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F7E" w:rsidRDefault="00F51E7F">
      <w:pPr>
        <w:jc w:val="center"/>
        <w:rPr>
          <w:rFonts w:ascii="Verdana" w:hAnsi="Verdana" w:hint="eastAsia"/>
        </w:rPr>
      </w:pPr>
      <w:r>
        <w:rPr>
          <w:rFonts w:ascii="Verdana" w:hAnsi="Verdana"/>
        </w:rPr>
        <w:t>Scénario</w:t>
      </w:r>
    </w:p>
    <w:p w:rsidR="00DB0F7E" w:rsidRPr="00F51E7F" w:rsidRDefault="00F51E7F">
      <w:pPr>
        <w:rPr>
          <w:rFonts w:ascii="Verdana" w:hAnsi="Verdana" w:hint="eastAsia"/>
          <w:sz w:val="26"/>
          <w:szCs w:val="26"/>
        </w:rPr>
      </w:pPr>
      <w:r w:rsidRPr="00F51E7F">
        <w:rPr>
          <w:rFonts w:ascii="Verdana" w:hAnsi="Verdana"/>
          <w:sz w:val="26"/>
          <w:szCs w:val="26"/>
        </w:rPr>
        <w:t>Lycée des 3 rivières</w:t>
      </w:r>
      <w:r w:rsidRPr="00F51E7F">
        <w:rPr>
          <w:rFonts w:ascii="Verdana" w:hAnsi="Verdana"/>
          <w:sz w:val="26"/>
          <w:szCs w:val="26"/>
        </w:rPr>
        <w:br/>
        <w:t>1 rue de cormiers</w:t>
      </w:r>
      <w:r w:rsidRPr="00F51E7F">
        <w:rPr>
          <w:rFonts w:ascii="Verdana" w:hAnsi="Verdana"/>
          <w:sz w:val="26"/>
          <w:szCs w:val="26"/>
        </w:rPr>
        <w:br/>
        <w:t xml:space="preserve">44160 Pontchâteau. </w:t>
      </w:r>
    </w:p>
    <w:p w:rsidR="00DB0F7E" w:rsidRPr="00F51E7F" w:rsidRDefault="00F51E7F">
      <w:pPr>
        <w:rPr>
          <w:rFonts w:ascii="Verdana" w:hAnsi="Verdana" w:hint="eastAsia"/>
          <w:sz w:val="26"/>
          <w:szCs w:val="26"/>
        </w:rPr>
      </w:pPr>
      <w:r w:rsidRPr="00F51E7F">
        <w:rPr>
          <w:rFonts w:ascii="Verdana" w:hAnsi="Verdana"/>
          <w:sz w:val="26"/>
          <w:szCs w:val="26"/>
        </w:rPr>
        <w:br/>
        <w:t>Classe cible : 3 PEP</w:t>
      </w:r>
    </w:p>
    <w:p w:rsidR="00DB0F7E" w:rsidRPr="00F51E7F" w:rsidRDefault="00DB0F7E">
      <w:pPr>
        <w:rPr>
          <w:rFonts w:ascii="Verdana" w:hAnsi="Verdana" w:hint="eastAsia"/>
          <w:sz w:val="26"/>
          <w:szCs w:val="26"/>
        </w:rPr>
      </w:pPr>
    </w:p>
    <w:p w:rsidR="00DB0F7E" w:rsidRPr="00F51E7F" w:rsidRDefault="00F51E7F">
      <w:pPr>
        <w:rPr>
          <w:rFonts w:ascii="Verdana" w:hAnsi="Verdana" w:hint="eastAsia"/>
          <w:sz w:val="26"/>
          <w:szCs w:val="26"/>
        </w:rPr>
      </w:pPr>
      <w:r w:rsidRPr="00F51E7F">
        <w:rPr>
          <w:rFonts w:ascii="Verdana" w:hAnsi="Verdana"/>
          <w:b/>
          <w:bCs/>
          <w:sz w:val="26"/>
          <w:szCs w:val="26"/>
        </w:rPr>
        <w:t>Contexte pédagogique :</w:t>
      </w:r>
      <w:r w:rsidRPr="00F51E7F">
        <w:rPr>
          <w:rFonts w:ascii="Verdana" w:hAnsi="Verdana"/>
          <w:sz w:val="26"/>
          <w:szCs w:val="26"/>
        </w:rPr>
        <w:t xml:space="preserve"> </w:t>
      </w:r>
    </w:p>
    <w:p w:rsidR="00DB0F7E" w:rsidRPr="00F51E7F" w:rsidRDefault="00F51E7F">
      <w:pPr>
        <w:rPr>
          <w:rFonts w:ascii="Verdana" w:hAnsi="Verdana" w:hint="eastAsia"/>
          <w:sz w:val="26"/>
          <w:szCs w:val="26"/>
        </w:rPr>
      </w:pPr>
      <w:r w:rsidRPr="00F51E7F">
        <w:rPr>
          <w:rFonts w:ascii="Verdana" w:hAnsi="Verdana"/>
          <w:sz w:val="26"/>
          <w:szCs w:val="26"/>
        </w:rPr>
        <w:t xml:space="preserve">La séance se déroule sur en tout début d’année, sur </w:t>
      </w:r>
      <w:r w:rsidRPr="00F51E7F">
        <w:rPr>
          <w:rFonts w:ascii="Verdana" w:hAnsi="Verdana"/>
          <w:sz w:val="26"/>
          <w:szCs w:val="26"/>
        </w:rPr>
        <w:t xml:space="preserve">3 heures consécutives avec une partie en salle </w:t>
      </w:r>
      <w:proofErr w:type="gramStart"/>
      <w:r w:rsidRPr="00F51E7F">
        <w:rPr>
          <w:rFonts w:ascii="Verdana" w:hAnsi="Verdana"/>
          <w:sz w:val="26"/>
          <w:szCs w:val="26"/>
        </w:rPr>
        <w:t>multimédia ,</w:t>
      </w:r>
      <w:proofErr w:type="gramEnd"/>
      <w:r w:rsidRPr="00F51E7F">
        <w:rPr>
          <w:rFonts w:ascii="Verdana" w:hAnsi="Verdana"/>
          <w:sz w:val="26"/>
          <w:szCs w:val="26"/>
        </w:rPr>
        <w:t xml:space="preserve"> une impression couleur (qui peut être différée) est prévue. </w:t>
      </w:r>
      <w:proofErr w:type="gramStart"/>
      <w:r w:rsidRPr="00F51E7F">
        <w:rPr>
          <w:rFonts w:ascii="Verdana" w:hAnsi="Verdana"/>
          <w:sz w:val="26"/>
          <w:szCs w:val="26"/>
        </w:rPr>
        <w:t>c’est</w:t>
      </w:r>
      <w:proofErr w:type="gramEnd"/>
      <w:r w:rsidRPr="00F51E7F">
        <w:rPr>
          <w:rFonts w:ascii="Verdana" w:hAnsi="Verdana"/>
          <w:sz w:val="26"/>
          <w:szCs w:val="26"/>
        </w:rPr>
        <w:t xml:space="preserve"> la première fois de l’année </w:t>
      </w:r>
      <w:r w:rsidRPr="00F51E7F">
        <w:rPr>
          <w:rFonts w:ascii="Verdana" w:hAnsi="Verdana"/>
          <w:sz w:val="26"/>
          <w:szCs w:val="26"/>
        </w:rPr>
        <w:t xml:space="preserve">que les élèves font une présentation orale devant la classe. </w:t>
      </w:r>
    </w:p>
    <w:p w:rsidR="00DB0F7E" w:rsidRPr="00F51E7F" w:rsidRDefault="00F51E7F">
      <w:pPr>
        <w:rPr>
          <w:rFonts w:ascii="Verdana" w:hAnsi="Verdana" w:hint="eastAsia"/>
          <w:sz w:val="26"/>
          <w:szCs w:val="26"/>
        </w:rPr>
      </w:pPr>
      <w:r w:rsidRPr="00F51E7F">
        <w:rPr>
          <w:rFonts w:ascii="Verdana" w:hAnsi="Verdana"/>
          <w:sz w:val="26"/>
          <w:szCs w:val="26"/>
        </w:rPr>
        <w:t xml:space="preserve">La séance est </w:t>
      </w:r>
      <w:proofErr w:type="spellStart"/>
      <w:r w:rsidRPr="00F51E7F">
        <w:rPr>
          <w:rFonts w:ascii="Verdana" w:hAnsi="Verdana"/>
          <w:sz w:val="26"/>
          <w:szCs w:val="26"/>
        </w:rPr>
        <w:t>co</w:t>
      </w:r>
      <w:proofErr w:type="spellEnd"/>
      <w:r w:rsidRPr="00F51E7F">
        <w:rPr>
          <w:rFonts w:ascii="Verdana" w:hAnsi="Verdana"/>
          <w:sz w:val="26"/>
          <w:szCs w:val="26"/>
        </w:rPr>
        <w:t>-animée par les deux ens</w:t>
      </w:r>
      <w:r w:rsidRPr="00F51E7F">
        <w:rPr>
          <w:rFonts w:ascii="Verdana" w:hAnsi="Verdana"/>
          <w:sz w:val="26"/>
          <w:szCs w:val="26"/>
        </w:rPr>
        <w:t xml:space="preserve">eignants de découverte professionnelle. </w:t>
      </w:r>
      <w:r w:rsidRPr="00F51E7F">
        <w:rPr>
          <w:rFonts w:ascii="Verdana" w:hAnsi="Verdana"/>
          <w:sz w:val="26"/>
          <w:szCs w:val="26"/>
        </w:rPr>
        <w:br/>
        <w:t xml:space="preserve">La classe de 24 élèves est partagée en 8 groupes de 3 élèves. La salle doit être disposée en îlots. </w:t>
      </w:r>
    </w:p>
    <w:p w:rsidR="00DB0F7E" w:rsidRPr="00F51E7F" w:rsidRDefault="00DB0F7E">
      <w:pPr>
        <w:rPr>
          <w:rFonts w:ascii="Verdana" w:hAnsi="Verdana" w:hint="eastAsia"/>
          <w:sz w:val="26"/>
          <w:szCs w:val="26"/>
        </w:rPr>
      </w:pPr>
    </w:p>
    <w:p w:rsidR="00DB0F7E" w:rsidRPr="00F51E7F" w:rsidRDefault="00F51E7F">
      <w:pPr>
        <w:rPr>
          <w:rFonts w:ascii="Verdana" w:hAnsi="Verdana" w:hint="eastAsia"/>
          <w:sz w:val="26"/>
          <w:szCs w:val="26"/>
        </w:rPr>
      </w:pPr>
      <w:r w:rsidRPr="00F51E7F">
        <w:rPr>
          <w:rFonts w:ascii="Verdana" w:hAnsi="Verdana"/>
          <w:sz w:val="26"/>
          <w:szCs w:val="26"/>
        </w:rPr>
        <w:t xml:space="preserve">Les 8 </w:t>
      </w:r>
      <w:proofErr w:type="spellStart"/>
      <w:r w:rsidRPr="00F51E7F">
        <w:rPr>
          <w:rFonts w:ascii="Verdana" w:hAnsi="Verdana"/>
          <w:sz w:val="26"/>
          <w:szCs w:val="26"/>
        </w:rPr>
        <w:t>pockets</w:t>
      </w:r>
      <w:proofErr w:type="spellEnd"/>
      <w:r w:rsidRPr="00F51E7F">
        <w:rPr>
          <w:rFonts w:ascii="Verdana" w:hAnsi="Verdana"/>
          <w:sz w:val="26"/>
          <w:szCs w:val="26"/>
        </w:rPr>
        <w:t xml:space="preserve"> métiers suivants ont été utilisés : </w:t>
      </w:r>
    </w:p>
    <w:p w:rsidR="00DB0F7E" w:rsidRDefault="00F51E7F">
      <w:pPr>
        <w:rPr>
          <w:rFonts w:ascii="Verdana" w:hAnsi="Verdana" w:hint="eastAsia"/>
        </w:rPr>
      </w:pPr>
      <w:r>
        <w:rPr>
          <w:rFonts w:ascii="Verdana" w:hAnsi="Verdana"/>
          <w:noProof/>
          <w:lang w:eastAsia="fr-FR" w:bidi="ar-SA"/>
        </w:rPr>
        <w:drawing>
          <wp:anchor distT="0" distB="0" distL="0" distR="0" simplePos="0" relativeHeight="7" behindDoc="0" locked="0" layoutInCell="1" allowOverlap="1">
            <wp:simplePos x="0" y="0"/>
            <wp:positionH relativeFrom="column">
              <wp:posOffset>1643380</wp:posOffset>
            </wp:positionH>
            <wp:positionV relativeFrom="paragraph">
              <wp:posOffset>2555875</wp:posOffset>
            </wp:positionV>
            <wp:extent cx="1534795" cy="2197100"/>
            <wp:effectExtent l="19050" t="0" r="8255" b="0"/>
            <wp:wrapSquare wrapText="largest"/>
            <wp:docPr id="6" name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795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/>
          <w:noProof/>
          <w:lang w:eastAsia="fr-FR" w:bidi="ar-SA"/>
        </w:rPr>
        <w:drawing>
          <wp:anchor distT="0" distB="0" distL="0" distR="0" simplePos="0" relativeHeight="6" behindDoc="0" locked="0" layoutInCell="1" allowOverlap="1">
            <wp:simplePos x="0" y="0"/>
            <wp:positionH relativeFrom="column">
              <wp:posOffset>-207010</wp:posOffset>
            </wp:positionH>
            <wp:positionV relativeFrom="paragraph">
              <wp:posOffset>2515235</wp:posOffset>
            </wp:positionV>
            <wp:extent cx="1584325" cy="2204085"/>
            <wp:effectExtent l="19050" t="0" r="0" b="0"/>
            <wp:wrapSquare wrapText="largest"/>
            <wp:docPr id="5" name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325" cy="2204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/>
          <w:noProof/>
          <w:lang w:eastAsia="fr-FR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-127000</wp:posOffset>
            </wp:positionH>
            <wp:positionV relativeFrom="paragraph">
              <wp:posOffset>12065</wp:posOffset>
            </wp:positionV>
            <wp:extent cx="1585595" cy="2261235"/>
            <wp:effectExtent l="0" t="0" r="0" b="0"/>
            <wp:wrapSquare wrapText="largest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595" cy="2261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/>
          <w:noProof/>
          <w:lang w:eastAsia="fr-FR" w:bidi="ar-SA"/>
        </w:rPr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1640840</wp:posOffset>
            </wp:positionH>
            <wp:positionV relativeFrom="paragraph">
              <wp:posOffset>35560</wp:posOffset>
            </wp:positionV>
            <wp:extent cx="1571625" cy="2214880"/>
            <wp:effectExtent l="0" t="0" r="0" b="0"/>
            <wp:wrapSquare wrapText="largest"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214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/>
          <w:noProof/>
          <w:lang w:eastAsia="fr-FR" w:bidi="ar-SA"/>
        </w:rPr>
        <w:drawing>
          <wp:anchor distT="0" distB="0" distL="0" distR="0" simplePos="0" relativeHeight="4" behindDoc="0" locked="0" layoutInCell="1" allowOverlap="1">
            <wp:simplePos x="0" y="0"/>
            <wp:positionH relativeFrom="column">
              <wp:posOffset>3355340</wp:posOffset>
            </wp:positionH>
            <wp:positionV relativeFrom="paragraph">
              <wp:posOffset>24765</wp:posOffset>
            </wp:positionV>
            <wp:extent cx="1518920" cy="2205355"/>
            <wp:effectExtent l="0" t="0" r="0" b="0"/>
            <wp:wrapSquare wrapText="largest"/>
            <wp:docPr id="3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920" cy="2205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/>
          <w:noProof/>
          <w:lang w:eastAsia="fr-FR" w:bidi="ar-SA"/>
        </w:rPr>
        <w:drawing>
          <wp:anchor distT="0" distB="0" distL="0" distR="0" simplePos="0" relativeHeight="5" behindDoc="0" locked="0" layoutInCell="1" allowOverlap="1">
            <wp:simplePos x="0" y="0"/>
            <wp:positionH relativeFrom="column">
              <wp:posOffset>4972685</wp:posOffset>
            </wp:positionH>
            <wp:positionV relativeFrom="paragraph">
              <wp:posOffset>5715</wp:posOffset>
            </wp:positionV>
            <wp:extent cx="1558925" cy="2169160"/>
            <wp:effectExtent l="0" t="0" r="0" b="0"/>
            <wp:wrapSquare wrapText="largest"/>
            <wp:docPr id="4" name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925" cy="2169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0F7E" w:rsidRDefault="00F51E7F">
      <w:pPr>
        <w:rPr>
          <w:rFonts w:ascii="Verdana" w:hAnsi="Verdana" w:hint="eastAsia"/>
        </w:rPr>
      </w:pPr>
      <w:r>
        <w:rPr>
          <w:rFonts w:ascii="Verdana" w:hAnsi="Verdana"/>
          <w:noProof/>
          <w:lang w:eastAsia="fr-FR" w:bidi="ar-SA"/>
        </w:rPr>
        <w:drawing>
          <wp:anchor distT="0" distB="0" distL="0" distR="0" simplePos="0" relativeHeight="9" behindDoc="0" locked="0" layoutInCell="1" allowOverlap="1">
            <wp:simplePos x="0" y="0"/>
            <wp:positionH relativeFrom="column">
              <wp:posOffset>3710940</wp:posOffset>
            </wp:positionH>
            <wp:positionV relativeFrom="paragraph">
              <wp:posOffset>154940</wp:posOffset>
            </wp:positionV>
            <wp:extent cx="1498600" cy="2149475"/>
            <wp:effectExtent l="19050" t="0" r="6350" b="0"/>
            <wp:wrapSquare wrapText="largest"/>
            <wp:docPr id="8" name="Imag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2149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/>
          <w:noProof/>
          <w:lang w:eastAsia="fr-FR" w:bidi="ar-SA"/>
        </w:rPr>
        <w:drawing>
          <wp:anchor distT="0" distB="0" distL="0" distR="0" simplePos="0" relativeHeight="8" behindDoc="0" locked="0" layoutInCell="1" allowOverlap="1">
            <wp:simplePos x="0" y="0"/>
            <wp:positionH relativeFrom="column">
              <wp:posOffset>2020570</wp:posOffset>
            </wp:positionH>
            <wp:positionV relativeFrom="paragraph">
              <wp:posOffset>154940</wp:posOffset>
            </wp:positionV>
            <wp:extent cx="1482725" cy="2197100"/>
            <wp:effectExtent l="19050" t="0" r="3175" b="0"/>
            <wp:wrapSquare wrapText="largest"/>
            <wp:docPr id="7" name="Imag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725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0F7E" w:rsidRDefault="00DB0F7E">
      <w:pPr>
        <w:rPr>
          <w:rFonts w:ascii="Verdana" w:hAnsi="Verdana" w:hint="eastAsia"/>
        </w:rPr>
      </w:pPr>
    </w:p>
    <w:p w:rsidR="00DB0F7E" w:rsidRDefault="00DB0F7E">
      <w:pPr>
        <w:rPr>
          <w:rFonts w:ascii="Verdana" w:hAnsi="Verdana" w:hint="eastAsia"/>
        </w:rPr>
      </w:pPr>
    </w:p>
    <w:p w:rsidR="00DB0F7E" w:rsidRDefault="00DB0F7E">
      <w:pPr>
        <w:rPr>
          <w:rFonts w:ascii="Verdana" w:hAnsi="Verdana" w:hint="eastAsia"/>
        </w:rPr>
      </w:pPr>
    </w:p>
    <w:p w:rsidR="00DB0F7E" w:rsidRPr="00F51E7F" w:rsidRDefault="00F51E7F">
      <w:pPr>
        <w:rPr>
          <w:rFonts w:ascii="Verdana" w:hAnsi="Verdana" w:hint="eastAsia"/>
          <w:b/>
          <w:bCs/>
          <w:sz w:val="26"/>
          <w:szCs w:val="26"/>
        </w:rPr>
      </w:pPr>
      <w:r w:rsidRPr="00F51E7F">
        <w:rPr>
          <w:rFonts w:ascii="Verdana" w:hAnsi="Verdana"/>
          <w:b/>
          <w:bCs/>
          <w:sz w:val="26"/>
          <w:szCs w:val="26"/>
        </w:rPr>
        <w:t xml:space="preserve">Déroulé de la séance : </w:t>
      </w:r>
    </w:p>
    <w:p w:rsidR="00DB0F7E" w:rsidRPr="00F51E7F" w:rsidRDefault="00F51E7F">
      <w:pPr>
        <w:rPr>
          <w:rFonts w:ascii="Verdana" w:hAnsi="Verdana" w:hint="eastAsia"/>
          <w:sz w:val="26"/>
          <w:szCs w:val="26"/>
        </w:rPr>
      </w:pPr>
      <w:r w:rsidRPr="00F51E7F">
        <w:rPr>
          <w:rFonts w:ascii="Verdana" w:hAnsi="Verdana"/>
          <w:sz w:val="26"/>
          <w:szCs w:val="26"/>
        </w:rPr>
        <w:t xml:space="preserve"> </w:t>
      </w:r>
      <w:r w:rsidRPr="00F51E7F">
        <w:rPr>
          <w:rFonts w:ascii="Verdana" w:hAnsi="Verdana"/>
          <w:sz w:val="26"/>
          <w:szCs w:val="26"/>
        </w:rPr>
        <w:t>(</w:t>
      </w:r>
      <w:proofErr w:type="gramStart"/>
      <w:r w:rsidRPr="00F51E7F">
        <w:rPr>
          <w:rFonts w:ascii="Verdana" w:hAnsi="Verdana"/>
          <w:sz w:val="26"/>
          <w:szCs w:val="26"/>
        </w:rPr>
        <w:t>la</w:t>
      </w:r>
      <w:proofErr w:type="gramEnd"/>
      <w:r w:rsidRPr="00F51E7F">
        <w:rPr>
          <w:rFonts w:ascii="Verdana" w:hAnsi="Verdana"/>
          <w:sz w:val="26"/>
          <w:szCs w:val="26"/>
        </w:rPr>
        <w:t xml:space="preserve"> couleur bleue correspond aux consignes données aux élèves)</w:t>
      </w:r>
    </w:p>
    <w:p w:rsidR="00DB0F7E" w:rsidRPr="00F51E7F" w:rsidRDefault="00DB0F7E">
      <w:pPr>
        <w:rPr>
          <w:rFonts w:ascii="Verdana" w:hAnsi="Verdana" w:hint="eastAsia"/>
          <w:sz w:val="26"/>
          <w:szCs w:val="26"/>
        </w:rPr>
      </w:pPr>
    </w:p>
    <w:p w:rsidR="00DB0F7E" w:rsidRPr="00F51E7F" w:rsidRDefault="00F51E7F">
      <w:pPr>
        <w:rPr>
          <w:rFonts w:ascii="Verdana" w:hAnsi="Verdana" w:hint="eastAsia"/>
          <w:color w:val="FFFFFF"/>
          <w:sz w:val="26"/>
          <w:szCs w:val="26"/>
          <w:highlight w:val="black"/>
        </w:rPr>
      </w:pPr>
      <w:r w:rsidRPr="00F51E7F">
        <w:rPr>
          <w:rFonts w:ascii="Verdana" w:hAnsi="Verdana"/>
          <w:color w:val="FFFFFF"/>
          <w:sz w:val="26"/>
          <w:szCs w:val="26"/>
          <w:highlight w:val="black"/>
        </w:rPr>
        <w:t>Étape 1 : documents à donner en début de séance</w:t>
      </w:r>
    </w:p>
    <w:p w:rsidR="00DB0F7E" w:rsidRPr="00F51E7F" w:rsidRDefault="00F51E7F">
      <w:pPr>
        <w:rPr>
          <w:rFonts w:ascii="Verdana" w:hAnsi="Verdana" w:hint="eastAsia"/>
          <w:sz w:val="26"/>
          <w:szCs w:val="26"/>
        </w:rPr>
      </w:pPr>
      <w:r w:rsidRPr="00F51E7F">
        <w:rPr>
          <w:rFonts w:ascii="Verdana" w:hAnsi="Verdana"/>
          <w:sz w:val="26"/>
          <w:szCs w:val="26"/>
        </w:rPr>
        <w:lastRenderedPageBreak/>
        <w:t xml:space="preserve">Trois </w:t>
      </w:r>
      <w:proofErr w:type="spellStart"/>
      <w:r w:rsidRPr="00F51E7F">
        <w:rPr>
          <w:rFonts w:ascii="Verdana" w:hAnsi="Verdana"/>
          <w:sz w:val="26"/>
          <w:szCs w:val="26"/>
        </w:rPr>
        <w:t>pockets</w:t>
      </w:r>
      <w:proofErr w:type="spellEnd"/>
      <w:r w:rsidRPr="00F51E7F">
        <w:rPr>
          <w:rFonts w:ascii="Verdana" w:hAnsi="Verdana"/>
          <w:sz w:val="26"/>
          <w:szCs w:val="26"/>
        </w:rPr>
        <w:t xml:space="preserve"> métiers(les mêmes) sont distribués sur chaque îlot. </w:t>
      </w:r>
      <w:r w:rsidRPr="00F51E7F">
        <w:rPr>
          <w:rFonts w:ascii="Verdana" w:hAnsi="Verdana"/>
          <w:sz w:val="26"/>
          <w:szCs w:val="26"/>
        </w:rPr>
        <w:br/>
        <w:t xml:space="preserve">Chaque élève a un dossier et une feuille de consignes à sa disposition. </w:t>
      </w:r>
    </w:p>
    <w:p w:rsidR="00DB0F7E" w:rsidRPr="00F51E7F" w:rsidRDefault="00DB0F7E">
      <w:pPr>
        <w:rPr>
          <w:rFonts w:ascii="Verdana" w:hAnsi="Verdana" w:hint="eastAsia"/>
          <w:sz w:val="26"/>
          <w:szCs w:val="26"/>
        </w:rPr>
      </w:pPr>
    </w:p>
    <w:p w:rsidR="00DB0F7E" w:rsidRPr="00F51E7F" w:rsidRDefault="00F51E7F">
      <w:pPr>
        <w:rPr>
          <w:rFonts w:ascii="Verdana" w:hAnsi="Verdana" w:hint="eastAsia"/>
          <w:sz w:val="26"/>
          <w:szCs w:val="26"/>
        </w:rPr>
      </w:pPr>
      <w:r w:rsidRPr="00F51E7F">
        <w:rPr>
          <w:rFonts w:ascii="Verdana" w:hAnsi="Verdana"/>
          <w:color w:val="FFFFFF"/>
          <w:sz w:val="26"/>
          <w:szCs w:val="26"/>
          <w:highlight w:val="black"/>
        </w:rPr>
        <w:t>Éta</w:t>
      </w:r>
      <w:r w:rsidRPr="00F51E7F">
        <w:rPr>
          <w:rFonts w:ascii="Verdana" w:hAnsi="Verdana"/>
          <w:color w:val="FFFFFF"/>
          <w:sz w:val="26"/>
          <w:szCs w:val="26"/>
          <w:highlight w:val="black"/>
        </w:rPr>
        <w:t>pe 2 : présentation de la séance aux élèves</w:t>
      </w:r>
      <w:r w:rsidRPr="00F51E7F">
        <w:rPr>
          <w:rFonts w:ascii="Verdana" w:hAnsi="Verdana"/>
          <w:sz w:val="26"/>
          <w:szCs w:val="26"/>
        </w:rPr>
        <w:br/>
        <w:t xml:space="preserve">10 minutes : </w:t>
      </w:r>
      <w:r w:rsidRPr="00F51E7F">
        <w:rPr>
          <w:rFonts w:ascii="Verdana" w:hAnsi="Verdana"/>
          <w:color w:val="0000FF"/>
          <w:sz w:val="26"/>
          <w:szCs w:val="26"/>
        </w:rPr>
        <w:t xml:space="preserve">lisez le </w:t>
      </w:r>
      <w:proofErr w:type="spellStart"/>
      <w:r w:rsidRPr="00F51E7F">
        <w:rPr>
          <w:rFonts w:ascii="Verdana" w:hAnsi="Verdana"/>
          <w:color w:val="0000FF"/>
          <w:sz w:val="26"/>
          <w:szCs w:val="26"/>
        </w:rPr>
        <w:t>pocket</w:t>
      </w:r>
      <w:proofErr w:type="spellEnd"/>
      <w:r w:rsidRPr="00F51E7F">
        <w:rPr>
          <w:rFonts w:ascii="Verdana" w:hAnsi="Verdana"/>
          <w:color w:val="0000FF"/>
          <w:sz w:val="26"/>
          <w:szCs w:val="26"/>
        </w:rPr>
        <w:t xml:space="preserve"> individuellement.</w:t>
      </w:r>
      <w:r w:rsidRPr="00F51E7F">
        <w:rPr>
          <w:rFonts w:ascii="Verdana" w:hAnsi="Verdana"/>
          <w:sz w:val="26"/>
          <w:szCs w:val="26"/>
        </w:rPr>
        <w:br/>
        <w:t xml:space="preserve">40 minutes : </w:t>
      </w:r>
      <w:r w:rsidRPr="00F51E7F">
        <w:rPr>
          <w:rFonts w:ascii="Verdana" w:hAnsi="Verdana"/>
          <w:color w:val="0000FF"/>
          <w:sz w:val="26"/>
          <w:szCs w:val="26"/>
        </w:rPr>
        <w:t>cherchez les réponses ensemble et complétez individuellement le dossier jusqu’à la question 7.</w:t>
      </w:r>
      <w:r w:rsidRPr="00F51E7F">
        <w:rPr>
          <w:rFonts w:ascii="Verdana" w:hAnsi="Verdana"/>
          <w:color w:val="6600FF"/>
          <w:sz w:val="26"/>
          <w:szCs w:val="26"/>
        </w:rPr>
        <w:t xml:space="preserve"> </w:t>
      </w:r>
    </w:p>
    <w:p w:rsidR="00DB0F7E" w:rsidRPr="00F51E7F" w:rsidRDefault="00DB0F7E">
      <w:pPr>
        <w:rPr>
          <w:rFonts w:ascii="Verdana" w:hAnsi="Verdana" w:hint="eastAsia"/>
          <w:color w:val="6600FF"/>
          <w:sz w:val="26"/>
          <w:szCs w:val="26"/>
        </w:rPr>
      </w:pPr>
    </w:p>
    <w:p w:rsidR="00DB0F7E" w:rsidRPr="00F51E7F" w:rsidRDefault="00F51E7F">
      <w:pPr>
        <w:rPr>
          <w:rFonts w:ascii="Verdana" w:hAnsi="Verdana" w:hint="eastAsia"/>
          <w:sz w:val="26"/>
          <w:szCs w:val="26"/>
        </w:rPr>
      </w:pPr>
      <w:r w:rsidRPr="00F51E7F">
        <w:rPr>
          <w:rFonts w:ascii="Verdana" w:hAnsi="Verdana"/>
          <w:color w:val="FFFFFF"/>
          <w:sz w:val="26"/>
          <w:szCs w:val="26"/>
          <w:highlight w:val="black"/>
        </w:rPr>
        <w:t xml:space="preserve">Étape 3 : passage en salle multimédia. </w:t>
      </w:r>
      <w:r w:rsidRPr="00F51E7F">
        <w:rPr>
          <w:rFonts w:ascii="Verdana" w:hAnsi="Verdana"/>
          <w:sz w:val="26"/>
          <w:szCs w:val="26"/>
        </w:rPr>
        <w:br/>
      </w:r>
      <w:r w:rsidRPr="00F51E7F">
        <w:rPr>
          <w:rFonts w:ascii="Verdana" w:hAnsi="Verdana"/>
          <w:color w:val="0000FF"/>
          <w:sz w:val="26"/>
          <w:szCs w:val="26"/>
        </w:rPr>
        <w:t>Restez en group</w:t>
      </w:r>
      <w:r w:rsidRPr="00F51E7F">
        <w:rPr>
          <w:rFonts w:ascii="Verdana" w:hAnsi="Verdana"/>
          <w:color w:val="0000FF"/>
          <w:sz w:val="26"/>
          <w:szCs w:val="26"/>
        </w:rPr>
        <w:t>e pour visionner la vidéo</w:t>
      </w:r>
      <w:r w:rsidRPr="00F51E7F">
        <w:rPr>
          <w:rFonts w:ascii="Verdana" w:hAnsi="Verdana"/>
          <w:color w:val="6600FF"/>
          <w:sz w:val="26"/>
          <w:szCs w:val="26"/>
        </w:rPr>
        <w:t xml:space="preserve">. </w:t>
      </w:r>
    </w:p>
    <w:p w:rsidR="00DB0F7E" w:rsidRPr="00F51E7F" w:rsidRDefault="00F51E7F">
      <w:pPr>
        <w:rPr>
          <w:rFonts w:ascii="Verdana" w:hAnsi="Verdana" w:hint="eastAsia"/>
          <w:sz w:val="26"/>
          <w:szCs w:val="26"/>
        </w:rPr>
      </w:pPr>
      <w:r w:rsidRPr="00F51E7F">
        <w:rPr>
          <w:rFonts w:ascii="Verdana" w:hAnsi="Verdana"/>
          <w:color w:val="000000"/>
          <w:sz w:val="26"/>
          <w:szCs w:val="26"/>
        </w:rPr>
        <w:t xml:space="preserve">Un message intranet a été envoyé à chaque groupe avec un lien internet. Les vidéos peuvent aussi </w:t>
      </w:r>
      <w:r w:rsidRPr="00F51E7F">
        <w:rPr>
          <w:rFonts w:ascii="Verdana" w:hAnsi="Verdana"/>
          <w:color w:val="000000"/>
          <w:sz w:val="26"/>
          <w:szCs w:val="26"/>
        </w:rPr>
        <w:t xml:space="preserve">être téléchargées sur clé. </w:t>
      </w:r>
    </w:p>
    <w:p w:rsidR="00DB0F7E" w:rsidRPr="00F51E7F" w:rsidRDefault="00F51E7F">
      <w:pPr>
        <w:rPr>
          <w:rFonts w:ascii="Verdana" w:hAnsi="Verdana" w:hint="eastAsia"/>
          <w:sz w:val="26"/>
          <w:szCs w:val="26"/>
        </w:rPr>
      </w:pPr>
      <w:r w:rsidRPr="00F51E7F">
        <w:rPr>
          <w:rFonts w:ascii="Verdana" w:hAnsi="Verdana"/>
          <w:color w:val="000000"/>
          <w:sz w:val="26"/>
          <w:szCs w:val="26"/>
        </w:rPr>
        <w:t>Les</w:t>
      </w:r>
      <w:r w:rsidRPr="00F51E7F">
        <w:rPr>
          <w:rFonts w:ascii="Verdana" w:hAnsi="Verdana"/>
          <w:color w:val="000000"/>
          <w:sz w:val="26"/>
          <w:szCs w:val="26"/>
        </w:rPr>
        <w:t xml:space="preserve"> vidéos ont été choisies en fonction des sect</w:t>
      </w:r>
      <w:r w:rsidRPr="00F51E7F">
        <w:rPr>
          <w:rFonts w:ascii="Verdana" w:hAnsi="Verdana"/>
          <w:sz w:val="26"/>
          <w:szCs w:val="26"/>
        </w:rPr>
        <w:t xml:space="preserve">eurs. </w:t>
      </w:r>
    </w:p>
    <w:p w:rsidR="00DB0F7E" w:rsidRPr="00F51E7F" w:rsidRDefault="00F51E7F">
      <w:pPr>
        <w:rPr>
          <w:rFonts w:ascii="Verdana" w:hAnsi="Verdana" w:hint="eastAsia"/>
          <w:color w:val="000000"/>
          <w:sz w:val="26"/>
          <w:szCs w:val="26"/>
        </w:rPr>
      </w:pPr>
      <w:r w:rsidRPr="00F51E7F">
        <w:rPr>
          <w:rFonts w:ascii="Verdana" w:hAnsi="Verdana"/>
          <w:color w:val="000000"/>
          <w:sz w:val="26"/>
          <w:szCs w:val="26"/>
        </w:rPr>
        <w:t xml:space="preserve">Liens : </w:t>
      </w:r>
    </w:p>
    <w:p w:rsidR="00DB0F7E" w:rsidRPr="00F51E7F" w:rsidRDefault="00DB0F7E">
      <w:pPr>
        <w:rPr>
          <w:rFonts w:hint="eastAsia"/>
          <w:color w:val="000000"/>
          <w:sz w:val="26"/>
          <w:szCs w:val="26"/>
        </w:rPr>
      </w:pPr>
    </w:p>
    <w:p w:rsidR="00DB0F7E" w:rsidRPr="00F51E7F" w:rsidRDefault="00F51E7F">
      <w:pPr>
        <w:numPr>
          <w:ilvl w:val="0"/>
          <w:numId w:val="1"/>
        </w:numPr>
        <w:rPr>
          <w:rFonts w:hint="eastAsia"/>
          <w:sz w:val="26"/>
          <w:szCs w:val="26"/>
        </w:rPr>
      </w:pPr>
      <w:r w:rsidRPr="00F51E7F">
        <w:rPr>
          <w:rFonts w:ascii="Verdana" w:hAnsi="Verdana"/>
          <w:color w:val="000000"/>
          <w:sz w:val="26"/>
          <w:szCs w:val="26"/>
        </w:rPr>
        <w:t xml:space="preserve">Création : </w:t>
      </w:r>
      <w:r w:rsidRPr="00F51E7F">
        <w:rPr>
          <w:rFonts w:ascii="Verdana" w:hAnsi="Verdana"/>
          <w:color w:val="000000"/>
          <w:sz w:val="26"/>
          <w:szCs w:val="26"/>
        </w:rPr>
        <w:t>https://oniseptv.onisep.fr/video/les-metiers-du-bois-art-design-et-metiers-d-art</w:t>
      </w:r>
    </w:p>
    <w:p w:rsidR="00DB0F7E" w:rsidRPr="00F51E7F" w:rsidRDefault="00F51E7F">
      <w:pPr>
        <w:numPr>
          <w:ilvl w:val="0"/>
          <w:numId w:val="1"/>
        </w:numPr>
        <w:rPr>
          <w:rFonts w:ascii="Verdana" w:hAnsi="Verdana" w:hint="eastAsia"/>
          <w:sz w:val="26"/>
          <w:szCs w:val="26"/>
        </w:rPr>
      </w:pPr>
      <w:r w:rsidRPr="00F51E7F">
        <w:rPr>
          <w:rFonts w:ascii="Verdana" w:hAnsi="Verdana"/>
          <w:color w:val="000000"/>
          <w:sz w:val="26"/>
          <w:szCs w:val="26"/>
        </w:rPr>
        <w:t>Bâtiment :</w:t>
      </w:r>
      <w:r w:rsidRPr="00F51E7F">
        <w:rPr>
          <w:rFonts w:ascii="Verdana" w:hAnsi="Verdana"/>
          <w:color w:val="000000"/>
          <w:sz w:val="26"/>
          <w:szCs w:val="26"/>
        </w:rPr>
        <w:t xml:space="preserve"> https://oniseptv.onisep.fr/video/plombier</w:t>
      </w:r>
    </w:p>
    <w:p w:rsidR="00DB0F7E" w:rsidRPr="00F51E7F" w:rsidRDefault="00F51E7F">
      <w:pPr>
        <w:numPr>
          <w:ilvl w:val="0"/>
          <w:numId w:val="1"/>
        </w:numPr>
        <w:rPr>
          <w:rFonts w:ascii="Verdana" w:hAnsi="Verdana" w:hint="eastAsia"/>
          <w:sz w:val="26"/>
          <w:szCs w:val="26"/>
        </w:rPr>
      </w:pPr>
      <w:r w:rsidRPr="00F51E7F">
        <w:rPr>
          <w:rFonts w:ascii="Verdana" w:hAnsi="Verdana"/>
          <w:color w:val="000000"/>
          <w:sz w:val="26"/>
          <w:szCs w:val="26"/>
        </w:rPr>
        <w:t xml:space="preserve">Automobile : </w:t>
      </w:r>
      <w:r w:rsidRPr="00F51E7F">
        <w:rPr>
          <w:rFonts w:ascii="Verdana" w:hAnsi="Verdana"/>
          <w:color w:val="000000"/>
          <w:sz w:val="26"/>
          <w:szCs w:val="26"/>
        </w:rPr>
        <w:t>https://oniseptv.onisep.fr/video/mecanicien-de-vehicules-particuliers</w:t>
      </w:r>
    </w:p>
    <w:p w:rsidR="00DB0F7E" w:rsidRPr="00F51E7F" w:rsidRDefault="00F51E7F">
      <w:pPr>
        <w:numPr>
          <w:ilvl w:val="0"/>
          <w:numId w:val="1"/>
        </w:numPr>
        <w:rPr>
          <w:rFonts w:ascii="Verdana" w:hAnsi="Verdana" w:hint="eastAsia"/>
          <w:sz w:val="26"/>
          <w:szCs w:val="26"/>
        </w:rPr>
      </w:pPr>
      <w:r w:rsidRPr="00F51E7F">
        <w:rPr>
          <w:rFonts w:ascii="Verdana" w:hAnsi="Verdana"/>
          <w:color w:val="000000"/>
          <w:sz w:val="26"/>
          <w:szCs w:val="26"/>
        </w:rPr>
        <w:t>Secteur industriel : https://oniseptv</w:t>
      </w:r>
      <w:r w:rsidRPr="00F51E7F">
        <w:rPr>
          <w:rFonts w:ascii="Verdana" w:hAnsi="Verdana"/>
          <w:color w:val="000000"/>
          <w:sz w:val="26"/>
          <w:szCs w:val="26"/>
        </w:rPr>
        <w:t>.onisep.fr/video/yoann-conducteur-de-ligne-de-production-alimentaire</w:t>
      </w:r>
    </w:p>
    <w:p w:rsidR="00DB0F7E" w:rsidRPr="00F51E7F" w:rsidRDefault="00F51E7F">
      <w:pPr>
        <w:numPr>
          <w:ilvl w:val="0"/>
          <w:numId w:val="1"/>
        </w:numPr>
        <w:rPr>
          <w:rFonts w:ascii="Verdana" w:hAnsi="Verdana" w:hint="eastAsia"/>
          <w:color w:val="000000"/>
          <w:sz w:val="26"/>
          <w:szCs w:val="26"/>
        </w:rPr>
      </w:pPr>
      <w:r w:rsidRPr="00F51E7F">
        <w:rPr>
          <w:rFonts w:ascii="Verdana" w:hAnsi="Verdana"/>
          <w:color w:val="000000"/>
          <w:sz w:val="26"/>
          <w:szCs w:val="26"/>
        </w:rPr>
        <w:t>Travaux publics : https://oniseptv.onisep.fr/video/conducteur-d-engins</w:t>
      </w:r>
    </w:p>
    <w:p w:rsidR="00DB0F7E" w:rsidRPr="00F51E7F" w:rsidRDefault="00F51E7F">
      <w:pPr>
        <w:numPr>
          <w:ilvl w:val="0"/>
          <w:numId w:val="1"/>
        </w:numPr>
        <w:rPr>
          <w:rFonts w:ascii="Verdana" w:hAnsi="Verdana" w:hint="eastAsia"/>
          <w:color w:val="000000"/>
          <w:sz w:val="26"/>
          <w:szCs w:val="26"/>
        </w:rPr>
      </w:pPr>
      <w:r w:rsidRPr="00F51E7F">
        <w:rPr>
          <w:rFonts w:ascii="Verdana" w:hAnsi="Verdana"/>
          <w:color w:val="000000"/>
          <w:sz w:val="26"/>
          <w:szCs w:val="26"/>
        </w:rPr>
        <w:t>https://oniseptv.onisep.fr/video/conducteur-d-engins-de-tp</w:t>
      </w:r>
    </w:p>
    <w:p w:rsidR="00DB0F7E" w:rsidRPr="00F51E7F" w:rsidRDefault="00F51E7F">
      <w:pPr>
        <w:numPr>
          <w:ilvl w:val="0"/>
          <w:numId w:val="1"/>
        </w:numPr>
        <w:rPr>
          <w:rFonts w:ascii="Verdana" w:hAnsi="Verdana" w:hint="eastAsia"/>
          <w:color w:val="000000"/>
          <w:sz w:val="26"/>
          <w:szCs w:val="26"/>
        </w:rPr>
      </w:pPr>
      <w:r w:rsidRPr="00F51E7F">
        <w:rPr>
          <w:rFonts w:ascii="Verdana" w:hAnsi="Verdana"/>
          <w:color w:val="000000"/>
          <w:sz w:val="26"/>
          <w:szCs w:val="26"/>
        </w:rPr>
        <w:t xml:space="preserve">Services à la personne : </w:t>
      </w:r>
      <w:r w:rsidRPr="00F51E7F">
        <w:rPr>
          <w:rFonts w:ascii="Verdana" w:hAnsi="Verdana"/>
          <w:color w:val="000000"/>
          <w:sz w:val="26"/>
          <w:szCs w:val="26"/>
        </w:rPr>
        <w:t>https://oniseptv.onisep.fr/video/coiffeuse</w:t>
      </w:r>
    </w:p>
    <w:p w:rsidR="00DB0F7E" w:rsidRPr="00F51E7F" w:rsidRDefault="00F51E7F">
      <w:pPr>
        <w:numPr>
          <w:ilvl w:val="0"/>
          <w:numId w:val="1"/>
        </w:numPr>
        <w:rPr>
          <w:rFonts w:ascii="Verdana" w:hAnsi="Verdana" w:hint="eastAsia"/>
          <w:color w:val="000000"/>
          <w:sz w:val="26"/>
          <w:szCs w:val="26"/>
        </w:rPr>
      </w:pPr>
      <w:r w:rsidRPr="00F51E7F">
        <w:rPr>
          <w:rFonts w:ascii="Verdana" w:hAnsi="Verdana"/>
          <w:color w:val="000000"/>
          <w:sz w:val="26"/>
          <w:szCs w:val="26"/>
        </w:rPr>
        <w:t>https://oniseptv.onisep.fr/video/coiffeur</w:t>
      </w:r>
    </w:p>
    <w:p w:rsidR="00DB0F7E" w:rsidRPr="00F51E7F" w:rsidRDefault="00F51E7F">
      <w:pPr>
        <w:numPr>
          <w:ilvl w:val="0"/>
          <w:numId w:val="1"/>
        </w:numPr>
        <w:rPr>
          <w:rFonts w:ascii="Verdana" w:hAnsi="Verdana" w:hint="eastAsia"/>
          <w:color w:val="000000"/>
          <w:sz w:val="26"/>
          <w:szCs w:val="26"/>
        </w:rPr>
      </w:pPr>
      <w:r w:rsidRPr="00F51E7F">
        <w:rPr>
          <w:rFonts w:ascii="Verdana" w:hAnsi="Verdana"/>
          <w:color w:val="000000"/>
          <w:sz w:val="26"/>
          <w:szCs w:val="26"/>
        </w:rPr>
        <w:t>Agriculture : https://oniseptv.onisep.fr/video/paysagiste</w:t>
      </w:r>
    </w:p>
    <w:p w:rsidR="00DB0F7E" w:rsidRPr="00F51E7F" w:rsidRDefault="00F51E7F">
      <w:pPr>
        <w:numPr>
          <w:ilvl w:val="0"/>
          <w:numId w:val="1"/>
        </w:numPr>
        <w:rPr>
          <w:rFonts w:ascii="Verdana" w:hAnsi="Verdana" w:hint="eastAsia"/>
          <w:color w:val="000000"/>
          <w:sz w:val="26"/>
          <w:szCs w:val="26"/>
        </w:rPr>
      </w:pPr>
      <w:r w:rsidRPr="00F51E7F">
        <w:rPr>
          <w:rFonts w:ascii="Verdana" w:hAnsi="Verdana"/>
          <w:color w:val="000000"/>
          <w:sz w:val="26"/>
          <w:szCs w:val="26"/>
        </w:rPr>
        <w:t>Hôtellerie : https://oniseptv.onisep.fr/video/cuisinier-restaurant</w:t>
      </w:r>
    </w:p>
    <w:p w:rsidR="00DB0F7E" w:rsidRPr="00F51E7F" w:rsidRDefault="00DB0F7E">
      <w:pPr>
        <w:rPr>
          <w:rFonts w:ascii="Verdana" w:hAnsi="Verdana" w:hint="eastAsia"/>
          <w:color w:val="000000"/>
          <w:sz w:val="26"/>
          <w:szCs w:val="26"/>
        </w:rPr>
      </w:pPr>
    </w:p>
    <w:p w:rsidR="00DB0F7E" w:rsidRPr="00F51E7F" w:rsidRDefault="00F51E7F">
      <w:pPr>
        <w:rPr>
          <w:rFonts w:ascii="Verdana" w:hAnsi="Verdana" w:hint="eastAsia"/>
          <w:color w:val="FFFFFF"/>
          <w:sz w:val="26"/>
          <w:szCs w:val="26"/>
          <w:highlight w:val="black"/>
        </w:rPr>
      </w:pPr>
      <w:r w:rsidRPr="00F51E7F">
        <w:rPr>
          <w:rFonts w:ascii="Verdana" w:hAnsi="Verdana"/>
          <w:color w:val="FFFFFF"/>
          <w:sz w:val="26"/>
          <w:szCs w:val="26"/>
          <w:highlight w:val="black"/>
        </w:rPr>
        <w:t>Étape 4 : analyse de la vidéo</w:t>
      </w:r>
    </w:p>
    <w:p w:rsidR="00DB0F7E" w:rsidRPr="00F51E7F" w:rsidRDefault="00F51E7F">
      <w:pPr>
        <w:rPr>
          <w:rFonts w:ascii="Verdana" w:hAnsi="Verdana" w:hint="eastAsia"/>
          <w:color w:val="0000FF"/>
          <w:sz w:val="26"/>
          <w:szCs w:val="26"/>
        </w:rPr>
      </w:pPr>
      <w:r w:rsidRPr="00F51E7F">
        <w:rPr>
          <w:rFonts w:ascii="Verdana" w:hAnsi="Verdana"/>
          <w:color w:val="0000FF"/>
          <w:sz w:val="26"/>
          <w:szCs w:val="26"/>
        </w:rPr>
        <w:t>Complétez le do</w:t>
      </w:r>
      <w:r w:rsidRPr="00F51E7F">
        <w:rPr>
          <w:rFonts w:ascii="Verdana" w:hAnsi="Verdana"/>
          <w:color w:val="0000FF"/>
          <w:sz w:val="26"/>
          <w:szCs w:val="26"/>
        </w:rPr>
        <w:t xml:space="preserve">ssier jusqu’à la question 10. </w:t>
      </w:r>
    </w:p>
    <w:p w:rsidR="00DB0F7E" w:rsidRPr="00F51E7F" w:rsidRDefault="00F51E7F">
      <w:pPr>
        <w:rPr>
          <w:rFonts w:ascii="Verdana" w:hAnsi="Verdana" w:hint="eastAsia"/>
          <w:color w:val="0000FF"/>
          <w:sz w:val="26"/>
          <w:szCs w:val="26"/>
        </w:rPr>
      </w:pPr>
      <w:r w:rsidRPr="00F51E7F">
        <w:rPr>
          <w:rFonts w:ascii="Verdana" w:hAnsi="Verdana"/>
          <w:color w:val="0000FF"/>
          <w:sz w:val="26"/>
          <w:szCs w:val="26"/>
        </w:rPr>
        <w:t xml:space="preserve">La question 11 sera terminée la semaine prochaine. </w:t>
      </w:r>
    </w:p>
    <w:p w:rsidR="00DB0F7E" w:rsidRPr="00F51E7F" w:rsidRDefault="00F51E7F">
      <w:pPr>
        <w:rPr>
          <w:rFonts w:ascii="Verdana" w:hAnsi="Verdana" w:hint="eastAsia"/>
          <w:color w:val="000000"/>
          <w:sz w:val="26"/>
          <w:szCs w:val="26"/>
        </w:rPr>
      </w:pPr>
      <w:r w:rsidRPr="00F51E7F">
        <w:rPr>
          <w:rFonts w:ascii="Verdana" w:hAnsi="Verdana"/>
          <w:color w:val="000000"/>
          <w:sz w:val="26"/>
          <w:szCs w:val="26"/>
        </w:rPr>
        <w:t xml:space="preserve">Une aide a été apportée pour la capture d’écran. </w:t>
      </w:r>
    </w:p>
    <w:p w:rsidR="00DB0F7E" w:rsidRPr="00F51E7F" w:rsidRDefault="00DB0F7E">
      <w:pPr>
        <w:rPr>
          <w:rFonts w:ascii="Verdana" w:hAnsi="Verdana" w:hint="eastAsia"/>
          <w:color w:val="000000"/>
          <w:sz w:val="26"/>
          <w:szCs w:val="26"/>
        </w:rPr>
      </w:pPr>
    </w:p>
    <w:p w:rsidR="00DB0F7E" w:rsidRPr="00F51E7F" w:rsidRDefault="00F51E7F">
      <w:pPr>
        <w:rPr>
          <w:rFonts w:ascii="Verdana" w:hAnsi="Verdana" w:hint="eastAsia"/>
          <w:color w:val="FFFFFF"/>
          <w:sz w:val="26"/>
          <w:szCs w:val="26"/>
          <w:highlight w:val="black"/>
        </w:rPr>
      </w:pPr>
      <w:r w:rsidRPr="00F51E7F">
        <w:rPr>
          <w:rFonts w:ascii="Verdana" w:hAnsi="Verdana"/>
          <w:color w:val="FFFFFF"/>
          <w:sz w:val="26"/>
          <w:szCs w:val="26"/>
          <w:highlight w:val="black"/>
        </w:rPr>
        <w:t>Étape 5 : travail préparatoire à la restitution à la classe</w:t>
      </w:r>
    </w:p>
    <w:p w:rsidR="00DB0F7E" w:rsidRPr="00F51E7F" w:rsidRDefault="00F51E7F">
      <w:pPr>
        <w:rPr>
          <w:rFonts w:ascii="Verdana" w:hAnsi="Verdana" w:hint="eastAsia"/>
          <w:color w:val="0000FF"/>
          <w:sz w:val="26"/>
          <w:szCs w:val="26"/>
        </w:rPr>
      </w:pPr>
      <w:r w:rsidRPr="00F51E7F">
        <w:rPr>
          <w:rFonts w:ascii="Verdana" w:hAnsi="Verdana"/>
          <w:color w:val="0000FF"/>
          <w:sz w:val="26"/>
          <w:szCs w:val="26"/>
        </w:rPr>
        <w:t>Répondez à la question 12</w:t>
      </w:r>
    </w:p>
    <w:p w:rsidR="00DB0F7E" w:rsidRPr="00F51E7F" w:rsidRDefault="00F51E7F">
      <w:pPr>
        <w:rPr>
          <w:rFonts w:ascii="Verdana" w:hAnsi="Verdana" w:hint="eastAsia"/>
          <w:color w:val="000000"/>
          <w:sz w:val="26"/>
          <w:szCs w:val="26"/>
        </w:rPr>
      </w:pPr>
      <w:r w:rsidRPr="00F51E7F">
        <w:rPr>
          <w:rFonts w:ascii="Verdana" w:hAnsi="Verdana"/>
          <w:color w:val="000000"/>
          <w:sz w:val="26"/>
          <w:szCs w:val="26"/>
        </w:rPr>
        <w:t>Retour en salle de classe et distrib</w:t>
      </w:r>
      <w:r w:rsidRPr="00F51E7F">
        <w:rPr>
          <w:rFonts w:ascii="Verdana" w:hAnsi="Verdana"/>
          <w:color w:val="000000"/>
          <w:sz w:val="26"/>
          <w:szCs w:val="26"/>
        </w:rPr>
        <w:t>ution de la feuille présentation orale</w:t>
      </w:r>
    </w:p>
    <w:p w:rsidR="00DB0F7E" w:rsidRPr="00F51E7F" w:rsidRDefault="00F51E7F">
      <w:pPr>
        <w:rPr>
          <w:rFonts w:ascii="Verdana" w:hAnsi="Verdana" w:hint="eastAsia"/>
          <w:color w:val="000000"/>
          <w:sz w:val="26"/>
          <w:szCs w:val="26"/>
        </w:rPr>
      </w:pPr>
      <w:r w:rsidRPr="00F51E7F">
        <w:rPr>
          <w:rFonts w:ascii="Verdana" w:hAnsi="Verdana"/>
          <w:color w:val="000000"/>
          <w:sz w:val="26"/>
          <w:szCs w:val="26"/>
        </w:rPr>
        <w:t xml:space="preserve">Puis </w:t>
      </w:r>
      <w:r w:rsidRPr="00F51E7F">
        <w:rPr>
          <w:rFonts w:ascii="Verdana" w:hAnsi="Verdana"/>
          <w:color w:val="0000FF"/>
          <w:sz w:val="26"/>
          <w:szCs w:val="26"/>
        </w:rPr>
        <w:t>remplissez la fiche présentation orale du secteur</w:t>
      </w:r>
    </w:p>
    <w:p w:rsidR="00DB0F7E" w:rsidRPr="00F51E7F" w:rsidRDefault="00DB0F7E">
      <w:pPr>
        <w:rPr>
          <w:rFonts w:ascii="Verdana" w:hAnsi="Verdana" w:hint="eastAsia"/>
          <w:color w:val="000000"/>
          <w:sz w:val="26"/>
          <w:szCs w:val="26"/>
        </w:rPr>
      </w:pPr>
    </w:p>
    <w:p w:rsidR="00DB0F7E" w:rsidRPr="00F51E7F" w:rsidRDefault="00F51E7F">
      <w:pPr>
        <w:rPr>
          <w:rFonts w:ascii="Verdana" w:hAnsi="Verdana" w:hint="eastAsia"/>
          <w:color w:val="FFFFFF"/>
          <w:sz w:val="26"/>
          <w:szCs w:val="26"/>
          <w:highlight w:val="black"/>
        </w:rPr>
      </w:pPr>
      <w:r w:rsidRPr="00F51E7F">
        <w:rPr>
          <w:rFonts w:ascii="Verdana" w:hAnsi="Verdana"/>
          <w:color w:val="FFFFFF"/>
          <w:sz w:val="26"/>
          <w:szCs w:val="26"/>
          <w:highlight w:val="black"/>
        </w:rPr>
        <w:t>Étape 6 : restitution à la classe</w:t>
      </w:r>
    </w:p>
    <w:p w:rsidR="00DB0F7E" w:rsidRPr="00F51E7F" w:rsidRDefault="00F51E7F">
      <w:pPr>
        <w:rPr>
          <w:rFonts w:ascii="Verdana" w:hAnsi="Verdana" w:hint="eastAsia"/>
          <w:color w:val="0000FF"/>
          <w:sz w:val="26"/>
          <w:szCs w:val="26"/>
        </w:rPr>
      </w:pPr>
      <w:r w:rsidRPr="00F51E7F">
        <w:rPr>
          <w:rFonts w:ascii="Verdana" w:hAnsi="Verdana"/>
          <w:color w:val="0000FF"/>
          <w:sz w:val="26"/>
          <w:szCs w:val="26"/>
        </w:rPr>
        <w:t>Présentez oralement par groupe en 5 minutes votre secteur</w:t>
      </w:r>
    </w:p>
    <w:p w:rsidR="00DB0F7E" w:rsidRPr="00F51E7F" w:rsidRDefault="00F51E7F">
      <w:pPr>
        <w:rPr>
          <w:rFonts w:ascii="Verdana" w:hAnsi="Verdana" w:hint="eastAsia"/>
          <w:color w:val="0000FF"/>
          <w:sz w:val="26"/>
          <w:szCs w:val="26"/>
        </w:rPr>
      </w:pPr>
      <w:r w:rsidRPr="00F51E7F">
        <w:rPr>
          <w:rFonts w:ascii="Verdana" w:hAnsi="Verdana"/>
          <w:color w:val="0000FF"/>
          <w:sz w:val="26"/>
          <w:szCs w:val="26"/>
        </w:rPr>
        <w:t>Vous serez évalués sur votre dossier, sur votre présentation orale et</w:t>
      </w:r>
      <w:r w:rsidRPr="00F51E7F">
        <w:rPr>
          <w:rFonts w:ascii="Verdana" w:hAnsi="Verdana"/>
          <w:color w:val="0000FF"/>
          <w:sz w:val="26"/>
          <w:szCs w:val="26"/>
        </w:rPr>
        <w:t xml:space="preserve"> aussi sur votre écoute.</w:t>
      </w:r>
    </w:p>
    <w:p w:rsidR="00DB0F7E" w:rsidRPr="00F51E7F" w:rsidRDefault="00F51E7F">
      <w:pPr>
        <w:rPr>
          <w:rFonts w:ascii="Verdana" w:hAnsi="Verdana" w:hint="eastAsia"/>
          <w:color w:val="000000"/>
          <w:sz w:val="26"/>
          <w:szCs w:val="26"/>
        </w:rPr>
      </w:pPr>
      <w:r w:rsidRPr="00F51E7F">
        <w:rPr>
          <w:rFonts w:ascii="Verdana" w:hAnsi="Verdana"/>
          <w:color w:val="000000"/>
          <w:sz w:val="26"/>
          <w:szCs w:val="26"/>
        </w:rPr>
        <w:t xml:space="preserve">Prévoir une heure environ pour cette étape. </w:t>
      </w:r>
    </w:p>
    <w:p w:rsidR="00DB0F7E" w:rsidRPr="00F51E7F" w:rsidRDefault="00DB0F7E">
      <w:pPr>
        <w:rPr>
          <w:rFonts w:ascii="Verdana" w:hAnsi="Verdana" w:hint="eastAsia"/>
          <w:color w:val="000000"/>
          <w:sz w:val="26"/>
          <w:szCs w:val="26"/>
        </w:rPr>
      </w:pPr>
    </w:p>
    <w:p w:rsidR="00DB0F7E" w:rsidRPr="00F51E7F" w:rsidRDefault="00F51E7F">
      <w:pPr>
        <w:rPr>
          <w:rFonts w:ascii="Verdana" w:hAnsi="Verdana" w:hint="eastAsia"/>
          <w:color w:val="FFFFFF"/>
          <w:sz w:val="26"/>
          <w:szCs w:val="26"/>
          <w:highlight w:val="black"/>
        </w:rPr>
      </w:pPr>
      <w:r w:rsidRPr="00F51E7F">
        <w:rPr>
          <w:rFonts w:ascii="Verdana" w:hAnsi="Verdana"/>
          <w:color w:val="FFFFFF"/>
          <w:sz w:val="26"/>
          <w:szCs w:val="26"/>
          <w:highlight w:val="black"/>
        </w:rPr>
        <w:t>Étape 7 : bilan de la séance</w:t>
      </w:r>
    </w:p>
    <w:p w:rsidR="00DB0F7E" w:rsidRPr="00F51E7F" w:rsidRDefault="00F51E7F">
      <w:pPr>
        <w:rPr>
          <w:rFonts w:ascii="Verdana" w:hAnsi="Verdana" w:hint="eastAsia"/>
          <w:color w:val="000000"/>
          <w:sz w:val="26"/>
          <w:szCs w:val="26"/>
        </w:rPr>
      </w:pPr>
      <w:r w:rsidRPr="00F51E7F">
        <w:rPr>
          <w:rFonts w:ascii="Verdana" w:hAnsi="Verdana"/>
          <w:color w:val="000000"/>
          <w:sz w:val="26"/>
          <w:szCs w:val="26"/>
        </w:rPr>
        <w:t>La dernière heure de cet après midi</w:t>
      </w:r>
      <w:r w:rsidRPr="00F51E7F">
        <w:rPr>
          <w:rFonts w:ascii="Verdana" w:hAnsi="Verdana"/>
          <w:color w:val="000000"/>
          <w:sz w:val="26"/>
          <w:szCs w:val="26"/>
        </w:rPr>
        <w:t>, les élèves n’ont pas cours.</w:t>
      </w:r>
      <w:r w:rsidRPr="00F51E7F">
        <w:rPr>
          <w:rFonts w:ascii="Verdana" w:hAnsi="Verdana"/>
          <w:color w:val="000000"/>
          <w:sz w:val="26"/>
          <w:szCs w:val="26"/>
        </w:rPr>
        <w:br/>
        <w:t xml:space="preserve">Cinq élèves ont participé à un bilan sous forme de témoignage. </w:t>
      </w:r>
    </w:p>
    <w:sectPr w:rsidR="00DB0F7E" w:rsidRPr="00F51E7F" w:rsidSect="00DB0F7E">
      <w:pgSz w:w="11906" w:h="16838"/>
      <w:pgMar w:top="397" w:right="850" w:bottom="964" w:left="850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945A27"/>
    <w:multiLevelType w:val="multilevel"/>
    <w:tmpl w:val="E91C5CB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1">
    <w:nsid w:val="768055FB"/>
    <w:multiLevelType w:val="multilevel"/>
    <w:tmpl w:val="694C245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9"/>
  <w:hyphenationZone w:val="425"/>
  <w:characterSpacingControl w:val="doNotCompress"/>
  <w:compat>
    <w:useFELayout/>
  </w:compat>
  <w:rsids>
    <w:rsidRoot w:val="00DB0F7E"/>
    <w:rsid w:val="00DB0F7E"/>
    <w:rsid w:val="00F51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fr-F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F7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rsid w:val="00DB0F7E"/>
    <w:rPr>
      <w:color w:val="000080"/>
      <w:u w:val="single"/>
    </w:rPr>
  </w:style>
  <w:style w:type="paragraph" w:styleId="Titre">
    <w:name w:val="Title"/>
    <w:basedOn w:val="Normal"/>
    <w:next w:val="Corpsdetexte"/>
    <w:qFormat/>
    <w:rsid w:val="00DB0F7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sdetexte">
    <w:name w:val="Body Text"/>
    <w:basedOn w:val="Normal"/>
    <w:rsid w:val="00DB0F7E"/>
    <w:pPr>
      <w:spacing w:after="140" w:line="288" w:lineRule="auto"/>
    </w:pPr>
  </w:style>
  <w:style w:type="paragraph" w:styleId="Liste">
    <w:name w:val="List"/>
    <w:basedOn w:val="Corpsdetexte"/>
    <w:rsid w:val="00DB0F7E"/>
  </w:style>
  <w:style w:type="paragraph" w:customStyle="1" w:styleId="Caption">
    <w:name w:val="Caption"/>
    <w:basedOn w:val="Normal"/>
    <w:qFormat/>
    <w:rsid w:val="00DB0F7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rsid w:val="00DB0F7E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441</Words>
  <Characters>2430</Characters>
  <Application>Microsoft Office Word</Application>
  <DocSecurity>0</DocSecurity>
  <Lines>20</Lines>
  <Paragraphs>5</Paragraphs>
  <ScaleCrop>false</ScaleCrop>
  <Company/>
  <LinksUpToDate>false</LinksUpToDate>
  <CharactersWithSpaces>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Anne-Claire</cp:lastModifiedBy>
  <cp:revision>8</cp:revision>
  <dcterms:created xsi:type="dcterms:W3CDTF">2017-07-10T10:32:00Z</dcterms:created>
  <dcterms:modified xsi:type="dcterms:W3CDTF">2018-07-08T20:31:00Z</dcterms:modified>
  <dc:language>fr-FR</dc:language>
</cp:coreProperties>
</file>