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83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8"/>
        <w:gridCol w:w="709"/>
      </w:tblGrid>
      <w:tr w:rsidR="000F184C" w:rsidRPr="008F0738" w:rsidTr="00F93FC6"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:rsidR="000A2CBF" w:rsidRDefault="000A2CBF" w:rsidP="00FE363B">
            <w:pPr>
              <w:pStyle w:val="Titre4"/>
              <w:spacing w:before="0"/>
              <w:rPr>
                <w:rFonts w:ascii="Century Gothic" w:eastAsiaTheme="minorEastAsia" w:hAnsi="Century Gothic" w:cstheme="minorBidi"/>
                <w:b w:val="0"/>
                <w:sz w:val="14"/>
                <w:szCs w:val="14"/>
                <w:u w:val="single"/>
              </w:rPr>
            </w:pPr>
            <w:r>
              <w:rPr>
                <w:rFonts w:ascii="Century Gothic" w:eastAsiaTheme="minorEastAsia" w:hAnsi="Century Gothic" w:cstheme="minorBidi"/>
                <w:b w:val="0"/>
                <w:sz w:val="14"/>
                <w:szCs w:val="14"/>
                <w:u w:val="single"/>
              </w:rPr>
              <w:t>Spécialité physique-chimie-mathématiques</w:t>
            </w:r>
            <w:r w:rsidR="00670CAA">
              <w:rPr>
                <w:rFonts w:ascii="Century Gothic" w:eastAsiaTheme="minorEastAsia" w:hAnsi="Century Gothic" w:cstheme="minorBidi"/>
                <w:b w:val="0"/>
                <w:sz w:val="14"/>
                <w:szCs w:val="14"/>
                <w:u w:val="single"/>
              </w:rPr>
              <w:t xml:space="preserve"> (PC</w:t>
            </w:r>
            <w:r w:rsidR="00D0241E">
              <w:rPr>
                <w:rFonts w:ascii="Century Gothic" w:eastAsiaTheme="minorEastAsia" w:hAnsi="Century Gothic" w:cstheme="minorBidi"/>
                <w:b w:val="0"/>
                <w:sz w:val="14"/>
                <w:szCs w:val="14"/>
                <w:u w:val="single"/>
              </w:rPr>
              <w:t>+</w:t>
            </w:r>
            <w:r w:rsidR="00670CAA">
              <w:rPr>
                <w:rFonts w:ascii="Century Gothic" w:eastAsiaTheme="minorEastAsia" w:hAnsi="Century Gothic" w:cstheme="minorBidi"/>
                <w:b w:val="0"/>
                <w:sz w:val="14"/>
                <w:szCs w:val="14"/>
                <w:u w:val="single"/>
              </w:rPr>
              <w:t>M)</w:t>
            </w:r>
          </w:p>
          <w:p w:rsidR="000F184C" w:rsidRPr="002B5D12" w:rsidRDefault="000F184C" w:rsidP="000A2CBF">
            <w:pPr>
              <w:pStyle w:val="Titre4"/>
              <w:spacing w:before="0" w:after="0"/>
              <w:rPr>
                <w:rFonts w:ascii="Century Gothic" w:eastAsia="SimSun" w:hAnsi="Century Gothic" w:cstheme="minorBidi"/>
                <w:b w:val="0"/>
                <w:i/>
                <w:kern w:val="2"/>
                <w:sz w:val="14"/>
                <w:szCs w:val="14"/>
                <w:lang w:eastAsia="hi-IN"/>
              </w:rPr>
            </w:pPr>
            <w:r w:rsidRPr="002B5D12">
              <w:rPr>
                <w:rFonts w:ascii="Century Gothic" w:eastAsiaTheme="minorEastAsia" w:hAnsi="Century Gothic" w:cstheme="minorBidi"/>
                <w:b w:val="0"/>
                <w:sz w:val="14"/>
                <w:szCs w:val="14"/>
                <w:u w:val="single"/>
              </w:rPr>
              <w:t>Thème</w:t>
            </w:r>
            <w:r w:rsidR="00A83776">
              <w:rPr>
                <w:rFonts w:ascii="Century Gothic" w:eastAsiaTheme="minorEastAsia" w:hAnsi="Century Gothic" w:cstheme="minorBidi"/>
                <w:b w:val="0"/>
                <w:sz w:val="14"/>
                <w:szCs w:val="14"/>
                <w:u w:val="single"/>
              </w:rPr>
              <w:t>s</w:t>
            </w:r>
            <w:r w:rsidRPr="002B5D12">
              <w:rPr>
                <w:rFonts w:ascii="Century Gothic" w:eastAsiaTheme="minorEastAsia" w:hAnsi="Century Gothic" w:cstheme="minorBidi"/>
                <w:b w:val="0"/>
                <w:sz w:val="14"/>
                <w:szCs w:val="14"/>
                <w:u w:val="single"/>
              </w:rPr>
              <w:t xml:space="preserve"> :</w:t>
            </w:r>
            <w:r w:rsidR="00D172C9">
              <w:rPr>
                <w:rFonts w:ascii="Century Gothic" w:eastAsiaTheme="minorEastAsia" w:hAnsi="Century Gothic" w:cstheme="minorBidi"/>
                <w:b w:val="0"/>
                <w:sz w:val="14"/>
                <w:szCs w:val="14"/>
              </w:rPr>
              <w:t xml:space="preserve"> </w:t>
            </w:r>
            <w:r w:rsidR="00FE363B">
              <w:rPr>
                <w:rFonts w:ascii="Century Gothic" w:eastAsiaTheme="minorEastAsia" w:hAnsi="Century Gothic" w:cstheme="minorBidi"/>
                <w:b w:val="0"/>
                <w:sz w:val="14"/>
                <w:szCs w:val="14"/>
              </w:rPr>
              <w:t>Mouvements et interactions</w:t>
            </w:r>
            <w:r w:rsidR="00246B37">
              <w:rPr>
                <w:rFonts w:ascii="Century Gothic" w:eastAsiaTheme="minorEastAsia" w:hAnsi="Century Gothic" w:cstheme="minorBidi"/>
                <w:b w:val="0"/>
                <w:sz w:val="14"/>
                <w:szCs w:val="14"/>
              </w:rPr>
              <w:t xml:space="preserve"> – Mesures et incertitudes</w:t>
            </w:r>
            <w:r w:rsidR="00D172C9">
              <w:rPr>
                <w:rFonts w:ascii="Century Gothic" w:eastAsiaTheme="minorEastAsia" w:hAnsi="Century Gothic" w:cstheme="minorBidi"/>
                <w:b w:val="0"/>
                <w:sz w:val="14"/>
                <w:szCs w:val="14"/>
              </w:rPr>
              <w:t xml:space="preserve">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184C" w:rsidRPr="002B5D12" w:rsidRDefault="00FE363B" w:rsidP="00FE363B">
            <w:pPr>
              <w:snapToGrid w:val="0"/>
              <w:jc w:val="center"/>
              <w:rPr>
                <w:rFonts w:ascii="Century Gothic" w:hAnsi="Century Gothic"/>
                <w:bCs/>
                <w:iCs/>
                <w:kern w:val="2"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iCs/>
                <w:sz w:val="14"/>
                <w:szCs w:val="14"/>
              </w:rPr>
              <w:t>1STL SPCL</w:t>
            </w:r>
          </w:p>
        </w:tc>
      </w:tr>
      <w:tr w:rsidR="000F184C" w:rsidRPr="008F0738" w:rsidTr="00670CAA">
        <w:tc>
          <w:tcPr>
            <w:tcW w:w="106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84C" w:rsidRPr="002D6E88" w:rsidRDefault="00A3563C" w:rsidP="00A3563C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2D6E88">
              <w:rPr>
                <w:rFonts w:ascii="Bookman Old Style" w:hAnsi="Bookman Old Style"/>
                <w:b/>
                <w:bCs/>
                <w:sz w:val="32"/>
                <w:szCs w:val="32"/>
              </w:rPr>
              <w:t>Activité</w:t>
            </w:r>
            <w:r w:rsidR="00F93FC6" w:rsidRPr="002D6E88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</w:t>
            </w:r>
            <w:r w:rsidR="00296474">
              <w:rPr>
                <w:rFonts w:ascii="Bookman Old Style" w:hAnsi="Bookman Old Style"/>
                <w:b/>
                <w:bCs/>
                <w:sz w:val="32"/>
                <w:szCs w:val="32"/>
              </w:rPr>
              <w:t>0</w:t>
            </w:r>
            <w:r w:rsidR="00F93FC6" w:rsidRPr="002D6E88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 </w:t>
            </w:r>
            <w:r w:rsidR="002D6E88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</w:t>
            </w:r>
            <w:r w:rsidR="00FE363B" w:rsidRPr="002D6E88">
              <w:rPr>
                <w:rFonts w:ascii="Bookman Old Style" w:hAnsi="Bookman Old Style"/>
                <w:b/>
                <w:bCs/>
                <w:sz w:val="32"/>
                <w:szCs w:val="32"/>
              </w:rPr>
              <w:t>Le modèle de la chute libre</w:t>
            </w:r>
          </w:p>
        </w:tc>
      </w:tr>
    </w:tbl>
    <w:p w:rsidR="000F184C" w:rsidRPr="002B5D12" w:rsidRDefault="000F184C" w:rsidP="000F184C">
      <w:pPr>
        <w:jc w:val="center"/>
        <w:rPr>
          <w:rFonts w:ascii="Century Gothic" w:hAnsi="Century Gothic"/>
          <w:b/>
          <w:sz w:val="16"/>
          <w:szCs w:val="16"/>
        </w:rPr>
      </w:pPr>
    </w:p>
    <w:p w:rsidR="00662CE7" w:rsidRPr="00332DC5" w:rsidRDefault="00670CAA" w:rsidP="007E1994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line="276" w:lineRule="auto"/>
        <w:rPr>
          <w:rFonts w:ascii="Bookman Old Style" w:hAnsi="Bookman Old Style"/>
          <w:sz w:val="26"/>
          <w:szCs w:val="26"/>
        </w:rPr>
      </w:pPr>
      <w:proofErr w:type="spellStart"/>
      <w:r>
        <w:rPr>
          <w:rFonts w:ascii="Bookman Old Style" w:hAnsi="Bookman Old Style"/>
          <w:b/>
          <w:sz w:val="26"/>
          <w:szCs w:val="26"/>
        </w:rPr>
        <w:t>PC-</w:t>
      </w:r>
      <w:r w:rsidR="007E1994" w:rsidRPr="00332DC5">
        <w:rPr>
          <w:rFonts w:ascii="Bookman Old Style" w:hAnsi="Bookman Old Style"/>
          <w:b/>
          <w:sz w:val="26"/>
          <w:szCs w:val="26"/>
        </w:rPr>
        <w:t>L’e</w:t>
      </w:r>
      <w:r w:rsidR="00662CE7" w:rsidRPr="00332DC5">
        <w:rPr>
          <w:rFonts w:ascii="Bookman Old Style" w:hAnsi="Bookman Old Style"/>
          <w:b/>
          <w:sz w:val="26"/>
          <w:szCs w:val="26"/>
        </w:rPr>
        <w:t>xpérience</w:t>
      </w:r>
      <w:proofErr w:type="spellEnd"/>
      <w:r w:rsidR="00662CE7" w:rsidRPr="00332DC5">
        <w:rPr>
          <w:rFonts w:ascii="Bookman Old Style" w:hAnsi="Bookman Old Style"/>
          <w:b/>
          <w:sz w:val="26"/>
          <w:szCs w:val="26"/>
        </w:rPr>
        <w:t xml:space="preserve"> de Galilée (1564-1642)</w:t>
      </w:r>
    </w:p>
    <w:p w:rsidR="00662CE7" w:rsidRPr="00332DC5" w:rsidRDefault="004055CD" w:rsidP="00D844C4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rect id="_x0000_s1098" style="position:absolute;margin-left:-2.35pt;margin-top:12pt;width:529.25pt;height:515.55pt;z-index:251846656" filled="f" strokecolor="black [3213]"/>
        </w:pict>
      </w:r>
    </w:p>
    <w:p w:rsidR="00662CE7" w:rsidRPr="00332DC5" w:rsidRDefault="00662CE7" w:rsidP="00A3563C">
      <w:pPr>
        <w:shd w:val="clear" w:color="auto" w:fill="BFBFBF" w:themeFill="background1" w:themeFillShade="BF"/>
        <w:spacing w:after="240" w:line="276" w:lineRule="auto"/>
        <w:rPr>
          <w:rFonts w:ascii="Bookman Old Style" w:hAnsi="Bookman Old Style"/>
          <w:b/>
          <w:sz w:val="22"/>
          <w:szCs w:val="22"/>
        </w:rPr>
      </w:pPr>
      <w:r w:rsidRPr="00332DC5">
        <w:rPr>
          <w:rFonts w:ascii="Bookman Old Style" w:hAnsi="Bookman Old Style"/>
          <w:b/>
          <w:sz w:val="22"/>
          <w:szCs w:val="22"/>
          <w:u w:val="single"/>
        </w:rPr>
        <w:t>Document 1</w:t>
      </w:r>
      <w:r w:rsidRPr="00332DC5">
        <w:rPr>
          <w:rFonts w:ascii="Bookman Old Style" w:hAnsi="Bookman Old Style"/>
          <w:b/>
          <w:sz w:val="22"/>
          <w:szCs w:val="22"/>
        </w:rPr>
        <w:tab/>
      </w:r>
      <w:r w:rsidR="00A83776">
        <w:rPr>
          <w:rFonts w:ascii="Bookman Old Style" w:hAnsi="Bookman Old Style"/>
          <w:b/>
          <w:sz w:val="22"/>
          <w:szCs w:val="22"/>
        </w:rPr>
        <w:tab/>
      </w:r>
      <w:r w:rsidRPr="00332DC5">
        <w:rPr>
          <w:rFonts w:ascii="Bookman Old Style" w:hAnsi="Bookman Old Style"/>
          <w:b/>
          <w:sz w:val="22"/>
          <w:szCs w:val="22"/>
        </w:rPr>
        <w:t>Galilée (1564-1642)</w:t>
      </w:r>
    </w:p>
    <w:p w:rsidR="00A3563C" w:rsidRDefault="00670CAA" w:rsidP="00A83776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margin">
              <wp:posOffset>5525135</wp:posOffset>
            </wp:positionH>
            <wp:positionV relativeFrom="margin">
              <wp:posOffset>1593850</wp:posOffset>
            </wp:positionV>
            <wp:extent cx="1054100" cy="1335405"/>
            <wp:effectExtent l="19050" t="0" r="0" b="0"/>
            <wp:wrapSquare wrapText="bothSides"/>
            <wp:docPr id="1" name="Image 0" descr="Galil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ilé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CE7" w:rsidRPr="00332DC5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Galilée</w:t>
      </w:r>
      <w:r w:rsidR="00662CE7" w:rsidRPr="00332DC5">
        <w:rPr>
          <w:rFonts w:ascii="Bookman Old Style" w:hAnsi="Bookman Old Style"/>
          <w:color w:val="000000" w:themeColor="text1"/>
          <w:sz w:val="22"/>
          <w:szCs w:val="22"/>
        </w:rPr>
        <w:t xml:space="preserve"> né à Pise en 1564 et mort à </w:t>
      </w:r>
      <w:hyperlink r:id="rId9" w:tooltip="Arcetri" w:history="1">
        <w:proofErr w:type="spellStart"/>
        <w:r w:rsidR="00662CE7" w:rsidRPr="00332DC5">
          <w:rPr>
            <w:rStyle w:val="Lienhypertexte"/>
            <w:rFonts w:ascii="Bookman Old Style" w:hAnsi="Bookman Old Style"/>
            <w:color w:val="000000" w:themeColor="text1"/>
            <w:sz w:val="22"/>
            <w:szCs w:val="22"/>
            <w:u w:val="none"/>
          </w:rPr>
          <w:t>Arcetri</w:t>
        </w:r>
        <w:proofErr w:type="spellEnd"/>
      </w:hyperlink>
      <w:r w:rsidR="00662CE7" w:rsidRPr="00332DC5">
        <w:rPr>
          <w:rFonts w:ascii="Bookman Old Style" w:hAnsi="Bookman Old Style"/>
          <w:color w:val="000000" w:themeColor="text1"/>
          <w:sz w:val="22"/>
          <w:szCs w:val="22"/>
        </w:rPr>
        <w:t xml:space="preserve">, près de </w:t>
      </w:r>
      <w:hyperlink r:id="rId10" w:tooltip="Florence" w:history="1">
        <w:r w:rsidR="00662CE7" w:rsidRPr="00332DC5">
          <w:rPr>
            <w:rStyle w:val="Lienhypertexte"/>
            <w:rFonts w:ascii="Bookman Old Style" w:hAnsi="Bookman Old Style"/>
            <w:color w:val="000000" w:themeColor="text1"/>
            <w:sz w:val="22"/>
            <w:szCs w:val="22"/>
            <w:u w:val="none"/>
          </w:rPr>
          <w:t>Florence</w:t>
        </w:r>
      </w:hyperlink>
      <w:r w:rsidR="00662CE7" w:rsidRPr="00332DC5">
        <w:rPr>
          <w:rFonts w:ascii="Bookman Old Style" w:hAnsi="Bookman Old Style"/>
          <w:color w:val="000000" w:themeColor="text1"/>
          <w:sz w:val="22"/>
          <w:szCs w:val="22"/>
        </w:rPr>
        <w:t xml:space="preserve">, le 8 janvier 1642 (77 ans), est un </w:t>
      </w:r>
      <w:hyperlink r:id="rId11" w:tooltip="Mathématicien" w:history="1">
        <w:r w:rsidR="00662CE7" w:rsidRPr="00332DC5">
          <w:rPr>
            <w:rStyle w:val="Lienhypertexte"/>
            <w:rFonts w:ascii="Bookman Old Style" w:hAnsi="Bookman Old Style"/>
            <w:color w:val="000000" w:themeColor="text1"/>
            <w:sz w:val="22"/>
            <w:szCs w:val="22"/>
            <w:u w:val="none"/>
          </w:rPr>
          <w:t>mathématicien</w:t>
        </w:r>
      </w:hyperlink>
      <w:r w:rsidR="00662CE7" w:rsidRPr="00332DC5">
        <w:rPr>
          <w:rFonts w:ascii="Bookman Old Style" w:hAnsi="Bookman Old Style"/>
          <w:color w:val="000000" w:themeColor="text1"/>
          <w:sz w:val="22"/>
          <w:szCs w:val="22"/>
        </w:rPr>
        <w:t xml:space="preserve">, </w:t>
      </w:r>
      <w:hyperlink r:id="rId12" w:tooltip="Géomètre-topographe" w:history="1">
        <w:r w:rsidR="00662CE7" w:rsidRPr="00332DC5">
          <w:rPr>
            <w:rStyle w:val="Lienhypertexte"/>
            <w:rFonts w:ascii="Bookman Old Style" w:hAnsi="Bookman Old Style"/>
            <w:color w:val="000000" w:themeColor="text1"/>
            <w:sz w:val="22"/>
            <w:szCs w:val="22"/>
            <w:u w:val="none"/>
          </w:rPr>
          <w:t>géomètre</w:t>
        </w:r>
      </w:hyperlink>
      <w:r w:rsidR="00662CE7" w:rsidRPr="00332DC5">
        <w:rPr>
          <w:rFonts w:ascii="Bookman Old Style" w:hAnsi="Bookman Old Style"/>
          <w:color w:val="000000" w:themeColor="text1"/>
          <w:sz w:val="22"/>
          <w:szCs w:val="22"/>
        </w:rPr>
        <w:t xml:space="preserve">, </w:t>
      </w:r>
      <w:hyperlink r:id="rId13" w:tooltip="Physicien" w:history="1">
        <w:r w:rsidR="00662CE7" w:rsidRPr="00332DC5">
          <w:rPr>
            <w:rStyle w:val="Lienhypertexte"/>
            <w:rFonts w:ascii="Bookman Old Style" w:hAnsi="Bookman Old Style"/>
            <w:color w:val="000000" w:themeColor="text1"/>
            <w:sz w:val="22"/>
            <w:szCs w:val="22"/>
            <w:u w:val="none"/>
          </w:rPr>
          <w:t>physicien</w:t>
        </w:r>
      </w:hyperlink>
      <w:r w:rsidR="00662CE7" w:rsidRPr="00332DC5">
        <w:rPr>
          <w:rFonts w:ascii="Bookman Old Style" w:hAnsi="Bookman Old Style"/>
          <w:color w:val="000000" w:themeColor="text1"/>
          <w:sz w:val="22"/>
          <w:szCs w:val="22"/>
        </w:rPr>
        <w:t xml:space="preserve"> et </w:t>
      </w:r>
      <w:hyperlink r:id="rId14" w:tooltip="Astronome" w:history="1">
        <w:r w:rsidR="00662CE7" w:rsidRPr="00332DC5">
          <w:rPr>
            <w:rStyle w:val="Lienhypertexte"/>
            <w:rFonts w:ascii="Bookman Old Style" w:hAnsi="Bookman Old Style"/>
            <w:color w:val="000000" w:themeColor="text1"/>
            <w:sz w:val="22"/>
            <w:szCs w:val="22"/>
            <w:u w:val="none"/>
          </w:rPr>
          <w:t>astronome</w:t>
        </w:r>
      </w:hyperlink>
      <w:r w:rsidR="00662CE7" w:rsidRPr="00332DC5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hyperlink r:id="rId15" w:tooltip="Italie" w:history="1">
        <w:r w:rsidR="00662CE7" w:rsidRPr="00332DC5">
          <w:rPr>
            <w:rStyle w:val="Lienhypertexte"/>
            <w:rFonts w:ascii="Bookman Old Style" w:hAnsi="Bookman Old Style"/>
            <w:color w:val="000000" w:themeColor="text1"/>
            <w:sz w:val="22"/>
            <w:szCs w:val="22"/>
            <w:u w:val="none"/>
          </w:rPr>
          <w:t>italien</w:t>
        </w:r>
      </w:hyperlink>
      <w:r w:rsidR="00662CE7" w:rsidRPr="00332DC5">
        <w:rPr>
          <w:rFonts w:ascii="Bookman Old Style" w:hAnsi="Bookman Old Style"/>
          <w:color w:val="000000" w:themeColor="text1"/>
          <w:sz w:val="22"/>
          <w:szCs w:val="22"/>
        </w:rPr>
        <w:t xml:space="preserve"> du </w:t>
      </w:r>
      <w:hyperlink r:id="rId16" w:tooltip="XVIIe siècle" w:history="1">
        <w:r w:rsidR="00662CE7" w:rsidRPr="00332DC5">
          <w:rPr>
            <w:rStyle w:val="romain1"/>
            <w:rFonts w:ascii="Bookman Old Style" w:hAnsi="Bookman Old Style"/>
            <w:color w:val="000000" w:themeColor="text1"/>
            <w:sz w:val="22"/>
            <w:szCs w:val="22"/>
          </w:rPr>
          <w:t>XVII</w:t>
        </w:r>
        <w:r w:rsidR="00662CE7" w:rsidRPr="00332DC5">
          <w:rPr>
            <w:rStyle w:val="Lienhypertexte"/>
            <w:rFonts w:ascii="Bookman Old Style" w:hAnsi="Bookman Old Style"/>
            <w:color w:val="000000" w:themeColor="text1"/>
            <w:sz w:val="22"/>
            <w:szCs w:val="22"/>
            <w:u w:val="none"/>
            <w:vertAlign w:val="superscript"/>
          </w:rPr>
          <w:t>e</w:t>
        </w:r>
        <w:r w:rsidR="00662CE7" w:rsidRPr="00332DC5">
          <w:rPr>
            <w:rStyle w:val="Lienhypertexte"/>
            <w:rFonts w:ascii="Bookman Old Style" w:hAnsi="Bookman Old Style"/>
            <w:color w:val="000000" w:themeColor="text1"/>
            <w:sz w:val="22"/>
            <w:szCs w:val="22"/>
            <w:u w:val="none"/>
          </w:rPr>
          <w:t> siècle</w:t>
        </w:r>
      </w:hyperlink>
      <w:r w:rsidR="00662CE7" w:rsidRPr="00332DC5">
        <w:rPr>
          <w:rFonts w:ascii="Bookman Old Style" w:hAnsi="Bookman Old Style"/>
          <w:color w:val="000000" w:themeColor="text1"/>
          <w:sz w:val="22"/>
          <w:szCs w:val="22"/>
        </w:rPr>
        <w:t xml:space="preserve">. </w:t>
      </w:r>
      <w:r w:rsidR="00662CE7" w:rsidRPr="00332DC5">
        <w:rPr>
          <w:rFonts w:ascii="Bookman Old Style" w:hAnsi="Bookman Old Style" w:cs="Arial"/>
          <w:color w:val="000000"/>
          <w:sz w:val="22"/>
          <w:szCs w:val="22"/>
        </w:rPr>
        <w:t>Ses grandes découvertes seront fondamentales pour la c</w:t>
      </w:r>
      <w:r w:rsidR="00A3563C">
        <w:rPr>
          <w:rFonts w:ascii="Bookman Old Style" w:hAnsi="Bookman Old Style" w:cs="Arial"/>
          <w:color w:val="000000"/>
          <w:sz w:val="22"/>
          <w:szCs w:val="22"/>
        </w:rPr>
        <w:t>ompréhension de la gravitation.</w:t>
      </w:r>
    </w:p>
    <w:p w:rsidR="00B343EF" w:rsidRPr="00332DC5" w:rsidRDefault="00662CE7" w:rsidP="00A83776">
      <w:pPr>
        <w:pStyle w:val="NormalWeb"/>
        <w:spacing w:before="0" w:beforeAutospacing="0" w:after="0" w:afterAutospacing="0"/>
        <w:rPr>
          <w:rFonts w:ascii="Bookman Old Style" w:hAnsi="Bookman Old Style"/>
          <w:color w:val="000000"/>
          <w:sz w:val="22"/>
          <w:szCs w:val="22"/>
        </w:rPr>
      </w:pPr>
      <w:r w:rsidRPr="00332DC5">
        <w:rPr>
          <w:rFonts w:ascii="Bookman Old Style" w:hAnsi="Bookman Old Style" w:cs="Arial"/>
          <w:color w:val="000000"/>
          <w:sz w:val="22"/>
          <w:szCs w:val="22"/>
        </w:rPr>
        <w:t>Elles peuvent se répartissent en deux champs :</w:t>
      </w:r>
    </w:p>
    <w:p w:rsidR="00662CE7" w:rsidRPr="00332DC5" w:rsidRDefault="00B343EF" w:rsidP="00332DC5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Bookman Old Style" w:hAnsi="Bookman Old Style"/>
          <w:color w:val="000000"/>
          <w:sz w:val="22"/>
          <w:szCs w:val="22"/>
        </w:rPr>
      </w:pPr>
      <w:r w:rsidRPr="00332DC5">
        <w:rPr>
          <w:rFonts w:ascii="Bookman Old Style" w:hAnsi="Bookman Old Style" w:cs="Arial"/>
          <w:sz w:val="22"/>
          <w:szCs w:val="22"/>
        </w:rPr>
        <w:t>l</w:t>
      </w:r>
      <w:r w:rsidR="00662CE7" w:rsidRPr="00332DC5">
        <w:rPr>
          <w:rFonts w:ascii="Bookman Old Style" w:hAnsi="Bookman Old Style" w:cs="Arial"/>
          <w:sz w:val="22"/>
          <w:szCs w:val="22"/>
        </w:rPr>
        <w:t>'observation du ciel avec la première lunette astronomique</w:t>
      </w:r>
      <w:r w:rsidRPr="00332DC5">
        <w:rPr>
          <w:rFonts w:ascii="Bookman Old Style" w:hAnsi="Bookman Old Style" w:cs="Arial"/>
          <w:sz w:val="22"/>
          <w:szCs w:val="22"/>
        </w:rPr>
        <w:t> ;</w:t>
      </w:r>
    </w:p>
    <w:p w:rsidR="00B00909" w:rsidRPr="00B00909" w:rsidRDefault="004055CD" w:rsidP="00622800">
      <w:pPr>
        <w:widowControl/>
        <w:numPr>
          <w:ilvl w:val="0"/>
          <w:numId w:val="21"/>
        </w:numPr>
        <w:suppressAutoHyphens w:val="0"/>
        <w:spacing w:after="240"/>
        <w:rPr>
          <w:rFonts w:ascii="Bookman Old Style" w:eastAsia="Times New Roman" w:hAnsi="Bookman Old Style"/>
          <w:kern w:val="0"/>
          <w:sz w:val="22"/>
          <w:szCs w:val="22"/>
        </w:rPr>
      </w:pPr>
      <w:r w:rsidRPr="004055CD">
        <w:rPr>
          <w:rFonts w:ascii="Bookman Old Style" w:hAnsi="Bookman Old Style"/>
          <w:noProof/>
          <w:color w:val="000000" w:themeColor="text1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420.25pt;margin-top:25.45pt;width:106.65pt;height:26.95pt;z-index:251852800;mso-width-relative:margin;mso-height-relative:margin" filled="f" stroked="f">
            <v:textbox>
              <w:txbxContent>
                <w:p w:rsidR="00006FF4" w:rsidRPr="00332DC5" w:rsidRDefault="00006FF4" w:rsidP="00B00909">
                  <w:pPr>
                    <w:widowControl/>
                    <w:suppressAutoHyphens w:val="0"/>
                    <w:spacing w:after="100" w:afterAutospacing="1"/>
                    <w:ind w:left="360"/>
                    <w:rPr>
                      <w:rFonts w:ascii="Bookman Old Style" w:eastAsia="Times New Roman" w:hAnsi="Bookman Old Style"/>
                      <w:kern w:val="0"/>
                      <w:sz w:val="22"/>
                      <w:szCs w:val="22"/>
                    </w:rPr>
                  </w:pPr>
                  <w:r w:rsidRPr="00B00909">
                    <w:rPr>
                      <w:rFonts w:ascii="Bookman Old Style" w:eastAsia="Times New Roman" w:hAnsi="Bookman Old Style" w:cs="Arial"/>
                      <w:i/>
                      <w:color w:val="auto"/>
                      <w:kern w:val="0"/>
                      <w:sz w:val="18"/>
                    </w:rPr>
                    <w:t>Crédit image :</w:t>
                  </w:r>
                  <w:r w:rsidRPr="00B00909">
                    <w:rPr>
                      <w:i/>
                      <w:color w:val="auto"/>
                      <w:sz w:val="18"/>
                    </w:rPr>
                    <w:t xml:space="preserve"> </w:t>
                  </w:r>
                  <w:r w:rsidRPr="00B00909">
                    <w:rPr>
                      <w:rFonts w:ascii="Bookman Old Style" w:eastAsia="Times New Roman" w:hAnsi="Bookman Old Style" w:cs="Arial"/>
                      <w:i/>
                      <w:color w:val="auto"/>
                      <w:kern w:val="0"/>
                      <w:sz w:val="18"/>
                    </w:rPr>
                    <w:t>©MP/Leemage</w:t>
                  </w:r>
                </w:p>
                <w:p w:rsidR="00006FF4" w:rsidRDefault="00006FF4"/>
              </w:txbxContent>
            </v:textbox>
          </v:shape>
        </w:pict>
      </w:r>
      <w:r w:rsidR="00B343EF" w:rsidRPr="00332DC5">
        <w:rPr>
          <w:rFonts w:ascii="Bookman Old Style" w:eastAsia="Times New Roman" w:hAnsi="Bookman Old Style" w:cs="Arial"/>
          <w:kern w:val="0"/>
          <w:sz w:val="22"/>
          <w:szCs w:val="22"/>
        </w:rPr>
        <w:t>l</w:t>
      </w:r>
      <w:r w:rsidR="00662CE7" w:rsidRPr="00332DC5">
        <w:rPr>
          <w:rFonts w:ascii="Bookman Old Style" w:eastAsia="Times New Roman" w:hAnsi="Bookman Old Style" w:cs="Arial"/>
          <w:kern w:val="0"/>
          <w:sz w:val="22"/>
          <w:szCs w:val="22"/>
        </w:rPr>
        <w:t>'étude du mouvement des corps à l'aide d'expériences avec des plans inclinés</w:t>
      </w:r>
      <w:r w:rsidR="00A83776">
        <w:rPr>
          <w:rFonts w:ascii="Bookman Old Style" w:eastAsia="Times New Roman" w:hAnsi="Bookman Old Style" w:cs="Arial"/>
          <w:kern w:val="0"/>
          <w:sz w:val="22"/>
          <w:szCs w:val="22"/>
        </w:rPr>
        <w:t> ;</w:t>
      </w:r>
      <w:r w:rsidR="00662CE7" w:rsidRPr="00332DC5">
        <w:rPr>
          <w:rFonts w:ascii="Bookman Old Style" w:eastAsia="Times New Roman" w:hAnsi="Bookman Old Style" w:cs="Arial"/>
          <w:kern w:val="0"/>
          <w:sz w:val="22"/>
          <w:szCs w:val="22"/>
        </w:rPr>
        <w:t xml:space="preserve"> </w:t>
      </w:r>
      <w:r w:rsidR="00A83776">
        <w:rPr>
          <w:rFonts w:ascii="Bookman Old Style" w:eastAsia="Times New Roman" w:hAnsi="Bookman Old Style" w:cs="Arial"/>
          <w:kern w:val="0"/>
          <w:sz w:val="22"/>
          <w:szCs w:val="22"/>
        </w:rPr>
        <w:t xml:space="preserve">elle </w:t>
      </w:r>
      <w:r w:rsidR="00662CE7" w:rsidRPr="00332DC5">
        <w:rPr>
          <w:rFonts w:ascii="Bookman Old Style" w:eastAsia="Times New Roman" w:hAnsi="Bookman Old Style" w:cs="Arial"/>
          <w:kern w:val="0"/>
          <w:sz w:val="22"/>
          <w:szCs w:val="22"/>
        </w:rPr>
        <w:t>l</w:t>
      </w:r>
      <w:r w:rsidR="00B343EF" w:rsidRPr="00332DC5">
        <w:rPr>
          <w:rFonts w:ascii="Bookman Old Style" w:eastAsia="Times New Roman" w:hAnsi="Bookman Old Style" w:cs="Arial"/>
          <w:kern w:val="0"/>
          <w:sz w:val="22"/>
          <w:szCs w:val="22"/>
        </w:rPr>
        <w:t>ui fait découvrir la notion de « f</w:t>
      </w:r>
      <w:r w:rsidR="00662CE7" w:rsidRPr="00332DC5">
        <w:rPr>
          <w:rFonts w:ascii="Bookman Old Style" w:eastAsia="Times New Roman" w:hAnsi="Bookman Old Style" w:cs="Arial"/>
          <w:kern w:val="0"/>
          <w:sz w:val="22"/>
          <w:szCs w:val="22"/>
        </w:rPr>
        <w:t>orce</w:t>
      </w:r>
      <w:r w:rsidR="00B343EF" w:rsidRPr="00332DC5">
        <w:rPr>
          <w:rFonts w:ascii="Bookman Old Style" w:eastAsia="Times New Roman" w:hAnsi="Bookman Old Style" w:cs="Arial"/>
          <w:kern w:val="0"/>
          <w:sz w:val="22"/>
          <w:szCs w:val="22"/>
        </w:rPr>
        <w:t> »</w:t>
      </w:r>
      <w:r w:rsidR="00662CE7" w:rsidRPr="00332DC5">
        <w:rPr>
          <w:rFonts w:ascii="Bookman Old Style" w:eastAsia="Times New Roman" w:hAnsi="Bookman Old Style" w:cs="Arial"/>
          <w:kern w:val="0"/>
          <w:sz w:val="22"/>
          <w:szCs w:val="22"/>
        </w:rPr>
        <w:t xml:space="preserve"> et surtout lui permet la première formulation du principe d'inertie.</w:t>
      </w:r>
      <w:r w:rsidR="00332DC5">
        <w:rPr>
          <w:rFonts w:ascii="Bookman Old Style" w:eastAsia="Times New Roman" w:hAnsi="Bookman Old Style" w:cs="Arial"/>
          <w:kern w:val="0"/>
          <w:sz w:val="22"/>
          <w:szCs w:val="22"/>
        </w:rPr>
        <w:t xml:space="preserve">   </w:t>
      </w:r>
    </w:p>
    <w:p w:rsidR="00B343EF" w:rsidRPr="00332DC5" w:rsidRDefault="00B343EF" w:rsidP="00622800">
      <w:pPr>
        <w:shd w:val="clear" w:color="auto" w:fill="BFBFBF" w:themeFill="background1" w:themeFillShade="BF"/>
        <w:spacing w:after="240" w:line="276" w:lineRule="auto"/>
        <w:rPr>
          <w:rFonts w:ascii="Bookman Old Style" w:hAnsi="Bookman Old Style"/>
          <w:b/>
          <w:color w:val="FF0000"/>
          <w:sz w:val="22"/>
          <w:szCs w:val="22"/>
        </w:rPr>
      </w:pPr>
      <w:r w:rsidRPr="00332DC5">
        <w:rPr>
          <w:rFonts w:ascii="Bookman Old Style" w:hAnsi="Bookman Old Style"/>
          <w:b/>
          <w:sz w:val="22"/>
          <w:szCs w:val="22"/>
          <w:u w:val="single"/>
        </w:rPr>
        <w:t>Document 2</w:t>
      </w:r>
      <w:r w:rsidRPr="00332DC5">
        <w:rPr>
          <w:rFonts w:ascii="Bookman Old Style" w:hAnsi="Bookman Old Style"/>
          <w:b/>
          <w:sz w:val="22"/>
          <w:szCs w:val="22"/>
        </w:rPr>
        <w:tab/>
      </w:r>
      <w:r w:rsidR="00A83776">
        <w:rPr>
          <w:rFonts w:ascii="Bookman Old Style" w:hAnsi="Bookman Old Style"/>
          <w:b/>
          <w:sz w:val="22"/>
          <w:szCs w:val="22"/>
        </w:rPr>
        <w:tab/>
      </w:r>
      <w:r w:rsidRPr="00332DC5">
        <w:rPr>
          <w:rFonts w:ascii="Bookman Old Style" w:hAnsi="Bookman Old Style"/>
          <w:b/>
          <w:sz w:val="22"/>
          <w:szCs w:val="22"/>
        </w:rPr>
        <w:t>Vidéo : l’expérience de Galilée</w:t>
      </w:r>
    </w:p>
    <w:p w:rsidR="009A2570" w:rsidRPr="00332DC5" w:rsidRDefault="00A83776" w:rsidP="00A3563C">
      <w:pPr>
        <w:spacing w:after="24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noProof/>
          <w:color w:val="auto"/>
          <w:sz w:val="22"/>
          <w:szCs w:val="22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margin">
              <wp:posOffset>5276850</wp:posOffset>
            </wp:positionH>
            <wp:positionV relativeFrom="margin">
              <wp:posOffset>3568700</wp:posOffset>
            </wp:positionV>
            <wp:extent cx="1358900" cy="1714500"/>
            <wp:effectExtent l="19050" t="0" r="0" b="0"/>
            <wp:wrapSquare wrapText="bothSides"/>
            <wp:docPr id="2" name="Image 1" descr="2097_GalileoDemon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7_GalileoDemonstration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E51" w:rsidRPr="00332DC5">
        <w:rPr>
          <w:rFonts w:ascii="Bookman Old Style" w:hAnsi="Bookman Old Style"/>
          <w:b/>
          <w:color w:val="auto"/>
          <w:sz w:val="22"/>
          <w:szCs w:val="22"/>
        </w:rPr>
        <w:t>Qui, du plus lourd ou du moins lourd, atteindra le sol en premier ?</w:t>
      </w:r>
      <w:r w:rsidR="00B144C8" w:rsidRPr="00332DC5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8A18B5" w:rsidRPr="00332DC5">
        <w:rPr>
          <w:rFonts w:ascii="Bookman Old Style" w:hAnsi="Bookman Old Style"/>
          <w:sz w:val="22"/>
          <w:szCs w:val="22"/>
        </w:rPr>
        <w:t xml:space="preserve">L’expérience de Galilée </w:t>
      </w:r>
      <w:r w:rsidR="00801685" w:rsidRPr="00332DC5">
        <w:rPr>
          <w:rFonts w:ascii="Bookman Old Style" w:hAnsi="Bookman Old Style"/>
          <w:sz w:val="22"/>
          <w:szCs w:val="22"/>
        </w:rPr>
        <w:t xml:space="preserve">(illustrée ci-contre) </w:t>
      </w:r>
      <w:r w:rsidR="008A18B5" w:rsidRPr="00332DC5">
        <w:rPr>
          <w:rFonts w:ascii="Bookman Old Style" w:hAnsi="Bookman Old Style"/>
          <w:sz w:val="22"/>
          <w:szCs w:val="22"/>
        </w:rPr>
        <w:t>se voulait démonstrative</w:t>
      </w:r>
      <w:r w:rsidR="00706E51" w:rsidRPr="00332DC5">
        <w:rPr>
          <w:rFonts w:ascii="Bookman Old Style" w:hAnsi="Bookman Old Style"/>
          <w:sz w:val="22"/>
          <w:szCs w:val="22"/>
        </w:rPr>
        <w:t>.</w:t>
      </w:r>
    </w:p>
    <w:p w:rsidR="00801685" w:rsidRDefault="009A2570" w:rsidP="009A2570">
      <w:pPr>
        <w:pStyle w:val="Paragraphedeliste"/>
        <w:tabs>
          <w:tab w:val="left" w:pos="840"/>
        </w:tabs>
        <w:spacing w:line="276" w:lineRule="auto"/>
        <w:ind w:left="360"/>
        <w:jc w:val="both"/>
        <w:rPr>
          <w:rFonts w:ascii="Bookman Old Style" w:hAnsi="Bookman Old Style"/>
          <w:color w:val="auto"/>
          <w:sz w:val="22"/>
          <w:szCs w:val="22"/>
        </w:rPr>
      </w:pPr>
      <w:r w:rsidRPr="00332DC5">
        <w:rPr>
          <w:rFonts w:ascii="Bookman Old Style" w:hAnsi="Bookman Old Style"/>
          <w:sz w:val="22"/>
          <w:szCs w:val="22"/>
        </w:rPr>
        <w:t xml:space="preserve"> </w:t>
      </w:r>
      <w:r w:rsidRPr="00332DC5">
        <w:rPr>
          <w:rFonts w:ascii="Bookman Old Style" w:hAnsi="OpenSymbol"/>
          <w:sz w:val="22"/>
          <w:szCs w:val="22"/>
        </w:rPr>
        <w:t>⇥</w:t>
      </w:r>
      <w:r w:rsidRPr="00332DC5">
        <w:rPr>
          <w:rFonts w:ascii="Bookman Old Style" w:hAnsi="Bookman Old Style"/>
          <w:sz w:val="22"/>
          <w:szCs w:val="22"/>
        </w:rPr>
        <w:t xml:space="preserve"> </w:t>
      </w:r>
      <w:r w:rsidR="00706E51" w:rsidRPr="00A83776">
        <w:rPr>
          <w:rFonts w:ascii="Bookman Old Style" w:hAnsi="Bookman Old Style"/>
          <w:b/>
          <w:color w:val="auto"/>
          <w:sz w:val="22"/>
          <w:szCs w:val="22"/>
        </w:rPr>
        <w:t>Formuler des hypothèses quant à une réponse</w:t>
      </w:r>
      <w:r w:rsidR="00B144C8" w:rsidRPr="00332DC5">
        <w:rPr>
          <w:rFonts w:ascii="Bookman Old Style" w:hAnsi="Bookman Old Style"/>
          <w:color w:val="auto"/>
          <w:sz w:val="22"/>
          <w:szCs w:val="22"/>
        </w:rPr>
        <w:t xml:space="preserve"> puis regarder la </w:t>
      </w:r>
      <w:r w:rsidR="00A3563C">
        <w:rPr>
          <w:rFonts w:ascii="Bookman Old Style" w:hAnsi="Bookman Old Style"/>
          <w:color w:val="auto"/>
          <w:sz w:val="22"/>
          <w:szCs w:val="22"/>
        </w:rPr>
        <w:t>vidéo (</w:t>
      </w:r>
      <w:r w:rsidR="00C6046B" w:rsidRPr="00C6046B">
        <w:rPr>
          <w:sz w:val="16"/>
          <w:szCs w:val="16"/>
        </w:rPr>
        <w:t>source</w:t>
      </w:r>
      <w:r w:rsidR="00B144C8" w:rsidRPr="00C6046B">
        <w:rPr>
          <w:rFonts w:ascii="Bookman Old Style" w:hAnsi="Bookman Old Style"/>
          <w:color w:val="auto"/>
          <w:sz w:val="16"/>
          <w:szCs w:val="16"/>
        </w:rPr>
        <w:t>.</w:t>
      </w:r>
      <w:r w:rsidR="00C6046B" w:rsidRPr="00C6046B">
        <w:rPr>
          <w:sz w:val="16"/>
          <w:szCs w:val="16"/>
        </w:rPr>
        <w:t xml:space="preserve"> </w:t>
      </w:r>
      <w:hyperlink r:id="rId18" w:history="1">
        <w:r w:rsidR="00A3563C" w:rsidRPr="006076C8">
          <w:rPr>
            <w:rStyle w:val="Lienhypertexte"/>
            <w:rFonts w:ascii="Bookman Old Style" w:hAnsi="Bookman Old Style"/>
            <w:sz w:val="16"/>
            <w:szCs w:val="16"/>
          </w:rPr>
          <w:t>https://hdclump.com/category/science/</w:t>
        </w:r>
      </w:hyperlink>
      <w:r w:rsidR="00A3563C">
        <w:rPr>
          <w:rFonts w:ascii="Bookman Old Style" w:hAnsi="Bookman Old Style"/>
          <w:sz w:val="16"/>
          <w:szCs w:val="16"/>
        </w:rPr>
        <w:t>)</w:t>
      </w:r>
    </w:p>
    <w:p w:rsidR="00C6046B" w:rsidRPr="00C6046B" w:rsidRDefault="00C6046B" w:rsidP="009A2570">
      <w:pPr>
        <w:pStyle w:val="Paragraphedeliste"/>
        <w:tabs>
          <w:tab w:val="left" w:pos="840"/>
        </w:tabs>
        <w:spacing w:line="276" w:lineRule="auto"/>
        <w:ind w:left="360"/>
        <w:jc w:val="both"/>
        <w:rPr>
          <w:rFonts w:ascii="Bookman Old Style" w:hAnsi="Bookman Old Style"/>
          <w:color w:val="auto"/>
          <w:sz w:val="22"/>
          <w:szCs w:val="22"/>
          <w:u w:val="single"/>
        </w:rPr>
      </w:pPr>
      <w:r w:rsidRPr="00C6046B">
        <w:rPr>
          <w:rFonts w:ascii="Bookman Old Style" w:hAnsi="Bookman Old Style"/>
          <w:color w:val="auto"/>
          <w:sz w:val="22"/>
          <w:szCs w:val="22"/>
          <w:u w:val="single"/>
        </w:rPr>
        <w:t>Vidéo extrait :</w:t>
      </w:r>
    </w:p>
    <w:p w:rsidR="00715480" w:rsidRDefault="00715480" w:rsidP="00715480">
      <w:pPr>
        <w:pStyle w:val="PrformatHTML"/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wordWrap w:val="0"/>
        <w:jc w:val="center"/>
        <w:rPr>
          <w:rFonts w:ascii="Consolas" w:hAnsi="Consolas" w:cs="Consolas"/>
          <w:color w:val="333333"/>
          <w:sz w:val="16"/>
          <w:szCs w:val="16"/>
        </w:rPr>
      </w:pPr>
      <w:r>
        <w:rPr>
          <w:rFonts w:ascii="Consolas" w:hAnsi="Consolas" w:cs="Consolas"/>
          <w:color w:val="333333"/>
          <w:sz w:val="16"/>
          <w:szCs w:val="16"/>
        </w:rPr>
        <w:t>https://mediacad.ac-nantes.fr/m/6071/d/m/e/mp4</w:t>
      </w:r>
    </w:p>
    <w:p w:rsidR="0003295F" w:rsidRDefault="0003295F" w:rsidP="00B00909">
      <w:pPr>
        <w:pStyle w:val="Paragraphedeliste"/>
        <w:tabs>
          <w:tab w:val="left" w:pos="840"/>
        </w:tabs>
        <w:spacing w:line="276" w:lineRule="auto"/>
        <w:ind w:left="360"/>
        <w:jc w:val="right"/>
        <w:rPr>
          <w:rStyle w:val="lev"/>
          <w:rFonts w:ascii="Bookman Old Style" w:hAnsi="Bookman Old Style"/>
          <w:b w:val="0"/>
          <w:i/>
          <w:sz w:val="18"/>
        </w:rPr>
      </w:pPr>
    </w:p>
    <w:p w:rsidR="00246B37" w:rsidRPr="00B00909" w:rsidRDefault="00B00909" w:rsidP="00B00909">
      <w:pPr>
        <w:pStyle w:val="Paragraphedeliste"/>
        <w:tabs>
          <w:tab w:val="left" w:pos="840"/>
        </w:tabs>
        <w:spacing w:line="276" w:lineRule="auto"/>
        <w:ind w:left="360"/>
        <w:jc w:val="right"/>
        <w:rPr>
          <w:rFonts w:ascii="Bookman Old Style" w:hAnsi="Bookman Old Style"/>
          <w:b/>
          <w:i/>
          <w:color w:val="FF0000"/>
          <w:sz w:val="18"/>
        </w:rPr>
      </w:pPr>
      <w:r w:rsidRPr="00B00909">
        <w:rPr>
          <w:rStyle w:val="lev"/>
          <w:rFonts w:ascii="Bookman Old Style" w:hAnsi="Bookman Old Style"/>
          <w:b w:val="0"/>
          <w:i/>
          <w:sz w:val="18"/>
        </w:rPr>
        <w:t xml:space="preserve">Crédit image : Alexandre Koyré, </w:t>
      </w:r>
      <w:proofErr w:type="spellStart"/>
      <w:r w:rsidRPr="00B00909">
        <w:rPr>
          <w:rStyle w:val="Accentuation"/>
          <w:rFonts w:ascii="Bookman Old Style" w:hAnsi="Bookman Old Style"/>
          <w:b/>
          <w:bCs/>
          <w:i w:val="0"/>
          <w:sz w:val="18"/>
        </w:rPr>
        <w:t>Etudes</w:t>
      </w:r>
      <w:proofErr w:type="spellEnd"/>
      <w:r w:rsidRPr="00B00909">
        <w:rPr>
          <w:rStyle w:val="Accentuation"/>
          <w:rFonts w:ascii="Bookman Old Style" w:hAnsi="Bookman Old Style"/>
          <w:b/>
          <w:bCs/>
          <w:i w:val="0"/>
          <w:sz w:val="18"/>
        </w:rPr>
        <w:t xml:space="preserve"> d'histoire de la pensée scientifique</w:t>
      </w:r>
      <w:r w:rsidRPr="00B00909">
        <w:rPr>
          <w:rStyle w:val="lev"/>
          <w:rFonts w:ascii="Bookman Old Style" w:hAnsi="Bookman Old Style"/>
          <w:b w:val="0"/>
          <w:i/>
          <w:sz w:val="18"/>
        </w:rPr>
        <w:t xml:space="preserve">, PUF, 1966 et </w:t>
      </w:r>
      <w:proofErr w:type="spellStart"/>
      <w:r w:rsidRPr="00B00909">
        <w:rPr>
          <w:rStyle w:val="lev"/>
          <w:rFonts w:ascii="Bookman Old Style" w:hAnsi="Bookman Old Style"/>
          <w:b w:val="0"/>
          <w:i/>
          <w:sz w:val="18"/>
        </w:rPr>
        <w:t>NRF</w:t>
      </w:r>
      <w:proofErr w:type="spellEnd"/>
      <w:r w:rsidRPr="00B00909">
        <w:rPr>
          <w:rStyle w:val="lev"/>
          <w:rFonts w:ascii="Bookman Old Style" w:hAnsi="Bookman Old Style"/>
          <w:b w:val="0"/>
          <w:i/>
          <w:sz w:val="18"/>
        </w:rPr>
        <w:t xml:space="preserve"> Gallimard, 1973</w:t>
      </w:r>
    </w:p>
    <w:p w:rsidR="00B343EF" w:rsidRPr="00332DC5" w:rsidRDefault="00B343EF" w:rsidP="00A3563C">
      <w:pPr>
        <w:shd w:val="clear" w:color="auto" w:fill="BFBFBF" w:themeFill="background1" w:themeFillShade="BF"/>
        <w:spacing w:after="240" w:line="276" w:lineRule="auto"/>
        <w:rPr>
          <w:rFonts w:ascii="Bookman Old Style" w:hAnsi="Bookman Old Style"/>
          <w:b/>
          <w:sz w:val="22"/>
          <w:szCs w:val="22"/>
        </w:rPr>
      </w:pPr>
      <w:r w:rsidRPr="00332DC5">
        <w:rPr>
          <w:rFonts w:ascii="Bookman Old Style" w:hAnsi="Bookman Old Style"/>
          <w:b/>
          <w:sz w:val="22"/>
          <w:szCs w:val="22"/>
          <w:u w:val="single"/>
        </w:rPr>
        <w:t>Document 3</w:t>
      </w:r>
      <w:r w:rsidRPr="00332DC5">
        <w:rPr>
          <w:rFonts w:ascii="Bookman Old Style" w:hAnsi="Bookman Old Style"/>
          <w:b/>
          <w:sz w:val="22"/>
          <w:szCs w:val="22"/>
        </w:rPr>
        <w:tab/>
      </w:r>
      <w:r w:rsidR="003F026F" w:rsidRPr="00332DC5">
        <w:rPr>
          <w:rFonts w:ascii="Bookman Old Style" w:hAnsi="Bookman Old Style"/>
          <w:b/>
          <w:sz w:val="22"/>
          <w:szCs w:val="22"/>
        </w:rPr>
        <w:t xml:space="preserve"> </w:t>
      </w:r>
      <w:r w:rsidRPr="00332DC5">
        <w:rPr>
          <w:rFonts w:ascii="Bookman Old Style" w:hAnsi="Bookman Old Style"/>
          <w:b/>
          <w:sz w:val="22"/>
          <w:szCs w:val="22"/>
        </w:rPr>
        <w:t>L</w:t>
      </w:r>
      <w:r w:rsidR="003F026F" w:rsidRPr="00332DC5">
        <w:rPr>
          <w:rFonts w:ascii="Bookman Old Style" w:hAnsi="Bookman Old Style"/>
          <w:b/>
          <w:sz w:val="22"/>
          <w:szCs w:val="22"/>
        </w:rPr>
        <w:t>e</w:t>
      </w:r>
      <w:r w:rsidRPr="00332DC5">
        <w:rPr>
          <w:rFonts w:ascii="Bookman Old Style" w:hAnsi="Bookman Old Style"/>
          <w:b/>
          <w:sz w:val="22"/>
          <w:szCs w:val="22"/>
        </w:rPr>
        <w:t xml:space="preserve"> </w:t>
      </w:r>
      <w:r w:rsidR="003F026F" w:rsidRPr="00332DC5">
        <w:rPr>
          <w:rFonts w:ascii="Bookman Old Style" w:hAnsi="Bookman Old Style"/>
          <w:b/>
          <w:sz w:val="22"/>
          <w:szCs w:val="22"/>
        </w:rPr>
        <w:t xml:space="preserve">modèle de la </w:t>
      </w:r>
      <w:r w:rsidRPr="00332DC5">
        <w:rPr>
          <w:rFonts w:ascii="Bookman Old Style" w:hAnsi="Bookman Old Style"/>
          <w:b/>
          <w:sz w:val="22"/>
          <w:szCs w:val="22"/>
        </w:rPr>
        <w:t>chute libre</w:t>
      </w:r>
    </w:p>
    <w:p w:rsidR="00AA5688" w:rsidRPr="00332DC5" w:rsidRDefault="00A83776" w:rsidP="00A3563C">
      <w:p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margin">
              <wp:posOffset>4933950</wp:posOffset>
            </wp:positionH>
            <wp:positionV relativeFrom="margin">
              <wp:posOffset>6121400</wp:posOffset>
            </wp:positionV>
            <wp:extent cx="1644650" cy="1581150"/>
            <wp:effectExtent l="19050" t="0" r="0" b="0"/>
            <wp:wrapSquare wrapText="bothSides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8081" t="22648" r="55850" b="3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688" w:rsidRPr="00332DC5">
        <w:rPr>
          <w:rFonts w:ascii="Bookman Old Style" w:hAnsi="Bookman Old Style"/>
          <w:sz w:val="22"/>
          <w:szCs w:val="22"/>
        </w:rPr>
        <w:t xml:space="preserve">La chute libre d’un corps implique qu’il n’est soumis qu’à son </w:t>
      </w:r>
      <w:proofErr w:type="gramStart"/>
      <w:r w:rsidR="00AA5688" w:rsidRPr="00332DC5">
        <w:rPr>
          <w:rFonts w:ascii="Bookman Old Style" w:hAnsi="Bookman Old Style"/>
          <w:sz w:val="22"/>
          <w:szCs w:val="22"/>
        </w:rPr>
        <w:t>poids</w:t>
      </w:r>
      <w:r w:rsidR="00E773D5">
        <w:rPr>
          <w:rFonts w:ascii="Bookman Old Style" w:hAnsi="Bookman Old Style"/>
          <w:sz w:val="22"/>
          <w:szCs w:val="22"/>
        </w:rPr>
        <w:t xml:space="preserve"> </w:t>
      </w:r>
      <m:oMath>
        <w:proofErr w:type="gramEnd"/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acc>
      </m:oMath>
      <w:r w:rsidR="00AA5688" w:rsidRPr="00332DC5">
        <w:rPr>
          <w:rFonts w:ascii="Bookman Old Style" w:hAnsi="Bookman Old Style"/>
          <w:sz w:val="22"/>
          <w:szCs w:val="22"/>
        </w:rPr>
        <w:t>.</w:t>
      </w:r>
      <w:r w:rsidR="00CA71BF" w:rsidRPr="00332DC5">
        <w:rPr>
          <w:rFonts w:ascii="Bookman Old Style" w:hAnsi="Bookman Old Style"/>
          <w:sz w:val="22"/>
          <w:szCs w:val="22"/>
        </w:rPr>
        <w:t xml:space="preserve"> On néglige les forces de frottement-fluide et la poussée d’A</w:t>
      </w:r>
      <w:r w:rsidR="002634D4" w:rsidRPr="00332DC5">
        <w:rPr>
          <w:rFonts w:ascii="Bookman Old Style" w:hAnsi="Bookman Old Style"/>
          <w:sz w:val="22"/>
          <w:szCs w:val="22"/>
        </w:rPr>
        <w:t>rchimède (milieu sans fluide).</w:t>
      </w:r>
    </w:p>
    <w:p w:rsidR="00845EFB" w:rsidRPr="00332DC5" w:rsidRDefault="00B343EF" w:rsidP="00B343EF">
      <w:p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32DC5">
        <w:rPr>
          <w:rFonts w:ascii="Bookman Old Style" w:hAnsi="Bookman Old Style"/>
          <w:sz w:val="22"/>
          <w:szCs w:val="22"/>
        </w:rPr>
        <w:t>L’application de la 2</w:t>
      </w:r>
      <w:r w:rsidRPr="00332DC5">
        <w:rPr>
          <w:rFonts w:ascii="Bookman Old Style" w:hAnsi="Bookman Old Style"/>
          <w:sz w:val="22"/>
          <w:szCs w:val="22"/>
          <w:vertAlign w:val="superscript"/>
        </w:rPr>
        <w:t>ème</w:t>
      </w:r>
      <w:r w:rsidRPr="00332DC5">
        <w:rPr>
          <w:rFonts w:ascii="Bookman Old Style" w:hAnsi="Bookman Old Style"/>
          <w:sz w:val="22"/>
          <w:szCs w:val="22"/>
        </w:rPr>
        <w:t xml:space="preserve"> loi de Newton à ce corps impose alors :</w:t>
      </w:r>
    </w:p>
    <w:p w:rsidR="00845EFB" w:rsidRPr="00332DC5" w:rsidRDefault="004055CD" w:rsidP="00B343EF">
      <w:p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acc>
        <m:r>
          <w:rPr>
            <w:rFonts w:ascii="Cambria Math" w:hAnsi="Bookman Old Style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m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 w:rsidR="00845EFB" w:rsidRPr="00332DC5">
        <w:rPr>
          <w:rFonts w:ascii="Bookman Old Style" w:hAnsi="Bookman Old Style"/>
          <w:sz w:val="22"/>
          <w:szCs w:val="22"/>
        </w:rPr>
        <w:t>,</w:t>
      </w:r>
      <w:r w:rsidR="00B343EF" w:rsidRPr="00332DC5">
        <w:rPr>
          <w:rFonts w:ascii="Bookman Old Style" w:hAnsi="Bookman Old Style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="00E773D5" w:rsidRPr="00332DC5">
        <w:rPr>
          <w:rFonts w:ascii="Bookman Old Style" w:hAnsi="Bookman Old Style"/>
          <w:sz w:val="22"/>
          <w:szCs w:val="22"/>
        </w:rPr>
        <w:t xml:space="preserve"> </w:t>
      </w:r>
      <w:r w:rsidR="00E773D5">
        <w:rPr>
          <w:rFonts w:ascii="Bookman Old Style" w:hAnsi="Bookman Old Style"/>
          <w:sz w:val="22"/>
          <w:szCs w:val="22"/>
        </w:rPr>
        <w:t xml:space="preserve">étant la masse du corps étudié, </w:t>
      </w:r>
      <m:oMath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 w:rsidR="00E773D5">
        <w:rPr>
          <w:rFonts w:ascii="Bookman Old Style" w:hAnsi="Bookman Old Style"/>
          <w:sz w:val="22"/>
          <w:szCs w:val="22"/>
        </w:rPr>
        <w:t xml:space="preserve"> son vecteur accélération, </w:t>
      </w:r>
      <w:proofErr w:type="gramStart"/>
      <w:r w:rsidR="00845EFB" w:rsidRPr="00332DC5">
        <w:rPr>
          <w:rFonts w:ascii="Bookman Old Style" w:hAnsi="Bookman Old Style"/>
          <w:sz w:val="22"/>
          <w:szCs w:val="22"/>
        </w:rPr>
        <w:t>soit</w:t>
      </w:r>
      <w:r w:rsidR="00B343EF" w:rsidRPr="00332DC5">
        <w:rPr>
          <w:rFonts w:ascii="Bookman Old Style" w:hAnsi="Bookman Old Style"/>
          <w:sz w:val="22"/>
          <w:szCs w:val="22"/>
        </w:rPr>
        <w:t xml:space="preserve"> </w:t>
      </w:r>
      <m:oMath>
        <w:proofErr w:type="gramEnd"/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w:rPr>
            <w:rFonts w:ascii="Cambria Math" w:hAnsi="Bookman Old Style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</m:acc>
      </m:oMath>
      <w:r w:rsidR="00845EFB" w:rsidRPr="00332DC5">
        <w:rPr>
          <w:rFonts w:ascii="Bookman Old Style" w:hAnsi="Bookman Old Style"/>
          <w:sz w:val="22"/>
          <w:szCs w:val="22"/>
        </w:rPr>
        <w:t xml:space="preserve">, avec </w:t>
      </w:r>
      <m:oMath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</m:acc>
        <m:r>
          <w:rPr>
            <w:rFonts w:ascii="Cambria Math" w:hAnsi="Bookman Old Style"/>
            <w:sz w:val="22"/>
            <w:szCs w:val="22"/>
          </w:rPr>
          <m:t xml:space="preserve">= </m:t>
        </m:r>
        <m:r>
          <w:rPr>
            <w:rFonts w:ascii="Bookman Old Style" w:hAnsi="Bookman Old Style"/>
            <w:sz w:val="22"/>
            <w:szCs w:val="22"/>
          </w:rPr>
          <m:t>-</m:t>
        </m:r>
        <m:r>
          <w:rPr>
            <w:rFonts w:ascii="Cambria Math" w:hAnsi="Cambria Math"/>
            <w:sz w:val="22"/>
            <w:szCs w:val="22"/>
          </w:rPr>
          <m:t>g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acc>
        <m:r>
          <w:rPr>
            <w:rFonts w:ascii="Cambria Math" w:hAnsi="Bookman Old Style"/>
            <w:sz w:val="22"/>
            <w:szCs w:val="22"/>
          </w:rPr>
          <m:t xml:space="preserve">, 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Bookman Old Style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acc>
      </m:oMath>
      <w:r w:rsidR="00845EFB" w:rsidRPr="00332DC5">
        <w:rPr>
          <w:rFonts w:ascii="Bookman Old Style" w:hAnsi="Bookman Old Style"/>
          <w:sz w:val="22"/>
          <w:szCs w:val="22"/>
        </w:rPr>
        <w:t xml:space="preserve"> étant le vecteur unitaire de l’axe (Oz), vertical ascendant.</w:t>
      </w:r>
    </w:p>
    <w:p w:rsidR="00845EFB" w:rsidRPr="00332DC5" w:rsidRDefault="00845EFB" w:rsidP="00B343EF">
      <w:p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32DC5">
        <w:rPr>
          <w:rFonts w:ascii="Bookman Old Style" w:hAnsi="Bookman Old Style"/>
          <w:i/>
          <w:sz w:val="22"/>
          <w:szCs w:val="22"/>
        </w:rPr>
        <w:t>g = 9,</w:t>
      </w:r>
      <w:r w:rsidRPr="00332DC5">
        <w:rPr>
          <w:rFonts w:ascii="Bookman Old Style" w:hAnsi="Bookman Old Style"/>
          <w:sz w:val="22"/>
          <w:szCs w:val="22"/>
        </w:rPr>
        <w:t>8</w:t>
      </w:r>
      <w:r w:rsidR="00A3563C">
        <w:rPr>
          <w:rFonts w:ascii="Bookman Old Style" w:hAnsi="Bookman Old Style"/>
          <w:sz w:val="22"/>
          <w:szCs w:val="22"/>
        </w:rPr>
        <w:t>1</w:t>
      </w:r>
      <w:r w:rsidRPr="00332DC5">
        <w:rPr>
          <w:rFonts w:ascii="Bookman Old Style" w:hAnsi="Bookman Old Style"/>
          <w:sz w:val="22"/>
          <w:szCs w:val="22"/>
        </w:rPr>
        <w:t xml:space="preserve"> N.m</w:t>
      </w:r>
      <w:r w:rsidRPr="00332DC5">
        <w:rPr>
          <w:rFonts w:ascii="Bookman Old Style" w:hAnsi="Bookman Old Style"/>
          <w:sz w:val="22"/>
          <w:szCs w:val="22"/>
          <w:vertAlign w:val="superscript"/>
        </w:rPr>
        <w:t>-</w:t>
      </w:r>
      <w:r w:rsidRPr="00332DC5">
        <w:rPr>
          <w:rFonts w:ascii="Bookman Old Style" w:hAnsi="Bookman Old Style"/>
          <w:sz w:val="22"/>
          <w:szCs w:val="22"/>
        </w:rPr>
        <w:t>² à Paris.</w:t>
      </w:r>
    </w:p>
    <w:p w:rsidR="00B343EF" w:rsidRPr="00332DC5" w:rsidRDefault="00B343EF" w:rsidP="00B343EF">
      <w:p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32DC5">
        <w:rPr>
          <w:rFonts w:ascii="Bookman Old Style" w:hAnsi="Bookman Old Style"/>
          <w:sz w:val="22"/>
          <w:szCs w:val="22"/>
        </w:rPr>
        <w:t>Le corps subit donc un mouvement rectiligne uniformément varié mais le plus important étant que dans ces conditions, sa masse ne joue aucun rôle quant à sa variation de vitesse.</w:t>
      </w:r>
    </w:p>
    <w:p w:rsidR="00B343EF" w:rsidRPr="00332DC5" w:rsidRDefault="00B343EF" w:rsidP="00670CAA">
      <w:pPr>
        <w:shd w:val="clear" w:color="auto" w:fill="BFBFBF" w:themeFill="background1" w:themeFillShade="BF"/>
        <w:tabs>
          <w:tab w:val="left" w:pos="840"/>
        </w:tabs>
        <w:spacing w:before="240"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32DC5">
        <w:rPr>
          <w:rFonts w:ascii="Bookman Old Style" w:hAnsi="Bookman Old Style"/>
          <w:b/>
          <w:sz w:val="22"/>
          <w:szCs w:val="22"/>
        </w:rPr>
        <w:t>QUESTIONS</w:t>
      </w:r>
    </w:p>
    <w:p w:rsidR="00B343EF" w:rsidRPr="00332DC5" w:rsidRDefault="00B343EF" w:rsidP="00B343EF">
      <w:pPr>
        <w:tabs>
          <w:tab w:val="left" w:pos="840"/>
        </w:tabs>
        <w:spacing w:before="240"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332DC5">
        <w:rPr>
          <w:rFonts w:ascii="Bookman Old Style" w:hAnsi="Bookman Old Style"/>
          <w:b/>
          <w:sz w:val="22"/>
          <w:szCs w:val="22"/>
        </w:rPr>
        <w:t>S’APPROPRIER</w:t>
      </w:r>
    </w:p>
    <w:p w:rsidR="00B343EF" w:rsidRDefault="00B45A4F" w:rsidP="00B343EF">
      <w:pPr>
        <w:pStyle w:val="Paragraphedeliste"/>
        <w:numPr>
          <w:ilvl w:val="0"/>
          <w:numId w:val="22"/>
        </w:num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Quels sont les résultats ob</w:t>
      </w:r>
      <w:r w:rsidR="00006FF4">
        <w:rPr>
          <w:rFonts w:ascii="Bookman Old Style" w:hAnsi="Bookman Old Style"/>
          <w:sz w:val="22"/>
          <w:szCs w:val="22"/>
        </w:rPr>
        <w:t>servés par Brian Cox</w:t>
      </w:r>
      <w:r>
        <w:rPr>
          <w:rFonts w:ascii="Bookman Old Style" w:hAnsi="Bookman Old Style"/>
          <w:sz w:val="22"/>
          <w:szCs w:val="22"/>
        </w:rPr>
        <w:t xml:space="preserve"> lors de son expérience de chute verticale </w:t>
      </w:r>
      <w:r w:rsidR="00006FF4">
        <w:rPr>
          <w:rFonts w:ascii="Bookman Old Style" w:hAnsi="Bookman Old Style"/>
          <w:sz w:val="22"/>
          <w:szCs w:val="22"/>
        </w:rPr>
        <w:t xml:space="preserve">inspirée par Galilée </w:t>
      </w:r>
      <w:r>
        <w:rPr>
          <w:rFonts w:ascii="Bookman Old Style" w:hAnsi="Bookman Old Style"/>
          <w:sz w:val="22"/>
          <w:szCs w:val="22"/>
        </w:rPr>
        <w:t xml:space="preserve">? </w:t>
      </w:r>
    </w:p>
    <w:p w:rsidR="00006FF4" w:rsidRDefault="00006FF4" w:rsidP="00006FF4">
      <w:pPr>
        <w:pStyle w:val="Paragraphedeliste"/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006FF4" w:rsidRDefault="00006FF4" w:rsidP="00006FF4">
      <w:pPr>
        <w:pStyle w:val="Paragraphedeliste"/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006FF4" w:rsidRPr="00332DC5" w:rsidRDefault="00006FF4" w:rsidP="00006FF4">
      <w:pPr>
        <w:pStyle w:val="Paragraphedeliste"/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343EF" w:rsidRPr="00332DC5" w:rsidRDefault="00B343EF" w:rsidP="00B343EF">
      <w:pPr>
        <w:tabs>
          <w:tab w:val="left" w:pos="840"/>
        </w:tabs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332DC5">
        <w:rPr>
          <w:rFonts w:ascii="Bookman Old Style" w:hAnsi="Bookman Old Style"/>
          <w:b/>
          <w:sz w:val="22"/>
          <w:szCs w:val="22"/>
        </w:rPr>
        <w:lastRenderedPageBreak/>
        <w:t>ANALYSER</w:t>
      </w:r>
      <w:r w:rsidR="00686C8D">
        <w:rPr>
          <w:rFonts w:ascii="Bookman Old Style" w:hAnsi="Bookman Old Style"/>
          <w:b/>
          <w:sz w:val="22"/>
          <w:szCs w:val="22"/>
        </w:rPr>
        <w:t>-RAISONNER</w:t>
      </w:r>
    </w:p>
    <w:p w:rsidR="00B343EF" w:rsidRPr="00332DC5" w:rsidRDefault="00B343EF" w:rsidP="00B343EF">
      <w:pPr>
        <w:pStyle w:val="Paragraphedeliste"/>
        <w:numPr>
          <w:ilvl w:val="0"/>
          <w:numId w:val="22"/>
        </w:num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32DC5">
        <w:rPr>
          <w:rFonts w:ascii="Bookman Old Style" w:hAnsi="Bookman Old Style"/>
          <w:sz w:val="22"/>
          <w:szCs w:val="22"/>
        </w:rPr>
        <w:t xml:space="preserve">Quelle </w:t>
      </w:r>
      <w:r w:rsidR="006901CE" w:rsidRPr="00332DC5">
        <w:rPr>
          <w:rFonts w:ascii="Bookman Old Style" w:hAnsi="Bookman Old Style"/>
          <w:sz w:val="22"/>
          <w:szCs w:val="22"/>
        </w:rPr>
        <w:t>condition</w:t>
      </w:r>
      <w:r w:rsidRPr="00332DC5">
        <w:rPr>
          <w:rFonts w:ascii="Bookman Old Style" w:hAnsi="Bookman Old Style"/>
          <w:sz w:val="22"/>
          <w:szCs w:val="22"/>
        </w:rPr>
        <w:t xml:space="preserve"> </w:t>
      </w:r>
      <w:r w:rsidR="00EA35D0" w:rsidRPr="00332DC5">
        <w:rPr>
          <w:rFonts w:ascii="Bookman Old Style" w:hAnsi="Bookman Old Style"/>
          <w:sz w:val="22"/>
          <w:szCs w:val="22"/>
        </w:rPr>
        <w:t xml:space="preserve">est indispensable à la justification de </w:t>
      </w:r>
      <w:r w:rsidRPr="00332DC5">
        <w:rPr>
          <w:rFonts w:ascii="Bookman Old Style" w:hAnsi="Bookman Old Style"/>
          <w:sz w:val="22"/>
          <w:szCs w:val="22"/>
        </w:rPr>
        <w:t>ces observations ?</w:t>
      </w:r>
    </w:p>
    <w:p w:rsidR="00845EFB" w:rsidRDefault="00845EFB" w:rsidP="00B343EF">
      <w:pPr>
        <w:pStyle w:val="Paragraphedeliste"/>
        <w:numPr>
          <w:ilvl w:val="0"/>
          <w:numId w:val="22"/>
        </w:num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32DC5">
        <w:rPr>
          <w:rFonts w:ascii="Bookman Old Style" w:hAnsi="Bookman Old Style"/>
          <w:sz w:val="22"/>
          <w:szCs w:val="22"/>
        </w:rPr>
        <w:t>Expliquer l’extrait du document 3 : « </w:t>
      </w:r>
      <w:r w:rsidRPr="00332DC5">
        <w:rPr>
          <w:rFonts w:ascii="Bookman Old Style" w:hAnsi="Bookman Old Style"/>
          <w:i/>
          <w:sz w:val="22"/>
          <w:szCs w:val="22"/>
        </w:rPr>
        <w:t>L’application de la 2</w:t>
      </w:r>
      <w:r w:rsidRPr="00332DC5">
        <w:rPr>
          <w:rFonts w:ascii="Bookman Old Style" w:hAnsi="Bookman Old Style"/>
          <w:i/>
          <w:sz w:val="22"/>
          <w:szCs w:val="22"/>
          <w:vertAlign w:val="superscript"/>
        </w:rPr>
        <w:t>ème</w:t>
      </w:r>
      <w:r w:rsidRPr="00332DC5">
        <w:rPr>
          <w:rFonts w:ascii="Bookman Old Style" w:hAnsi="Bookman Old Style"/>
          <w:i/>
          <w:sz w:val="22"/>
          <w:szCs w:val="22"/>
        </w:rPr>
        <w:t xml:space="preserve"> loi de Newton à ce corps impose alors </w:t>
      </w:r>
      <w:proofErr w:type="gramStart"/>
      <w:r w:rsidRPr="00332DC5">
        <w:rPr>
          <w:rFonts w:ascii="Bookman Old Style" w:hAnsi="Bookman Old Style"/>
          <w:i/>
          <w:sz w:val="22"/>
          <w:szCs w:val="22"/>
        </w:rPr>
        <w:t xml:space="preserve">: </w:t>
      </w:r>
      <m:oMath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acc>
        <m:r>
          <w:rPr>
            <w:rFonts w:ascii="Cambria Math" w:hAnsi="Bookman Old Style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m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 w:rsidRPr="00332DC5">
        <w:rPr>
          <w:rFonts w:ascii="Bookman Old Style" w:hAnsi="Bookman Old Style"/>
          <w:i/>
          <w:sz w:val="22"/>
          <w:szCs w:val="22"/>
        </w:rPr>
        <w:t>,</w:t>
      </w:r>
      <w:proofErr w:type="gramEnd"/>
      <w:r w:rsidRPr="00332DC5">
        <w:rPr>
          <w:rFonts w:ascii="Bookman Old Style" w:hAnsi="Bookman Old Style"/>
          <w:i/>
          <w:sz w:val="22"/>
          <w:szCs w:val="22"/>
        </w:rPr>
        <w:t xml:space="preserve"> soit </w:t>
      </w:r>
      <m:oMath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w:rPr>
            <w:rFonts w:ascii="Cambria Math" w:hAnsi="Bookman Old Style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</m:acc>
      </m:oMath>
      <w:r w:rsidRPr="00332DC5">
        <w:rPr>
          <w:rFonts w:ascii="Bookman Old Style" w:hAnsi="Bookman Old Style"/>
          <w:sz w:val="22"/>
          <w:szCs w:val="22"/>
        </w:rPr>
        <w:t> ».</w:t>
      </w:r>
    </w:p>
    <w:p w:rsidR="00635633" w:rsidRPr="00332DC5" w:rsidRDefault="00635633" w:rsidP="00635633">
      <w:pPr>
        <w:tabs>
          <w:tab w:val="left" w:pos="840"/>
        </w:tabs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332DC5">
        <w:rPr>
          <w:rFonts w:ascii="Bookman Old Style" w:hAnsi="Bookman Old Style"/>
          <w:b/>
          <w:sz w:val="22"/>
          <w:szCs w:val="22"/>
        </w:rPr>
        <w:t>R</w:t>
      </w:r>
      <w:r w:rsidR="00D0241E">
        <w:rPr>
          <w:rFonts w:ascii="Bookman Old Style" w:hAnsi="Bookman Old Style"/>
          <w:b/>
          <w:sz w:val="22"/>
          <w:szCs w:val="22"/>
        </w:rPr>
        <w:t>É</w:t>
      </w:r>
      <w:r w:rsidRPr="00332DC5">
        <w:rPr>
          <w:rFonts w:ascii="Bookman Old Style" w:hAnsi="Bookman Old Style"/>
          <w:b/>
          <w:sz w:val="22"/>
          <w:szCs w:val="22"/>
        </w:rPr>
        <w:t>ALISER</w:t>
      </w:r>
    </w:p>
    <w:p w:rsidR="00EB113C" w:rsidRPr="00332DC5" w:rsidRDefault="00EB113C" w:rsidP="00635633">
      <w:pPr>
        <w:pStyle w:val="Paragraphedeliste"/>
        <w:numPr>
          <w:ilvl w:val="0"/>
          <w:numId w:val="22"/>
        </w:num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32DC5">
        <w:rPr>
          <w:rFonts w:ascii="Bookman Old Style" w:hAnsi="Bookman Old Style"/>
          <w:sz w:val="22"/>
          <w:szCs w:val="22"/>
        </w:rPr>
        <w:t>Calculer le poids de chaque objet présent sur votre table : 1 balle de tennis de table, 1 balle de</w:t>
      </w:r>
      <w:r w:rsidR="00845EFB" w:rsidRPr="00332DC5">
        <w:rPr>
          <w:rFonts w:ascii="Bookman Old Style" w:hAnsi="Bookman Old Style"/>
          <w:sz w:val="22"/>
          <w:szCs w:val="22"/>
        </w:rPr>
        <w:t xml:space="preserve"> tennis, 1 feuille de papier </w:t>
      </w:r>
      <w:r w:rsidR="00B45A4F">
        <w:rPr>
          <w:rFonts w:ascii="Bookman Old Style" w:hAnsi="Bookman Old Style"/>
          <w:sz w:val="22"/>
          <w:szCs w:val="22"/>
        </w:rPr>
        <w:t>absorbant</w:t>
      </w:r>
      <w:r w:rsidR="00845EFB" w:rsidRPr="00332DC5">
        <w:rPr>
          <w:rFonts w:ascii="Bookman Old Style" w:hAnsi="Bookman Old Style"/>
          <w:sz w:val="22"/>
          <w:szCs w:val="22"/>
        </w:rPr>
        <w:t>.</w:t>
      </w:r>
    </w:p>
    <w:p w:rsidR="00635633" w:rsidRPr="00332DC5" w:rsidRDefault="00635633" w:rsidP="00635633">
      <w:pPr>
        <w:pStyle w:val="Paragraphedeliste"/>
        <w:numPr>
          <w:ilvl w:val="0"/>
          <w:numId w:val="22"/>
        </w:numPr>
        <w:tabs>
          <w:tab w:val="left" w:pos="84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32DC5">
        <w:rPr>
          <w:rFonts w:ascii="Bookman Old Style" w:hAnsi="Bookman Old Style"/>
          <w:sz w:val="22"/>
          <w:szCs w:val="22"/>
        </w:rPr>
        <w:t xml:space="preserve">A l’aide de </w:t>
      </w:r>
      <w:r w:rsidR="00EB113C" w:rsidRPr="00332DC5">
        <w:rPr>
          <w:rFonts w:ascii="Bookman Old Style" w:hAnsi="Bookman Old Style"/>
          <w:sz w:val="22"/>
          <w:szCs w:val="22"/>
        </w:rPr>
        <w:t xml:space="preserve">ces </w:t>
      </w:r>
      <w:r w:rsidRPr="00332DC5">
        <w:rPr>
          <w:rFonts w:ascii="Bookman Old Style" w:hAnsi="Bookman Old Style"/>
          <w:sz w:val="22"/>
          <w:szCs w:val="22"/>
        </w:rPr>
        <w:t>objets</w:t>
      </w:r>
      <w:r w:rsidR="00EB113C" w:rsidRPr="00332DC5">
        <w:rPr>
          <w:rFonts w:ascii="Bookman Old Style" w:hAnsi="Bookman Old Style"/>
          <w:sz w:val="22"/>
          <w:szCs w:val="22"/>
        </w:rPr>
        <w:t>,</w:t>
      </w:r>
      <w:r w:rsidRPr="00332DC5">
        <w:rPr>
          <w:rFonts w:ascii="Bookman Old Style" w:hAnsi="Bookman Old Style"/>
          <w:sz w:val="22"/>
          <w:szCs w:val="22"/>
        </w:rPr>
        <w:t xml:space="preserve"> réaliser l’expérience de Galilée.</w:t>
      </w:r>
    </w:p>
    <w:p w:rsidR="00635633" w:rsidRPr="00332DC5" w:rsidRDefault="00635633" w:rsidP="00635633">
      <w:pPr>
        <w:tabs>
          <w:tab w:val="left" w:pos="840"/>
        </w:tabs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332DC5">
        <w:rPr>
          <w:rFonts w:ascii="Bookman Old Style" w:hAnsi="Bookman Old Style"/>
          <w:b/>
          <w:sz w:val="22"/>
          <w:szCs w:val="22"/>
        </w:rPr>
        <w:t>ANALYSER</w:t>
      </w:r>
      <w:r w:rsidR="00686C8D">
        <w:rPr>
          <w:rFonts w:ascii="Bookman Old Style" w:hAnsi="Bookman Old Style"/>
          <w:b/>
          <w:sz w:val="22"/>
          <w:szCs w:val="22"/>
        </w:rPr>
        <w:t>-RAISONNER</w:t>
      </w:r>
    </w:p>
    <w:p w:rsidR="00635633" w:rsidRPr="00332DC5" w:rsidRDefault="00635633" w:rsidP="00635633">
      <w:pPr>
        <w:pStyle w:val="Paragraphedeliste"/>
        <w:numPr>
          <w:ilvl w:val="0"/>
          <w:numId w:val="22"/>
        </w:numPr>
        <w:tabs>
          <w:tab w:val="left" w:pos="840"/>
        </w:tabs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332DC5">
        <w:rPr>
          <w:rFonts w:ascii="Bookman Old Style" w:hAnsi="Bookman Old Style"/>
          <w:sz w:val="22"/>
          <w:szCs w:val="22"/>
        </w:rPr>
        <w:t>Pourquoi</w:t>
      </w:r>
      <w:r w:rsidR="006901CE" w:rsidRPr="00332DC5">
        <w:rPr>
          <w:rFonts w:ascii="Bookman Old Style" w:hAnsi="Bookman Old Style"/>
          <w:sz w:val="22"/>
          <w:szCs w:val="22"/>
        </w:rPr>
        <w:t xml:space="preserve"> vos observations ne rejoignent-elles </w:t>
      </w:r>
      <w:r w:rsidRPr="00332DC5">
        <w:rPr>
          <w:rFonts w:ascii="Bookman Old Style" w:hAnsi="Bookman Old Style"/>
          <w:sz w:val="22"/>
          <w:szCs w:val="22"/>
        </w:rPr>
        <w:t>pas totalement celles de Galilée ?</w:t>
      </w:r>
    </w:p>
    <w:p w:rsidR="00635633" w:rsidRPr="00332DC5" w:rsidRDefault="00635633" w:rsidP="00635633">
      <w:pPr>
        <w:tabs>
          <w:tab w:val="left" w:pos="840"/>
        </w:tabs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332DC5">
        <w:rPr>
          <w:rFonts w:ascii="Bookman Old Style" w:hAnsi="Bookman Old Style"/>
          <w:b/>
          <w:sz w:val="22"/>
          <w:szCs w:val="22"/>
        </w:rPr>
        <w:t>VALIDER</w:t>
      </w:r>
    </w:p>
    <w:p w:rsidR="00635633" w:rsidRPr="00006FF4" w:rsidRDefault="00246B37" w:rsidP="00635633">
      <w:pPr>
        <w:pStyle w:val="Paragraphedeliste"/>
        <w:numPr>
          <w:ilvl w:val="0"/>
          <w:numId w:val="22"/>
        </w:numPr>
        <w:tabs>
          <w:tab w:val="left" w:pos="840"/>
        </w:tabs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006FF4">
        <w:rPr>
          <w:rFonts w:ascii="Bookman Old Style" w:hAnsi="Bookman Old Style"/>
          <w:b/>
          <w:sz w:val="22"/>
          <w:szCs w:val="22"/>
        </w:rPr>
        <w:t xml:space="preserve">Expliquer </w:t>
      </w:r>
      <w:r w:rsidR="00B45A4F" w:rsidRPr="00006FF4">
        <w:rPr>
          <w:rFonts w:ascii="Bookman Old Style" w:hAnsi="Bookman Old Style"/>
          <w:b/>
          <w:sz w:val="22"/>
          <w:szCs w:val="22"/>
        </w:rPr>
        <w:t>dans quelles conditions,</w:t>
      </w:r>
      <w:r w:rsidRPr="00006FF4">
        <w:rPr>
          <w:rFonts w:ascii="Bookman Old Style" w:hAnsi="Bookman Old Style"/>
          <w:b/>
          <w:sz w:val="22"/>
          <w:szCs w:val="22"/>
        </w:rPr>
        <w:t xml:space="preserve"> </w:t>
      </w:r>
      <w:r w:rsidR="00B45A4F" w:rsidRPr="00006FF4">
        <w:rPr>
          <w:rFonts w:ascii="Bookman Old Style" w:hAnsi="Bookman Old Style"/>
          <w:b/>
          <w:sz w:val="22"/>
          <w:szCs w:val="22"/>
        </w:rPr>
        <w:t>des corps de masses différentes peuvent décrire le même mouvement, lors d’une chute verticale.</w:t>
      </w:r>
    </w:p>
    <w:p w:rsidR="00196432" w:rsidRDefault="00196432" w:rsidP="00D06BA5">
      <w:pPr>
        <w:pStyle w:val="PrformatHTML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670CAA" w:rsidRPr="00670CAA" w:rsidRDefault="00670CAA" w:rsidP="00670CAA">
      <w:pPr>
        <w:pStyle w:val="Paragraphedeliste"/>
        <w:widowControl/>
        <w:numPr>
          <w:ilvl w:val="0"/>
          <w:numId w:val="24"/>
        </w:numPr>
        <w:pBdr>
          <w:bottom w:val="single" w:sz="4" w:space="1" w:color="auto"/>
        </w:pBdr>
        <w:suppressAutoHyphens w:val="0"/>
        <w:spacing w:line="276" w:lineRule="auto"/>
        <w:ind w:right="-285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M-</w:t>
      </w:r>
      <w:r w:rsidRPr="00670CAA">
        <w:rPr>
          <w:rFonts w:ascii="Bookman Old Style" w:hAnsi="Bookman Old Style"/>
          <w:b/>
          <w:sz w:val="26"/>
          <w:szCs w:val="26"/>
        </w:rPr>
        <w:t>Projection d’un vecteur sur un axe</w:t>
      </w:r>
    </w:p>
    <w:p w:rsidR="00670CAA" w:rsidRDefault="00670CAA" w:rsidP="00670CAA">
      <w:pPr>
        <w:pStyle w:val="Paragraphedeliste"/>
        <w:ind w:left="1080" w:right="-285"/>
        <w:rPr>
          <w:rFonts w:ascii="Bookman Old Style" w:hAnsi="Bookman Old Style"/>
          <w:b/>
          <w:sz w:val="26"/>
          <w:szCs w:val="26"/>
        </w:rPr>
      </w:pPr>
    </w:p>
    <w:p w:rsidR="00670CAA" w:rsidRPr="00137366" w:rsidRDefault="00670CAA" w:rsidP="00670CAA">
      <w:pPr>
        <w:pStyle w:val="Paragraphedeliste"/>
        <w:ind w:left="1080" w:right="-285"/>
        <w:rPr>
          <w:rFonts w:ascii="Bookman Old Style" w:hAnsi="Bookman Old Style"/>
          <w:b/>
          <w:sz w:val="26"/>
          <w:szCs w:val="26"/>
        </w:rPr>
      </w:pPr>
    </w:p>
    <w:p w:rsidR="00670CAA" w:rsidRPr="00670CAA" w:rsidRDefault="00670CAA" w:rsidP="00670CAA">
      <w:pPr>
        <w:pStyle w:val="Paragraphedeliste"/>
        <w:widowControl/>
        <w:numPr>
          <w:ilvl w:val="0"/>
          <w:numId w:val="28"/>
        </w:numPr>
        <w:shd w:val="clear" w:color="auto" w:fill="BFBFBF" w:themeFill="background1" w:themeFillShade="BF"/>
        <w:suppressAutoHyphens w:val="0"/>
        <w:spacing w:before="240" w:line="276" w:lineRule="auto"/>
        <w:ind w:right="-285"/>
        <w:rPr>
          <w:rFonts w:ascii="Bookman Old Style" w:hAnsi="Bookman Old Style"/>
          <w:b/>
        </w:rPr>
      </w:pPr>
      <w:r w:rsidRPr="00670CAA">
        <w:rPr>
          <w:rFonts w:ascii="Bookman Old Style" w:hAnsi="Bookman Old Style"/>
          <w:b/>
        </w:rPr>
        <w:t>Projection d’un point sur une droite</w:t>
      </w:r>
      <w:r w:rsidRPr="00670CAA">
        <w:rPr>
          <w:rFonts w:ascii="Bookman Old Style" w:hAnsi="Bookman Old Style"/>
          <w:b/>
        </w:rPr>
        <w:tab/>
      </w:r>
      <w:r w:rsidRPr="00670CAA">
        <w:rPr>
          <w:rFonts w:ascii="Bookman Old Style" w:hAnsi="Bookman Old Style"/>
          <w:b/>
        </w:rPr>
        <w:tab/>
      </w:r>
      <w:r w:rsidRPr="00670CAA">
        <w:rPr>
          <w:rFonts w:ascii="Bookman Old Style" w:hAnsi="Bookman Old Style"/>
          <w:b/>
        </w:rPr>
        <w:tab/>
      </w:r>
      <w:r w:rsidRPr="00670CAA">
        <w:rPr>
          <w:rFonts w:ascii="Bookman Old Style" w:hAnsi="Bookman Old Style"/>
          <w:b/>
        </w:rPr>
        <w:tab/>
      </w:r>
      <w:r w:rsidRPr="00670CAA">
        <w:rPr>
          <w:rFonts w:ascii="Bookman Old Style" w:hAnsi="Bookman Old Style"/>
          <w:b/>
        </w:rPr>
        <w:tab/>
      </w:r>
      <w:r w:rsidRPr="00670CAA">
        <w:rPr>
          <w:rFonts w:ascii="Bookman Old Style" w:hAnsi="Bookman Old Style"/>
          <w:b/>
        </w:rPr>
        <w:tab/>
      </w:r>
      <w:r w:rsidRPr="00670CAA">
        <w:rPr>
          <w:rFonts w:ascii="Bookman Old Style" w:hAnsi="Bookman Old Style"/>
          <w:b/>
        </w:rPr>
        <w:tab/>
      </w:r>
      <w:r w:rsidRPr="00670CAA">
        <w:rPr>
          <w:rFonts w:ascii="Bookman Old Style" w:hAnsi="Bookman Old Style"/>
          <w:b/>
        </w:rPr>
        <w:tab/>
      </w:r>
    </w:p>
    <w:p w:rsidR="00670CAA" w:rsidRDefault="00006FF4" w:rsidP="00670CAA">
      <w:pPr>
        <w:pStyle w:val="Paragraphedeliste"/>
        <w:spacing w:before="240"/>
        <w:ind w:right="-285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margin">
              <wp:posOffset>4572000</wp:posOffset>
            </wp:positionH>
            <wp:positionV relativeFrom="margin">
              <wp:posOffset>3530600</wp:posOffset>
            </wp:positionV>
            <wp:extent cx="2219325" cy="1314450"/>
            <wp:effectExtent l="19050" t="0" r="9525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CAA" w:rsidRPr="00137366" w:rsidRDefault="00670CAA" w:rsidP="00670CAA">
      <w:pPr>
        <w:pStyle w:val="Paragraphedeliste"/>
        <w:ind w:right="-285"/>
        <w:jc w:val="both"/>
        <w:rPr>
          <w:rFonts w:ascii="Bookman Old Style" w:hAnsi="Bookman Old Style"/>
        </w:rPr>
      </w:pPr>
      <w:r w:rsidRPr="00137366">
        <w:rPr>
          <w:rFonts w:ascii="Bookman Old Style" w:hAnsi="Bookman Old Style"/>
        </w:rPr>
        <w:t>Soit d une droite du plan et M un point du plan. On appelle projection or</w:t>
      </w:r>
      <w:r>
        <w:rPr>
          <w:rFonts w:ascii="Bookman Old Style" w:hAnsi="Bookman Old Style"/>
        </w:rPr>
        <w:t>t</w:t>
      </w:r>
      <w:r w:rsidRPr="00137366">
        <w:rPr>
          <w:rFonts w:ascii="Bookman Old Style" w:hAnsi="Bookman Old Style"/>
        </w:rPr>
        <w:t>hogonale de M sur la droite d le point M’</w:t>
      </w:r>
      <w:r>
        <w:rPr>
          <w:rFonts w:ascii="Bookman Old Style" w:hAnsi="Bookman Old Style"/>
        </w:rPr>
        <w:t xml:space="preserve">, </w:t>
      </w:r>
      <w:r w:rsidRPr="00137366">
        <w:rPr>
          <w:rFonts w:ascii="Bookman Old Style" w:hAnsi="Bookman Old Style"/>
        </w:rPr>
        <w:t>intersection de d et de la perpendiculaire à d passant par M.</w:t>
      </w:r>
    </w:p>
    <w:p w:rsidR="00670CAA" w:rsidRDefault="00670CAA" w:rsidP="00670CAA">
      <w:pPr>
        <w:pStyle w:val="Paragraphedeliste"/>
        <w:ind w:right="-285"/>
      </w:pPr>
    </w:p>
    <w:p w:rsidR="00670CAA" w:rsidRDefault="00670CAA" w:rsidP="00670CAA">
      <w:pPr>
        <w:pStyle w:val="Paragraphedeliste"/>
        <w:ind w:right="-285"/>
      </w:pPr>
    </w:p>
    <w:p w:rsidR="00670CAA" w:rsidRDefault="00670CAA" w:rsidP="00670CAA">
      <w:pPr>
        <w:pStyle w:val="Paragraphedeliste"/>
        <w:ind w:right="-285"/>
      </w:pPr>
    </w:p>
    <w:p w:rsidR="00670CAA" w:rsidRPr="00670CAA" w:rsidRDefault="00006FF4" w:rsidP="00670CAA">
      <w:pPr>
        <w:pStyle w:val="Paragraphedeliste"/>
        <w:widowControl/>
        <w:numPr>
          <w:ilvl w:val="0"/>
          <w:numId w:val="28"/>
        </w:numPr>
        <w:suppressAutoHyphens w:val="0"/>
        <w:spacing w:after="200" w:line="276" w:lineRule="auto"/>
        <w:ind w:right="-28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margin">
              <wp:posOffset>3562350</wp:posOffset>
            </wp:positionH>
            <wp:positionV relativeFrom="margin">
              <wp:posOffset>5245100</wp:posOffset>
            </wp:positionV>
            <wp:extent cx="3228975" cy="1714500"/>
            <wp:effectExtent l="19050" t="0" r="9525" b="0"/>
            <wp:wrapSquare wrapText="bothSides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CAA" w:rsidRPr="00670CAA">
        <w:rPr>
          <w:rFonts w:ascii="Bookman Old Style" w:hAnsi="Bookman Old Style"/>
          <w:b/>
          <w:shd w:val="clear" w:color="auto" w:fill="BFBFBF" w:themeFill="background1" w:themeFillShade="BF"/>
        </w:rPr>
        <w:t>Projection d’un vecteur sur un axe</w:t>
      </w:r>
      <w:r w:rsidR="00670CAA" w:rsidRPr="00670CAA">
        <w:rPr>
          <w:rFonts w:ascii="Bookman Old Style" w:hAnsi="Bookman Old Style"/>
          <w:b/>
          <w:shd w:val="clear" w:color="auto" w:fill="BFBFBF" w:themeFill="background1" w:themeFillShade="BF"/>
        </w:rPr>
        <w:tab/>
      </w:r>
      <w:r w:rsidR="00670CAA" w:rsidRPr="00670CAA">
        <w:rPr>
          <w:rFonts w:ascii="Bookman Old Style" w:hAnsi="Bookman Old Style"/>
          <w:b/>
          <w:shd w:val="clear" w:color="auto" w:fill="BFBFBF" w:themeFill="background1" w:themeFillShade="BF"/>
        </w:rPr>
        <w:tab/>
      </w:r>
      <w:r w:rsidR="00670CAA">
        <w:rPr>
          <w:rFonts w:ascii="Bookman Old Style" w:hAnsi="Bookman Old Style"/>
          <w:b/>
          <w:shd w:val="clear" w:color="auto" w:fill="BFBFBF" w:themeFill="background1" w:themeFillShade="BF"/>
        </w:rPr>
        <w:tab/>
      </w:r>
      <w:r w:rsidR="00670CAA">
        <w:rPr>
          <w:rFonts w:ascii="Bookman Old Style" w:hAnsi="Bookman Old Style"/>
          <w:b/>
          <w:shd w:val="clear" w:color="auto" w:fill="BFBFBF" w:themeFill="background1" w:themeFillShade="BF"/>
        </w:rPr>
        <w:tab/>
      </w:r>
      <w:r w:rsidR="00670CAA">
        <w:rPr>
          <w:rFonts w:ascii="Bookman Old Style" w:hAnsi="Bookman Old Style"/>
          <w:b/>
          <w:shd w:val="clear" w:color="auto" w:fill="BFBFBF" w:themeFill="background1" w:themeFillShade="BF"/>
        </w:rPr>
        <w:tab/>
      </w:r>
      <w:r w:rsidR="00670CAA">
        <w:rPr>
          <w:rFonts w:ascii="Bookman Old Style" w:hAnsi="Bookman Old Style"/>
          <w:b/>
          <w:shd w:val="clear" w:color="auto" w:fill="BFBFBF" w:themeFill="background1" w:themeFillShade="BF"/>
        </w:rPr>
        <w:tab/>
      </w:r>
      <w:r w:rsidR="00670CAA">
        <w:rPr>
          <w:rFonts w:ascii="Bookman Old Style" w:hAnsi="Bookman Old Style"/>
          <w:b/>
          <w:shd w:val="clear" w:color="auto" w:fill="BFBFBF" w:themeFill="background1" w:themeFillShade="BF"/>
        </w:rPr>
        <w:tab/>
      </w:r>
      <w:r w:rsidR="00670CAA">
        <w:rPr>
          <w:rFonts w:ascii="Bookman Old Style" w:hAnsi="Bookman Old Style"/>
          <w:b/>
          <w:shd w:val="clear" w:color="auto" w:fill="BFBFBF" w:themeFill="background1" w:themeFillShade="BF"/>
        </w:rPr>
        <w:tab/>
      </w:r>
      <w:r w:rsidR="00670CAA" w:rsidRPr="00670CAA">
        <w:rPr>
          <w:rFonts w:ascii="Bookman Old Style" w:hAnsi="Bookman Old Style"/>
          <w:b/>
        </w:rPr>
        <w:tab/>
      </w:r>
      <w:r w:rsidR="00670CAA" w:rsidRPr="00670CAA">
        <w:rPr>
          <w:rFonts w:ascii="Bookman Old Style" w:hAnsi="Bookman Old Style"/>
          <w:b/>
        </w:rPr>
        <w:tab/>
      </w:r>
      <w:r w:rsidR="00670CAA" w:rsidRPr="00670CAA">
        <w:rPr>
          <w:rFonts w:ascii="Bookman Old Style" w:hAnsi="Bookman Old Style"/>
          <w:b/>
        </w:rPr>
        <w:tab/>
      </w:r>
      <w:r w:rsidR="00670CAA" w:rsidRPr="00670CAA">
        <w:rPr>
          <w:rFonts w:ascii="Bookman Old Style" w:hAnsi="Bookman Old Style"/>
          <w:b/>
        </w:rPr>
        <w:tab/>
      </w:r>
      <w:r w:rsidR="00670CAA" w:rsidRPr="00670CAA">
        <w:rPr>
          <w:rFonts w:ascii="Bookman Old Style" w:hAnsi="Bookman Old Style"/>
          <w:b/>
        </w:rPr>
        <w:tab/>
      </w:r>
      <w:r w:rsidR="00670CAA" w:rsidRPr="00670CAA">
        <w:rPr>
          <w:rFonts w:ascii="Bookman Old Style" w:hAnsi="Bookman Old Style"/>
          <w:b/>
        </w:rPr>
        <w:tab/>
      </w:r>
    </w:p>
    <w:p w:rsidR="00670CAA" w:rsidRPr="00137366" w:rsidRDefault="00670CAA" w:rsidP="00670CAA">
      <w:pPr>
        <w:pStyle w:val="Paragraphedeliste"/>
        <w:ind w:right="-285"/>
        <w:jc w:val="both"/>
        <w:rPr>
          <w:rFonts w:ascii="Bookman Old Style" w:eastAsiaTheme="minorEastAsia" w:hAnsi="Bookman Old Style"/>
        </w:rPr>
      </w:pPr>
      <w:r w:rsidRPr="00137366">
        <w:rPr>
          <w:rFonts w:ascii="Bookman Old Style" w:hAnsi="Bookman Old Style"/>
        </w:rPr>
        <w:t xml:space="preserve">On considère la droite d muni d’un repère </w:t>
      </w:r>
      <m:oMath>
        <m:r>
          <w:rPr>
            <w:rFonts w:ascii="Cambria Math" w:hAnsi="Bookman Old Style"/>
          </w:rPr>
          <m:t>(</m:t>
        </m:r>
        <m:r>
          <w:rPr>
            <w:rFonts w:ascii="Cambria Math" w:hAnsi="Cambria Math"/>
          </w:rPr>
          <m:t>O</m:t>
        </m:r>
        <m:r>
          <w:rPr>
            <w:rFonts w:ascii="Cambria Math" w:hAnsi="Bookman Old Style"/>
          </w:rPr>
          <m:t xml:space="preserve">; </m:t>
        </m:r>
        <m:acc>
          <m:accPr>
            <m:chr m:val="⃗"/>
            <m:ctrlPr>
              <w:rPr>
                <w:rFonts w:ascii="Cambria Math" w:hAnsi="Bookman Old Style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Bookman Old Style"/>
          </w:rPr>
          <m:t xml:space="preserve"> )</m:t>
        </m:r>
      </m:oMath>
      <w:r w:rsidRPr="00137366">
        <w:rPr>
          <w:rFonts w:ascii="Bookman Old Style" w:eastAsiaTheme="minorEastAsia" w:hAnsi="Bookman Old Style"/>
        </w:rPr>
        <w:t xml:space="preserve"> où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137366">
        <w:rPr>
          <w:rFonts w:ascii="Bookman Old Style" w:eastAsiaTheme="minorEastAsia" w:hAnsi="Bookman Old Style"/>
        </w:rPr>
        <w:t xml:space="preserve"> est un vecteur unitaire et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Pr="00137366">
        <w:rPr>
          <w:rFonts w:ascii="Bookman Old Style" w:eastAsiaTheme="minorEastAsia" w:hAnsi="Bookman Old Style"/>
        </w:rPr>
        <w:t xml:space="preserve"> est un vecteur du plan tel que (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Bookman Old Style"/>
          </w:rPr>
          <m:t xml:space="preserve"> , </m:t>
        </m:r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  <m:r>
          <w:rPr>
            <w:rFonts w:ascii="Cambria Math" w:eastAsiaTheme="minorEastAsia" w:hAnsi="Bookman Old Style"/>
          </w:rPr>
          <m:t>)=</m:t>
        </m:r>
        <m:r>
          <w:rPr>
            <w:rFonts w:ascii="Cambria Math" w:eastAsiaTheme="minorEastAsia" w:hAnsi="Cambria Math"/>
          </w:rPr>
          <m:t>α</m:t>
        </m:r>
      </m:oMath>
      <w:r w:rsidRPr="00137366">
        <w:rPr>
          <w:rFonts w:ascii="Bookman Old Style" w:eastAsiaTheme="minorEastAsia" w:hAnsi="Bookman Old Style"/>
        </w:rPr>
        <w:t xml:space="preserve"> (exprimé en radian ou en degré). On appelle projection orthogonale du vecteur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Pr="00137366">
        <w:rPr>
          <w:rFonts w:ascii="Bookman Old Style" w:eastAsiaTheme="minorEastAsia" w:hAnsi="Bookman Old Style"/>
        </w:rPr>
        <w:t xml:space="preserve"> sur la droite d le vecteur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Bookman Old Style"/>
              </w:rPr>
              <m:t>'</m:t>
            </m:r>
            <m:r>
              <w:rPr>
                <w:rFonts w:ascii="Cambria Math" w:eastAsiaTheme="minorEastAsia" w:hAnsi="Cambria Math"/>
              </w:rPr>
              <m:t>B</m:t>
            </m:r>
            <m:r>
              <w:rPr>
                <w:rFonts w:ascii="Cambria Math" w:eastAsiaTheme="minorEastAsia" w:hAnsi="Bookman Old Style"/>
              </w:rPr>
              <m:t>'</m:t>
            </m:r>
          </m:e>
        </m:acc>
      </m:oMath>
      <w:r w:rsidRPr="00137366">
        <w:rPr>
          <w:rFonts w:ascii="Bookman Old Style" w:eastAsiaTheme="minorEastAsia" w:hAnsi="Bookman Old Style"/>
        </w:rPr>
        <w:t xml:space="preserve"> où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Bookman Old Style"/>
          </w:rPr>
          <m:t>'</m:t>
        </m:r>
      </m:oMath>
      <w:r w:rsidRPr="00137366">
        <w:rPr>
          <w:rFonts w:ascii="Bookman Old Style" w:eastAsiaTheme="minorEastAsia" w:hAnsi="Bookman Old Style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Bookman Old Style"/>
          </w:rPr>
          <m:t>'</m:t>
        </m:r>
      </m:oMath>
      <w:r w:rsidRPr="00137366">
        <w:rPr>
          <w:rFonts w:ascii="Bookman Old Style" w:eastAsiaTheme="minorEastAsia" w:hAnsi="Bookman Old Style"/>
        </w:rPr>
        <w:t xml:space="preserve"> sont les projetés orthogonaux de </w:t>
      </w:r>
      <m:oMath>
        <m:r>
          <w:rPr>
            <w:rFonts w:ascii="Cambria Math" w:eastAsiaTheme="minorEastAsia" w:hAnsi="Cambria Math"/>
          </w:rPr>
          <m:t>A</m:t>
        </m:r>
      </m:oMath>
      <w:r w:rsidRPr="00137366">
        <w:rPr>
          <w:rFonts w:ascii="Bookman Old Style" w:eastAsiaTheme="minorEastAsia" w:hAnsi="Bookman Old Style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 w:rsidRPr="00137366">
        <w:rPr>
          <w:rFonts w:ascii="Bookman Old Style" w:eastAsiaTheme="minorEastAsia" w:hAnsi="Bookman Old Style"/>
        </w:rPr>
        <w:t xml:space="preserve"> sur la droite d.</w:t>
      </w:r>
    </w:p>
    <w:p w:rsidR="00670CAA" w:rsidRPr="00137366" w:rsidRDefault="00670CAA" w:rsidP="00670CAA">
      <w:pPr>
        <w:pStyle w:val="Paragraphedeliste"/>
        <w:ind w:right="-285"/>
        <w:rPr>
          <w:rFonts w:ascii="Bookman Old Style" w:eastAsiaTheme="minorEastAsia" w:hAnsi="Bookman Old Style"/>
        </w:rPr>
      </w:pPr>
      <w:r w:rsidRPr="00BD419B">
        <w:rPr>
          <w:rFonts w:ascii="Bookman Old Style" w:eastAsiaTheme="minorEastAsia" w:hAnsi="Bookman Old Style"/>
        </w:rPr>
        <w:t xml:space="preserve">On a :  </w:t>
      </w:r>
      <m:oMath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AB</m:t>
        </m:r>
        <m:r>
          <w:rPr>
            <w:rFonts w:ascii="Cambria Math" w:eastAsiaTheme="minorEastAsia" w:hAnsi="Bookman Old Style"/>
          </w:rPr>
          <m:t>×</m:t>
        </m:r>
        <m:d>
          <m:dPr>
            <m:begChr m:val="|"/>
            <m:endChr m:val="|"/>
            <m:ctrlPr>
              <w:rPr>
                <w:rFonts w:ascii="Cambria Math" w:eastAsiaTheme="minorEastAsia" w:hAnsi="Bookman Old Styl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Bookman Old Style"/>
              </w:rPr>
              <m:t>cos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⁡</m:t>
            </m:r>
            <m:r>
              <w:rPr>
                <w:rFonts w:ascii="Cambria Math" w:eastAsiaTheme="minorEastAsia" w:hAnsi="Bookman Old Style"/>
              </w:rPr>
              <m:t>(</m:t>
            </m:r>
            <m:r>
              <w:rPr>
                <w:rFonts w:ascii="Cambria Math" w:eastAsiaTheme="minorEastAsia" w:hAnsi="Cambria Math"/>
              </w:rPr>
              <m:t>α</m:t>
            </m:r>
            <m:r>
              <w:rPr>
                <w:rFonts w:ascii="Cambria Math" w:eastAsiaTheme="minorEastAsia" w:hAnsi="Bookman Old Style"/>
              </w:rPr>
              <m:t>)</m:t>
            </m:r>
          </m:e>
        </m:d>
      </m:oMath>
      <w:r w:rsidRPr="00BD419B">
        <w:rPr>
          <w:rFonts w:ascii="Bookman Old Style" w:eastAsiaTheme="minorEastAsia" w:hAnsi="Bookman Old Style"/>
        </w:rPr>
        <w:tab/>
        <w:t xml:space="preserve"> </w:t>
      </w:r>
      <w:r>
        <w:rPr>
          <w:rFonts w:ascii="Bookman Old Style" w:eastAsiaTheme="minorEastAsia" w:hAnsi="Bookman Old Style"/>
        </w:rPr>
        <w:t>e</w:t>
      </w:r>
      <w:r w:rsidRPr="00137366">
        <w:rPr>
          <w:rFonts w:ascii="Bookman Old Style" w:eastAsiaTheme="minorEastAsia" w:hAnsi="Bookman Old Style"/>
        </w:rPr>
        <w:t xml:space="preserve">t        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Bookman Old Style"/>
              </w:rPr>
              <m:t>'</m:t>
            </m:r>
            <m:r>
              <w:rPr>
                <w:rFonts w:ascii="Cambria Math" w:eastAsiaTheme="minorEastAsia" w:hAnsi="Cambria Math"/>
              </w:rPr>
              <m:t>B</m:t>
            </m:r>
            <m:r>
              <w:rPr>
                <w:rFonts w:ascii="Cambria Math" w:eastAsiaTheme="minorEastAsia" w:hAnsi="Bookman Old Style"/>
              </w:rPr>
              <m:t>'</m:t>
            </m:r>
          </m:e>
        </m:acc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AB</m:t>
        </m:r>
        <m:r>
          <w:rPr>
            <w:rFonts w:ascii="Cambria Math" w:eastAsiaTheme="minorEastAsia" w:hAnsi="Bookman Old Style"/>
          </w:rPr>
          <m:t>×</m:t>
        </m:r>
        <m:r>
          <m:rPr>
            <m:sty m:val="p"/>
          </m:rPr>
          <w:rPr>
            <w:rFonts w:ascii="Cambria Math" w:eastAsiaTheme="minorEastAsia" w:hAnsi="Bookman Old Style"/>
          </w:rPr>
          <m:t>cos</m:t>
        </m:r>
        <m:r>
          <m:rPr>
            <m:sty m:val="p"/>
          </m:rPr>
          <w:rPr>
            <w:rFonts w:ascii="Cambria Math" w:eastAsiaTheme="minorEastAsia" w:hAnsi="Cambria Math"/>
          </w:rPr>
          <m:t>⁡</m:t>
        </m:r>
        <m:r>
          <w:rPr>
            <w:rFonts w:ascii="Cambria Math" w:eastAsiaTheme="minorEastAsia" w:hAnsi="Bookman Old Style"/>
          </w:rPr>
          <m:t>(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Bookman Old Style"/>
          </w:rPr>
          <m:t>)</m:t>
        </m:r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</w:p>
    <w:p w:rsidR="00670CAA" w:rsidRPr="00137366" w:rsidRDefault="00670CAA" w:rsidP="00670CAA">
      <w:pPr>
        <w:pStyle w:val="Paragraphedeliste"/>
        <w:ind w:right="-285"/>
        <w:rPr>
          <w:rFonts w:ascii="Bookman Old Style" w:eastAsiaTheme="minorEastAsia" w:hAnsi="Bookman Old Style"/>
        </w:rPr>
      </w:pPr>
      <w:r w:rsidRPr="00BD419B">
        <w:rPr>
          <w:rFonts w:ascii="Bookman Old Style" w:eastAsiaTheme="minorEastAsia" w:hAnsi="Bookman Old Style"/>
          <w:u w:val="single"/>
        </w:rPr>
        <w:t>Cas particuliers</w:t>
      </w:r>
      <w:r w:rsidRPr="00137366">
        <w:rPr>
          <w:rFonts w:ascii="Bookman Old Style" w:eastAsiaTheme="minorEastAsia" w:hAnsi="Bookman Old Style"/>
        </w:rPr>
        <w:t> :</w:t>
      </w:r>
    </w:p>
    <w:p w:rsidR="00670CAA" w:rsidRPr="00137366" w:rsidRDefault="00670CAA" w:rsidP="00670CAA">
      <w:pPr>
        <w:pStyle w:val="Paragraphedeliste"/>
        <w:widowControl/>
        <w:numPr>
          <w:ilvl w:val="0"/>
          <w:numId w:val="29"/>
        </w:numPr>
        <w:suppressAutoHyphens w:val="0"/>
        <w:spacing w:after="200" w:line="276" w:lineRule="auto"/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Si </w:t>
      </w:r>
      <m:oMath>
        <m:r>
          <w:rPr>
            <w:rFonts w:ascii="Cambria Math" w:eastAsiaTheme="minorEastAsia" w:hAnsi="Cambria Math"/>
          </w:rPr>
          <m:t>α∈</m:t>
        </m:r>
        <m:d>
          <m:dPr>
            <m:begChr m:val="]"/>
            <m:endChr m:val="["/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Bookman Old Style" w:eastAsiaTheme="minorEastAsia" w:hAnsi="Bookman Old Style"/>
              </w:rPr>
              <m:t>-</m:t>
            </m:r>
            <m:f>
              <m:fPr>
                <m:ctrlPr>
                  <w:rPr>
                    <w:rFonts w:ascii="Cambria Math" w:eastAsiaTheme="minorEastAsia" w:hAnsi="Bookman Old Style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Bookman Old Style"/>
                  </w:rPr>
                  <m:t>2</m:t>
                </m:r>
              </m:den>
            </m:f>
            <m:r>
              <w:rPr>
                <w:rFonts w:ascii="Cambria Math" w:eastAsiaTheme="minorEastAsia" w:hAnsi="Bookman Old Style"/>
              </w:rPr>
              <m:t>;</m:t>
            </m:r>
            <m:f>
              <m:fPr>
                <m:ctrlPr>
                  <w:rPr>
                    <w:rFonts w:ascii="Cambria Math" w:eastAsiaTheme="minorEastAsia" w:hAnsi="Bookman Old Style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Bookman Old Style"/>
                  </w:rPr>
                  <m:t>2</m:t>
                </m:r>
              </m:den>
            </m:f>
          </m:e>
        </m:d>
      </m:oMath>
      <w:r w:rsidRPr="00137366">
        <w:rPr>
          <w:rFonts w:ascii="Bookman Old Style" w:eastAsiaTheme="minorEastAsia" w:hAnsi="Bookman Old Style"/>
        </w:rPr>
        <w:t xml:space="preserve"> </w:t>
      </w:r>
      <w:proofErr w:type="gramStart"/>
      <w:r w:rsidRPr="00137366">
        <w:rPr>
          <w:rFonts w:ascii="Bookman Old Style" w:eastAsiaTheme="minorEastAsia" w:hAnsi="Bookman Old Style"/>
        </w:rPr>
        <w:t xml:space="preserve">alors </w:t>
      </w:r>
      <m:oMath>
        <w:proofErr w:type="gramEnd"/>
        <m:r>
          <m:rPr>
            <m:sty m:val="p"/>
          </m:rPr>
          <w:rPr>
            <w:rFonts w:ascii="Cambria Math" w:eastAsiaTheme="minorEastAsia" w:hAnsi="Bookman Old Style"/>
          </w:rPr>
          <m:t>cos</m:t>
        </m:r>
        <m:r>
          <m:rPr>
            <m:sty m:val="p"/>
          </m:rPr>
          <w:rPr>
            <w:rFonts w:ascii="Cambria Math" w:eastAsiaTheme="minorEastAsia" w:hAnsi="Cambria Math"/>
          </w:rPr>
          <m:t>⁡</m:t>
        </m:r>
        <m:r>
          <w:rPr>
            <w:rFonts w:ascii="Cambria Math" w:eastAsiaTheme="minorEastAsia" w:hAnsi="Bookman Old Style"/>
          </w:rPr>
          <m:t>(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Bookman Old Style"/>
          </w:rPr>
          <m:t>)&gt;0</m:t>
        </m:r>
      </m:oMath>
      <w:r w:rsidRPr="00137366">
        <w:rPr>
          <w:rFonts w:ascii="Bookman Old Style" w:eastAsiaTheme="minorEastAsia" w:hAnsi="Bookman Old Style"/>
        </w:rPr>
        <w:t xml:space="preserve">, dans ce cas les vecteurs 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Bookman Old Style"/>
              </w:rPr>
              <m:t>'</m:t>
            </m:r>
            <m:r>
              <w:rPr>
                <w:rFonts w:ascii="Cambria Math" w:eastAsiaTheme="minorEastAsia" w:hAnsi="Cambria Math"/>
              </w:rPr>
              <m:t>B</m:t>
            </m:r>
            <m:r>
              <w:rPr>
                <w:rFonts w:ascii="Cambria Math" w:eastAsiaTheme="minorEastAsia" w:hAnsi="Bookman Old Style"/>
              </w:rPr>
              <m:t>'</m:t>
            </m:r>
          </m:e>
        </m:acc>
      </m:oMath>
      <w:r w:rsidRPr="00137366">
        <w:rPr>
          <w:rFonts w:ascii="Bookman Old Style" w:eastAsiaTheme="minorEastAsia" w:hAnsi="Bookman Old Style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137366">
        <w:rPr>
          <w:rFonts w:ascii="Bookman Old Style" w:eastAsiaTheme="minorEastAsia" w:hAnsi="Bookman Old Style"/>
        </w:rPr>
        <w:t xml:space="preserve"> ont le même sens.</w:t>
      </w:r>
    </w:p>
    <w:p w:rsidR="00670CAA" w:rsidRPr="00137366" w:rsidRDefault="00670CAA" w:rsidP="00670CAA">
      <w:pPr>
        <w:pStyle w:val="Paragraphedeliste"/>
        <w:widowControl/>
        <w:numPr>
          <w:ilvl w:val="0"/>
          <w:numId w:val="29"/>
        </w:numPr>
        <w:suppressAutoHyphens w:val="0"/>
        <w:spacing w:after="200" w:line="276" w:lineRule="auto"/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>Si α</w:t>
      </w:r>
      <m:oMath>
        <m:r>
          <w:rPr>
            <w:rFonts w:ascii="Cambria Math" w:eastAsiaTheme="minorEastAsia" w:hAnsi="Cambria Math"/>
          </w:rPr>
          <m:t>∈</m:t>
        </m:r>
        <m:d>
          <m:dPr>
            <m:begChr m:val="]"/>
            <m:endChr m:val="["/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Bookman Old Style" w:eastAsiaTheme="minorEastAsia" w:hAnsi="Bookman Old Style"/>
              </w:rPr>
              <m:t>-</m:t>
            </m:r>
            <m: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Bookman Old Style"/>
              </w:rPr>
              <m:t xml:space="preserve"> ; </m:t>
            </m:r>
            <m:r>
              <w:rPr>
                <w:rFonts w:ascii="Cambria Math" w:eastAsiaTheme="minorEastAsia" w:hAnsi="Bookman Old Style"/>
              </w:rPr>
              <m:t>-</m:t>
            </m:r>
            <m:f>
              <m:fPr>
                <m:ctrlPr>
                  <w:rPr>
                    <w:rFonts w:ascii="Cambria Math" w:eastAsiaTheme="minorEastAsia" w:hAnsi="Bookman Old Style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Bookman Old Style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∪</m:t>
        </m:r>
        <m:d>
          <m:dPr>
            <m:begChr m:val="]"/>
            <m:endChr m:val="]"/>
            <m:ctrlPr>
              <w:rPr>
                <w:rFonts w:ascii="Cambria Math" w:eastAsiaTheme="minorEastAsia" w:hAnsi="Bookman Old Style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Bookman Old Style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Bookman Old Style"/>
                  </w:rPr>
                  <m:t>2</m:t>
                </m:r>
              </m:den>
            </m:f>
            <m:r>
              <w:rPr>
                <w:rFonts w:ascii="Cambria Math" w:eastAsiaTheme="minorEastAsia" w:hAnsi="Bookman Old Style"/>
              </w:rPr>
              <m:t xml:space="preserve"> ; </m:t>
            </m:r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Bookman Old Style"/>
          </w:rPr>
          <m:t xml:space="preserve">  </m:t>
        </m:r>
      </m:oMath>
      <w:proofErr w:type="gramStart"/>
      <w:r w:rsidRPr="00137366">
        <w:rPr>
          <w:rFonts w:ascii="Bookman Old Style" w:eastAsiaTheme="minorEastAsia" w:hAnsi="Bookman Old Style"/>
        </w:rPr>
        <w:t xml:space="preserve">alors </w:t>
      </w:r>
      <m:oMath>
        <w:proofErr w:type="gramEnd"/>
        <m:r>
          <m:rPr>
            <m:sty m:val="p"/>
          </m:rPr>
          <w:rPr>
            <w:rFonts w:ascii="Cambria Math" w:eastAsiaTheme="minorEastAsia" w:hAnsi="Bookman Old Style"/>
          </w:rPr>
          <m:t>cos</m:t>
        </m:r>
        <m:r>
          <m:rPr>
            <m:sty m:val="p"/>
          </m:rPr>
          <w:rPr>
            <w:rFonts w:ascii="Cambria Math" w:eastAsiaTheme="minorEastAsia" w:hAnsi="Cambria Math"/>
          </w:rPr>
          <m:t>⁡</m:t>
        </m:r>
        <m:r>
          <w:rPr>
            <w:rFonts w:ascii="Cambria Math" w:eastAsiaTheme="minorEastAsia" w:hAnsi="Bookman Old Style"/>
          </w:rPr>
          <m:t>(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Bookman Old Style"/>
          </w:rPr>
          <m:t>)&lt;0</m:t>
        </m:r>
      </m:oMath>
      <w:r w:rsidRPr="00137366">
        <w:rPr>
          <w:rFonts w:ascii="Bookman Old Style" w:eastAsiaTheme="minorEastAsia" w:hAnsi="Bookman Old Style"/>
        </w:rPr>
        <w:t xml:space="preserve">, dans ce cas les vecteurs 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Bookman Old Style"/>
              </w:rPr>
              <m:t>'</m:t>
            </m:r>
            <m:r>
              <w:rPr>
                <w:rFonts w:ascii="Cambria Math" w:eastAsiaTheme="minorEastAsia" w:hAnsi="Cambria Math"/>
              </w:rPr>
              <m:t>B</m:t>
            </m:r>
            <m:r>
              <w:rPr>
                <w:rFonts w:ascii="Cambria Math" w:eastAsiaTheme="minorEastAsia" w:hAnsi="Bookman Old Style"/>
              </w:rPr>
              <m:t>'</m:t>
            </m:r>
          </m:e>
        </m:acc>
      </m:oMath>
      <w:r w:rsidRPr="00137366">
        <w:rPr>
          <w:rFonts w:ascii="Bookman Old Style" w:eastAsiaTheme="minorEastAsia" w:hAnsi="Bookman Old Style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137366">
        <w:rPr>
          <w:rFonts w:ascii="Bookman Old Style" w:eastAsiaTheme="minorEastAsia" w:hAnsi="Bookman Old Style"/>
        </w:rPr>
        <w:t xml:space="preserve"> sont de sens contraires.</w:t>
      </w:r>
    </w:p>
    <w:p w:rsidR="00670CAA" w:rsidRDefault="00670CAA" w:rsidP="00670CAA">
      <w:pPr>
        <w:pStyle w:val="Paragraphedeliste"/>
        <w:widowControl/>
        <w:numPr>
          <w:ilvl w:val="0"/>
          <w:numId w:val="29"/>
        </w:numPr>
        <w:suppressAutoHyphens w:val="0"/>
        <w:spacing w:after="200" w:line="276" w:lineRule="auto"/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Si  </w:t>
      </w:r>
      <m:oMath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Bookman Old Style"/>
          </w:rPr>
          <m:t>-</m:t>
        </m:r>
        <m:f>
          <m:fPr>
            <m:ctrlPr>
              <w:rPr>
                <w:rFonts w:ascii="Cambria Math" w:eastAsiaTheme="minorEastAsia" w:hAnsi="Bookman Old Style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Bookman Old Style"/>
              </w:rPr>
              <m:t>2</m:t>
            </m:r>
          </m:den>
        </m:f>
        <m:r>
          <w:rPr>
            <w:rFonts w:ascii="Cambria Math" w:eastAsiaTheme="minorEastAsia" w:hAnsi="Bookman Old Style"/>
          </w:rPr>
          <m:t xml:space="preserve">   </m:t>
        </m:r>
        <m:r>
          <w:rPr>
            <w:rFonts w:ascii="Cambria Math" w:eastAsiaTheme="minorEastAsia" w:hAnsi="Cambria Math"/>
          </w:rPr>
          <m:t>ou</m:t>
        </m:r>
        <m:r>
          <w:rPr>
            <w:rFonts w:ascii="Cambria Math" w:eastAsiaTheme="minorEastAsia" w:hAnsi="Bookman Old Style"/>
          </w:rPr>
          <m:t xml:space="preserve"> 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Bookman Old Style"/>
          </w:rPr>
          <m:t>=</m:t>
        </m:r>
        <m:f>
          <m:fPr>
            <m:ctrlPr>
              <w:rPr>
                <w:rFonts w:ascii="Cambria Math" w:eastAsiaTheme="minorEastAsia" w:hAnsi="Bookman Old Style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Bookman Old Style"/>
              </w:rPr>
              <m:t>2</m:t>
            </m:r>
          </m:den>
        </m:f>
      </m:oMath>
      <w:r w:rsidRPr="00137366">
        <w:rPr>
          <w:rFonts w:ascii="Bookman Old Style" w:eastAsiaTheme="minorEastAsia" w:hAnsi="Bookman Old Style"/>
        </w:rPr>
        <w:t xml:space="preserve">  </w:t>
      </w:r>
      <w:proofErr w:type="gramStart"/>
      <w:r w:rsidRPr="00137366">
        <w:rPr>
          <w:rFonts w:ascii="Bookman Old Style" w:eastAsiaTheme="minorEastAsia" w:hAnsi="Bookman Old Style"/>
        </w:rPr>
        <w:t xml:space="preserve">alors </w:t>
      </w:r>
      <m:oMath>
        <m:func>
          <m:funcPr>
            <m:ctrlPr>
              <w:rPr>
                <w:rFonts w:ascii="Cambria Math" w:eastAsiaTheme="minorEastAsia" w:hAnsi="Bookman Old Style"/>
              </w:rPr>
            </m:ctrlPr>
          </m:funcPr>
          <m:fName>
            <w:proofErr w:type="gramEnd"/>
            <m:r>
              <m:rPr>
                <m:sty m:val="p"/>
              </m:rPr>
              <w:rPr>
                <w:rFonts w:ascii="Cambria Math" w:eastAsiaTheme="minorEastAsia" w:hAnsi="Bookman Old Style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Bookman Old Style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</m:e>
        </m:func>
        <m:r>
          <w:rPr>
            <w:rFonts w:ascii="Cambria Math" w:eastAsiaTheme="minorEastAsia" w:hAnsi="Bookman Old Style"/>
          </w:rPr>
          <m:t>=0</m:t>
        </m:r>
      </m:oMath>
      <w:r w:rsidRPr="00137366">
        <w:rPr>
          <w:rFonts w:ascii="Bookman Old Style" w:eastAsiaTheme="minorEastAsia" w:hAnsi="Bookman Old Style"/>
        </w:rPr>
        <w:t xml:space="preserve"> , dans ce cas le vecteur   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Bookman Old Style"/>
              </w:rPr>
              <m:t>'</m:t>
            </m:r>
            <m:r>
              <w:rPr>
                <w:rFonts w:ascii="Cambria Math" w:eastAsiaTheme="minorEastAsia" w:hAnsi="Cambria Math"/>
              </w:rPr>
              <m:t>B</m:t>
            </m:r>
            <m:r>
              <w:rPr>
                <w:rFonts w:ascii="Cambria Math" w:eastAsiaTheme="minorEastAsia" w:hAnsi="Bookman Old Style"/>
              </w:rPr>
              <m:t>'</m:t>
            </m:r>
          </m:e>
        </m:acc>
        <m:r>
          <w:rPr>
            <w:rFonts w:ascii="Cambria Math" w:eastAsiaTheme="minorEastAsia" w:hAnsi="Bookman Old Style"/>
          </w:rPr>
          <m:t>=</m:t>
        </m:r>
        <m:acc>
          <m:accPr>
            <m:chr m:val="⃗"/>
            <m:ctrlPr>
              <w:rPr>
                <w:rFonts w:ascii="Cambria Math" w:eastAsiaTheme="minorEastAsia" w:hAnsi="Bookman Old Style"/>
                <w:i/>
              </w:rPr>
            </m:ctrlPr>
          </m:accPr>
          <m:e>
            <m:r>
              <w:rPr>
                <w:rFonts w:ascii="Cambria Math" w:eastAsiaTheme="minorEastAsia" w:hAnsi="Bookman Old Style"/>
              </w:rPr>
              <m:t>0</m:t>
            </m:r>
          </m:e>
        </m:acc>
      </m:oMath>
      <w:r w:rsidRPr="00137366">
        <w:rPr>
          <w:rFonts w:ascii="Bookman Old Style" w:eastAsiaTheme="minorEastAsia" w:hAnsi="Bookman Old Style"/>
        </w:rPr>
        <w:t>.</w:t>
      </w:r>
    </w:p>
    <w:p w:rsidR="00670CAA" w:rsidRDefault="00670CAA" w:rsidP="00670CAA">
      <w:pPr>
        <w:pStyle w:val="Paragraphedeliste"/>
        <w:widowControl/>
        <w:suppressAutoHyphens w:val="0"/>
        <w:spacing w:after="200" w:line="276" w:lineRule="auto"/>
        <w:ind w:left="1440" w:right="-285"/>
        <w:rPr>
          <w:rFonts w:ascii="Bookman Old Style" w:eastAsiaTheme="minorEastAsia" w:hAnsi="Bookman Old Style"/>
        </w:rPr>
      </w:pPr>
    </w:p>
    <w:p w:rsidR="00006FF4" w:rsidRPr="00137366" w:rsidRDefault="00006FF4" w:rsidP="00670CAA">
      <w:pPr>
        <w:pStyle w:val="Paragraphedeliste"/>
        <w:widowControl/>
        <w:suppressAutoHyphens w:val="0"/>
        <w:spacing w:after="200" w:line="276" w:lineRule="auto"/>
        <w:ind w:left="1440" w:right="-285"/>
        <w:rPr>
          <w:rFonts w:ascii="Bookman Old Style" w:eastAsiaTheme="minorEastAsia" w:hAnsi="Bookman Old Style"/>
        </w:rPr>
      </w:pPr>
    </w:p>
    <w:p w:rsidR="00670CAA" w:rsidRDefault="004055CD" w:rsidP="00670CAA">
      <w:pPr>
        <w:shd w:val="clear" w:color="auto" w:fill="BFBFBF" w:themeFill="background1" w:themeFillShade="BF"/>
        <w:tabs>
          <w:tab w:val="left" w:pos="840"/>
        </w:tabs>
        <w:spacing w:before="240" w:after="240" w:line="276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lastRenderedPageBreak/>
        <w:pict>
          <v:group id="_x0000_s1123" style="position:absolute;left:0;text-align:left;margin-left:335.1pt;margin-top:25.05pt;width:54.55pt;height:73.05pt;z-index:251877376" coordorigin="7422,1503" coordsize="1091,146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8" type="#_x0000_t32" style="position:absolute;left:7767;top:1738;width:300;height:693;flip:y" o:connectortype="straight">
              <v:stroke endarrow="block"/>
            </v:shape>
            <v:shape id="_x0000_s1119" type="#_x0000_t32" style="position:absolute;left:7767;top:2430;width:687;height:307" o:connectortype="straight">
              <v:stroke endarrow="block"/>
            </v:shape>
            <v:shape id="_x0000_s1120" type="#_x0000_t202" style="position:absolute;left:8065;top:2544;width:448;height:420;mso-height-percent:200;mso-height-percent:200;mso-width-relative:margin;mso-height-relative:margin" filled="f" stroked="f">
              <v:textbox style="mso-fit-shape-to-text:t">
                <w:txbxContent>
                  <w:p w:rsidR="00006FF4" w:rsidRDefault="00006FF4" w:rsidP="00670CAA">
                    <w:r>
                      <w:t>x</w:t>
                    </w:r>
                  </w:p>
                </w:txbxContent>
              </v:textbox>
            </v:shape>
            <v:shape id="_x0000_s1121" type="#_x0000_t202" style="position:absolute;left:7733;top:1503;width:448;height:420;mso-height-percent:200;mso-height-percent:200;mso-width-relative:margin;mso-height-relative:margin" filled="f" stroked="f">
              <v:textbox style="mso-fit-shape-to-text:t">
                <w:txbxContent>
                  <w:p w:rsidR="00006FF4" w:rsidRDefault="00006FF4" w:rsidP="00670CAA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122" type="#_x0000_t202" style="position:absolute;left:7422;top:2240;width:448;height:420;mso-height-percent:200;mso-height-percent:200;mso-width-relative:margin;mso-height-relative:margin" filled="f" stroked="f">
              <v:textbox style="mso-fit-shape-to-text:t">
                <w:txbxContent>
                  <w:p w:rsidR="00006FF4" w:rsidRDefault="00006FF4" w:rsidP="00670CAA">
                    <w:r>
                      <w:t>O</w:t>
                    </w:r>
                  </w:p>
                </w:txbxContent>
              </v:textbox>
            </v:shape>
          </v:group>
        </w:pict>
      </w:r>
      <w:r w:rsidR="00670CAA" w:rsidRPr="00670CAA">
        <w:rPr>
          <w:rFonts w:ascii="Bookman Old Style" w:hAnsi="Bookman Old Style"/>
          <w:b/>
          <w:sz w:val="22"/>
          <w:szCs w:val="22"/>
        </w:rPr>
        <w:t>A</w:t>
      </w:r>
      <w:r w:rsidR="00670CAA">
        <w:rPr>
          <w:rFonts w:ascii="Bookman Old Style" w:hAnsi="Bookman Old Style"/>
          <w:b/>
          <w:sz w:val="22"/>
          <w:szCs w:val="22"/>
        </w:rPr>
        <w:t>PPLICATION</w:t>
      </w:r>
    </w:p>
    <w:p w:rsidR="00670CAA" w:rsidRPr="00D5218B" w:rsidRDefault="00670CAA" w:rsidP="00670CAA">
      <w:pPr>
        <w:spacing w:after="240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margin">
              <wp:posOffset>4210050</wp:posOffset>
            </wp:positionH>
            <wp:positionV relativeFrom="margin">
              <wp:posOffset>342900</wp:posOffset>
            </wp:positionV>
            <wp:extent cx="2419350" cy="2105025"/>
            <wp:effectExtent l="19050" t="0" r="0" b="0"/>
            <wp:wrapSquare wrapText="bothSides"/>
            <wp:docPr id="8" name="Image 5" descr="plan incli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incliné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Theme="minorEastAsia" w:hAnsi="Bookman Old Style"/>
        </w:rPr>
        <w:t xml:space="preserve">Une boite, posée sur un plan incliné d’un angle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ascii="Bookman Old Style" w:eastAsiaTheme="minorEastAsia" w:hAnsi="Bookman Old Style"/>
        </w:rPr>
        <w:t xml:space="preserve"> avec l’horizontale, est immobile. Les actions mécaniques s’exerçant sur cette boite sont modélisées par les forces représentées sur le schéma ci-contre.</w:t>
      </w:r>
    </w:p>
    <w:p w:rsidR="00670CAA" w:rsidRPr="00670CAA" w:rsidRDefault="00670CAA" w:rsidP="00670CAA">
      <w:pPr>
        <w:pStyle w:val="Paragraphedeliste"/>
        <w:numPr>
          <w:ilvl w:val="0"/>
          <w:numId w:val="33"/>
        </w:numPr>
        <w:rPr>
          <w:rFonts w:ascii="Bookman Old Style" w:eastAsiaTheme="minorEastAsia" w:hAnsi="Bookman Old Style"/>
          <w:b/>
        </w:rPr>
      </w:pPr>
      <w:r w:rsidRPr="00670CAA">
        <w:rPr>
          <w:rFonts w:ascii="Bookman Old Style" w:eastAsiaTheme="minorEastAsia" w:hAnsi="Bookman Old Style"/>
          <w:b/>
        </w:rPr>
        <w:t xml:space="preserve">Donner les coordonnées, dans le repère (O, x, y), des </w:t>
      </w:r>
      <w:proofErr w:type="gramStart"/>
      <w:r w:rsidRPr="00670CAA">
        <w:rPr>
          <w:rFonts w:ascii="Bookman Old Style" w:eastAsiaTheme="minorEastAsia" w:hAnsi="Bookman Old Style"/>
          <w:b/>
        </w:rPr>
        <w:t xml:space="preserve">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w:proofErr w:type="gramEnd"/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</m:acc>
        <m:r>
          <m:rPr>
            <m:sty m:val="bi"/>
          </m:rP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</m:t>
            </m:r>
          </m:e>
        </m:acc>
        <m:r>
          <m:rPr>
            <m:sty m:val="bi"/>
          </m:rPr>
          <w:rPr>
            <w:rFonts w:ascii="Cambria Math" w:eastAsiaTheme="minorEastAsia" w:hAnsi="Cambria Math"/>
          </w:rPr>
          <m:t xml:space="preserve">et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</m:t>
            </m:r>
          </m:e>
        </m:acc>
      </m:oMath>
      <w:r w:rsidRPr="00670CAA">
        <w:rPr>
          <w:rFonts w:ascii="Bookman Old Style" w:eastAsiaTheme="minorEastAsia" w:hAnsi="Bookman Old Style"/>
          <w:b/>
        </w:rPr>
        <w:t xml:space="preserve"> .</w:t>
      </w:r>
    </w:p>
    <w:p w:rsidR="00670CAA" w:rsidRPr="00B74306" w:rsidRDefault="00670CAA" w:rsidP="00670CAA">
      <w:pPr>
        <w:rPr>
          <w:rFonts w:ascii="Bookman Old Style" w:eastAsiaTheme="minorEastAsia" w:hAnsi="Bookman Old Style"/>
        </w:rPr>
      </w:pPr>
    </w:p>
    <w:p w:rsidR="00670CAA" w:rsidRDefault="00670CAA">
      <w:pPr>
        <w:widowControl/>
        <w:suppressAutoHyphens w:val="0"/>
        <w:rPr>
          <w:rFonts w:ascii="Century Gothic" w:eastAsia="Times New Roman" w:hAnsi="Century Gothic" w:cs="Courier New"/>
          <w:color w:val="auto"/>
          <w:kern w:val="0"/>
          <w:sz w:val="22"/>
          <w:szCs w:val="22"/>
        </w:rPr>
      </w:pPr>
    </w:p>
    <w:p w:rsidR="00670CAA" w:rsidRDefault="00670CAA">
      <w:pPr>
        <w:widowControl/>
        <w:suppressAutoHyphens w:val="0"/>
        <w:rPr>
          <w:rFonts w:ascii="Century Gothic" w:eastAsia="Times New Roman" w:hAnsi="Century Gothic" w:cs="Courier New"/>
          <w:color w:val="auto"/>
          <w:kern w:val="0"/>
          <w:sz w:val="22"/>
          <w:szCs w:val="22"/>
        </w:rPr>
      </w:pPr>
    </w:p>
    <w:p w:rsidR="00670CAA" w:rsidRDefault="00670CAA">
      <w:pPr>
        <w:widowControl/>
        <w:suppressAutoHyphens w:val="0"/>
        <w:rPr>
          <w:rFonts w:ascii="Century Gothic" w:eastAsia="Times New Roman" w:hAnsi="Century Gothic" w:cs="Courier New"/>
          <w:color w:val="auto"/>
          <w:kern w:val="0"/>
          <w:sz w:val="22"/>
          <w:szCs w:val="22"/>
        </w:rPr>
      </w:pPr>
    </w:p>
    <w:p w:rsidR="00670CAA" w:rsidRDefault="00670CAA" w:rsidP="00D06BA5">
      <w:pPr>
        <w:pStyle w:val="PrformatHTML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06E51" w:rsidRPr="003F026F" w:rsidRDefault="004055CD" w:rsidP="007E1994">
      <w:pPr>
        <w:pStyle w:val="PrformatHTML"/>
        <w:numPr>
          <w:ilvl w:val="0"/>
          <w:numId w:val="24"/>
        </w:numPr>
        <w:pBdr>
          <w:bottom w:val="single" w:sz="4" w:space="1" w:color="auto"/>
        </w:pBdr>
        <w:spacing w:after="240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noProof/>
          <w:sz w:val="26"/>
          <w:szCs w:val="26"/>
        </w:rPr>
        <w:pict>
          <v:rect id="_x0000_s1115" style="position:absolute;left:0;text-align:left;margin-left:-3.65pt;margin-top:25.65pt;width:530.1pt;height:476.5pt;z-index:251866112" filled="f"/>
        </w:pict>
      </w:r>
      <w:r w:rsidR="00670CAA">
        <w:rPr>
          <w:rFonts w:ascii="Bookman Old Style" w:hAnsi="Bookman Old Style"/>
          <w:b/>
          <w:sz w:val="26"/>
          <w:szCs w:val="26"/>
        </w:rPr>
        <w:t>PC-</w:t>
      </w:r>
      <w:r w:rsidR="00706E51" w:rsidRPr="003F026F">
        <w:rPr>
          <w:rFonts w:ascii="Bookman Old Style" w:hAnsi="Bookman Old Style"/>
          <w:b/>
          <w:sz w:val="26"/>
          <w:szCs w:val="26"/>
        </w:rPr>
        <w:t xml:space="preserve">Chute </w:t>
      </w:r>
      <w:r w:rsidR="00A42446" w:rsidRPr="003F026F">
        <w:rPr>
          <w:rFonts w:ascii="Bookman Old Style" w:hAnsi="Bookman Old Style"/>
          <w:b/>
          <w:sz w:val="26"/>
          <w:szCs w:val="26"/>
        </w:rPr>
        <w:t xml:space="preserve">libre </w:t>
      </w:r>
      <w:r w:rsidR="00706E51" w:rsidRPr="003F026F">
        <w:rPr>
          <w:rFonts w:ascii="Bookman Old Style" w:hAnsi="Bookman Old Style"/>
          <w:b/>
          <w:sz w:val="26"/>
          <w:szCs w:val="26"/>
        </w:rPr>
        <w:t xml:space="preserve">d’une </w:t>
      </w:r>
      <w:r w:rsidR="00A83776">
        <w:rPr>
          <w:rFonts w:ascii="Bookman Old Style" w:hAnsi="Bookman Old Style"/>
          <w:b/>
          <w:sz w:val="26"/>
          <w:szCs w:val="26"/>
        </w:rPr>
        <w:t>pomme en mousse</w:t>
      </w:r>
    </w:p>
    <w:p w:rsidR="006901CE" w:rsidRPr="003F026F" w:rsidRDefault="006901CE" w:rsidP="006901CE">
      <w:pPr>
        <w:pStyle w:val="PrformatHTML"/>
        <w:shd w:val="clear" w:color="auto" w:fill="BFBFBF" w:themeFill="background1" w:themeFillShade="BF"/>
        <w:spacing w:line="276" w:lineRule="auto"/>
        <w:rPr>
          <w:rFonts w:ascii="Bookman Old Style" w:hAnsi="Bookman Old Style"/>
          <w:b/>
          <w:color w:val="FF0000"/>
          <w:sz w:val="22"/>
          <w:szCs w:val="22"/>
        </w:rPr>
      </w:pPr>
      <w:r w:rsidRPr="003F026F">
        <w:rPr>
          <w:rFonts w:ascii="Bookman Old Style" w:hAnsi="Bookman Old Style"/>
          <w:b/>
          <w:sz w:val="22"/>
          <w:szCs w:val="22"/>
          <w:u w:val="single"/>
        </w:rPr>
        <w:t>Document 4</w:t>
      </w:r>
      <w:r w:rsidRPr="003F026F">
        <w:rPr>
          <w:rFonts w:ascii="Bookman Old Style" w:hAnsi="Bookman Old Style"/>
          <w:b/>
          <w:sz w:val="22"/>
          <w:szCs w:val="22"/>
        </w:rPr>
        <w:t xml:space="preserve"> </w:t>
      </w:r>
      <w:r w:rsidRPr="003F026F">
        <w:rPr>
          <w:rFonts w:ascii="Bookman Old Style" w:hAnsi="Bookman Old Style"/>
          <w:b/>
          <w:sz w:val="22"/>
          <w:szCs w:val="22"/>
        </w:rPr>
        <w:tab/>
        <w:t xml:space="preserve">La </w:t>
      </w:r>
      <w:r w:rsidR="00A3563C">
        <w:rPr>
          <w:rFonts w:ascii="Bookman Old Style" w:hAnsi="Bookman Old Style"/>
          <w:b/>
          <w:sz w:val="22"/>
          <w:szCs w:val="22"/>
        </w:rPr>
        <w:t xml:space="preserve">pomme </w:t>
      </w:r>
      <w:r w:rsidR="00296474">
        <w:rPr>
          <w:rFonts w:ascii="Bookman Old Style" w:hAnsi="Bookman Old Style"/>
          <w:b/>
          <w:sz w:val="22"/>
          <w:szCs w:val="22"/>
        </w:rPr>
        <w:t>en</w:t>
      </w:r>
      <w:r w:rsidR="00A3563C">
        <w:rPr>
          <w:rFonts w:ascii="Bookman Old Style" w:hAnsi="Bookman Old Style"/>
          <w:b/>
          <w:sz w:val="22"/>
          <w:szCs w:val="22"/>
        </w:rPr>
        <w:t xml:space="preserve"> mousse</w:t>
      </w:r>
    </w:p>
    <w:p w:rsidR="005A2D13" w:rsidRPr="003F026F" w:rsidRDefault="00670CAA" w:rsidP="00BD37FD">
      <w:pPr>
        <w:pStyle w:val="PrformatHTML"/>
        <w:spacing w:before="24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margin">
              <wp:posOffset>4781550</wp:posOffset>
            </wp:positionH>
            <wp:positionV relativeFrom="margin">
              <wp:posOffset>3076575</wp:posOffset>
            </wp:positionV>
            <wp:extent cx="1857375" cy="1781175"/>
            <wp:effectExtent l="1905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8081" t="22648" r="55850" b="3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D13" w:rsidRPr="003F026F">
        <w:rPr>
          <w:rFonts w:ascii="Bookman Old Style" w:hAnsi="Bookman Old Style"/>
          <w:sz w:val="22"/>
          <w:szCs w:val="22"/>
        </w:rPr>
        <w:t xml:space="preserve">On réalise l’étude de la chute d’une </w:t>
      </w:r>
      <w:r w:rsidR="00A3563C">
        <w:rPr>
          <w:rFonts w:ascii="Bookman Old Style" w:hAnsi="Bookman Old Style"/>
          <w:sz w:val="22"/>
          <w:szCs w:val="22"/>
        </w:rPr>
        <w:t>pomme en mousse</w:t>
      </w:r>
      <w:r w:rsidR="006901CE" w:rsidRPr="003F026F">
        <w:rPr>
          <w:rFonts w:ascii="Bookman Old Style" w:hAnsi="Bookman Old Style"/>
          <w:sz w:val="22"/>
          <w:szCs w:val="22"/>
        </w:rPr>
        <w:t xml:space="preserve"> </w:t>
      </w:r>
      <w:r w:rsidR="005A2D13" w:rsidRPr="003F026F">
        <w:rPr>
          <w:rFonts w:ascii="Bookman Old Style" w:hAnsi="Bookman Old Style"/>
          <w:sz w:val="22"/>
          <w:szCs w:val="22"/>
        </w:rPr>
        <w:t xml:space="preserve">à partir d’une vidéo nommée </w:t>
      </w:r>
      <w:r w:rsidR="005A2D13" w:rsidRPr="003F026F">
        <w:rPr>
          <w:rFonts w:ascii="Bookman Old Style" w:hAnsi="Bookman Old Style"/>
          <w:i/>
          <w:sz w:val="22"/>
          <w:szCs w:val="22"/>
        </w:rPr>
        <w:t>« chut</w:t>
      </w:r>
      <w:r w:rsidR="00E20F30" w:rsidRPr="003F026F">
        <w:rPr>
          <w:rFonts w:ascii="Bookman Old Style" w:hAnsi="Bookman Old Style"/>
          <w:i/>
          <w:sz w:val="22"/>
          <w:szCs w:val="22"/>
        </w:rPr>
        <w:t>e-</w:t>
      </w:r>
      <w:r w:rsidR="00A3563C">
        <w:rPr>
          <w:rFonts w:ascii="Bookman Old Style" w:hAnsi="Bookman Old Style"/>
          <w:i/>
          <w:sz w:val="22"/>
          <w:szCs w:val="22"/>
        </w:rPr>
        <w:t>pomme</w:t>
      </w:r>
      <w:r w:rsidR="00E20F30" w:rsidRPr="003F026F">
        <w:rPr>
          <w:rFonts w:ascii="Bookman Old Style" w:hAnsi="Bookman Old Style"/>
          <w:i/>
          <w:sz w:val="22"/>
          <w:szCs w:val="22"/>
        </w:rPr>
        <w:t>-</w:t>
      </w:r>
      <w:r w:rsidR="00A3563C">
        <w:rPr>
          <w:rFonts w:ascii="Bookman Old Style" w:hAnsi="Bookman Old Style"/>
          <w:i/>
          <w:sz w:val="22"/>
          <w:szCs w:val="22"/>
        </w:rPr>
        <w:t>mousse</w:t>
      </w:r>
      <w:r w:rsidR="005A2D13" w:rsidRPr="003F026F">
        <w:rPr>
          <w:rFonts w:ascii="Bookman Old Style" w:hAnsi="Bookman Old Style"/>
          <w:i/>
          <w:sz w:val="22"/>
          <w:szCs w:val="22"/>
        </w:rPr>
        <w:t> »</w:t>
      </w:r>
      <w:r w:rsidR="00E20F30" w:rsidRPr="003F026F">
        <w:rPr>
          <w:rFonts w:ascii="Bookman Old Style" w:hAnsi="Bookman Old Style"/>
          <w:sz w:val="22"/>
          <w:szCs w:val="22"/>
        </w:rPr>
        <w:t xml:space="preserve">, </w:t>
      </w:r>
      <w:r w:rsidR="005A2D13" w:rsidRPr="003F026F">
        <w:rPr>
          <w:rFonts w:ascii="Bookman Old Style" w:hAnsi="Bookman Old Style"/>
          <w:sz w:val="22"/>
          <w:szCs w:val="22"/>
        </w:rPr>
        <w:t xml:space="preserve">présente dans </w:t>
      </w:r>
      <w:r w:rsidR="00AA5688" w:rsidRPr="003F026F">
        <w:rPr>
          <w:rFonts w:ascii="Bookman Old Style" w:hAnsi="Bookman Old Style"/>
          <w:sz w:val="22"/>
          <w:szCs w:val="22"/>
        </w:rPr>
        <w:t>le</w:t>
      </w:r>
      <w:r w:rsidR="005A2D13" w:rsidRPr="003F026F">
        <w:rPr>
          <w:rFonts w:ascii="Bookman Old Style" w:hAnsi="Bookman Old Style"/>
          <w:sz w:val="22"/>
          <w:szCs w:val="22"/>
        </w:rPr>
        <w:t xml:space="preserve"> répertoire classe</w:t>
      </w:r>
      <w:r w:rsidR="00AA5688" w:rsidRPr="003F026F">
        <w:rPr>
          <w:rFonts w:ascii="Bookman Old Style" w:hAnsi="Bookman Old Style"/>
          <w:sz w:val="22"/>
          <w:szCs w:val="22"/>
        </w:rPr>
        <w:t>.</w:t>
      </w:r>
    </w:p>
    <w:p w:rsidR="00556569" w:rsidRPr="003F026F" w:rsidRDefault="00332F15" w:rsidP="0065381F">
      <w:pPr>
        <w:pStyle w:val="PrformatHTML"/>
        <w:spacing w:line="276" w:lineRule="auto"/>
        <w:rPr>
          <w:rFonts w:ascii="Bookman Old Style" w:hAnsi="Bookman Old Style"/>
          <w:sz w:val="22"/>
          <w:szCs w:val="22"/>
        </w:rPr>
      </w:pPr>
      <w:r w:rsidRPr="003F026F">
        <w:rPr>
          <w:rFonts w:ascii="Bookman Old Style" w:hAnsi="Bookman Old Style"/>
          <w:sz w:val="22"/>
          <w:szCs w:val="22"/>
        </w:rPr>
        <w:t>Le système étudié</w:t>
      </w:r>
      <w:r w:rsidR="001069AE" w:rsidRPr="003F026F">
        <w:rPr>
          <w:rFonts w:ascii="Bookman Old Style" w:hAnsi="Bookman Old Style"/>
          <w:sz w:val="22"/>
          <w:szCs w:val="22"/>
        </w:rPr>
        <w:t xml:space="preserve"> </w:t>
      </w:r>
      <w:r w:rsidR="005A2D13" w:rsidRPr="003F026F">
        <w:rPr>
          <w:rFonts w:ascii="Bookman Old Style" w:hAnsi="Bookman Old Style"/>
          <w:sz w:val="22"/>
          <w:szCs w:val="22"/>
        </w:rPr>
        <w:t>est</w:t>
      </w:r>
      <w:r w:rsidR="00196432" w:rsidRPr="003F026F">
        <w:rPr>
          <w:rFonts w:ascii="Bookman Old Style" w:hAnsi="Bookman Old Style"/>
          <w:sz w:val="22"/>
          <w:szCs w:val="22"/>
        </w:rPr>
        <w:t xml:space="preserve"> la </w:t>
      </w:r>
      <w:r w:rsidR="00A3563C">
        <w:rPr>
          <w:rFonts w:ascii="Bookman Old Style" w:hAnsi="Bookman Old Style"/>
          <w:sz w:val="22"/>
          <w:szCs w:val="22"/>
        </w:rPr>
        <w:t>pomme en mousse</w:t>
      </w:r>
      <w:r w:rsidR="00E20F30" w:rsidRPr="003F026F">
        <w:rPr>
          <w:rFonts w:ascii="Bookman Old Style" w:hAnsi="Bookman Old Style"/>
          <w:sz w:val="22"/>
          <w:szCs w:val="22"/>
        </w:rPr>
        <w:t xml:space="preserve">, de </w:t>
      </w:r>
      <w:r w:rsidR="00196432" w:rsidRPr="003F026F">
        <w:rPr>
          <w:rFonts w:ascii="Bookman Old Style" w:hAnsi="Bookman Old Style"/>
          <w:sz w:val="22"/>
          <w:szCs w:val="22"/>
        </w:rPr>
        <w:t xml:space="preserve">masse </w:t>
      </w:r>
      <w:r w:rsidR="00196432" w:rsidRPr="003F026F">
        <w:rPr>
          <w:rFonts w:ascii="Bookman Old Style" w:hAnsi="Bookman Old Style"/>
          <w:b/>
          <w:sz w:val="22"/>
          <w:szCs w:val="22"/>
        </w:rPr>
        <w:t xml:space="preserve">m= </w:t>
      </w:r>
      <w:r w:rsidR="00A3563C">
        <w:rPr>
          <w:rFonts w:ascii="Bookman Old Style" w:hAnsi="Bookman Old Style"/>
          <w:b/>
          <w:sz w:val="22"/>
          <w:szCs w:val="22"/>
        </w:rPr>
        <w:t>1</w:t>
      </w:r>
      <w:r w:rsidR="009043D4" w:rsidRPr="003F026F">
        <w:rPr>
          <w:rFonts w:ascii="Bookman Old Style" w:hAnsi="Bookman Old Style"/>
          <w:b/>
          <w:sz w:val="22"/>
          <w:szCs w:val="22"/>
        </w:rPr>
        <w:t>20</w:t>
      </w:r>
      <w:r w:rsidR="00196432" w:rsidRPr="003F026F">
        <w:rPr>
          <w:rFonts w:ascii="Bookman Old Style" w:hAnsi="Bookman Old Style"/>
          <w:b/>
          <w:sz w:val="22"/>
          <w:szCs w:val="22"/>
        </w:rPr>
        <w:t xml:space="preserve"> g</w:t>
      </w:r>
      <w:r w:rsidR="009043D4" w:rsidRPr="003F026F">
        <w:rPr>
          <w:rFonts w:ascii="Bookman Old Style" w:hAnsi="Bookman Old Style"/>
          <w:sz w:val="22"/>
          <w:szCs w:val="22"/>
        </w:rPr>
        <w:t>. Le</w:t>
      </w:r>
      <w:r w:rsidR="00196432" w:rsidRPr="003F026F">
        <w:rPr>
          <w:rFonts w:ascii="Bookman Old Style" w:hAnsi="Bookman Old Style"/>
          <w:sz w:val="22"/>
          <w:szCs w:val="22"/>
        </w:rPr>
        <w:t xml:space="preserve"> mouvement est étudié dans le </w:t>
      </w:r>
      <w:r w:rsidR="00556569" w:rsidRPr="003F026F">
        <w:rPr>
          <w:rFonts w:ascii="Bookman Old Style" w:hAnsi="Bookman Old Style"/>
          <w:sz w:val="22"/>
          <w:szCs w:val="22"/>
        </w:rPr>
        <w:t xml:space="preserve">référentiel terrestre, supposé galiléen et à l’aide du </w:t>
      </w:r>
      <w:r w:rsidR="00196432" w:rsidRPr="003F026F">
        <w:rPr>
          <w:rFonts w:ascii="Bookman Old Style" w:hAnsi="Bookman Old Style"/>
          <w:sz w:val="22"/>
          <w:szCs w:val="22"/>
        </w:rPr>
        <w:t>repère</w:t>
      </w:r>
      <w:r w:rsidR="00E773D5">
        <w:rPr>
          <w:rFonts w:ascii="Bookman Old Style" w:hAnsi="Bookman Old Style"/>
          <w:sz w:val="22"/>
          <w:szCs w:val="22"/>
        </w:rPr>
        <w:t xml:space="preserve"> orthonormé </w:t>
      </w:r>
      <m:oMath>
        <m:r>
          <m:rPr>
            <m:scr m:val="script"/>
          </m:rPr>
          <w:rPr>
            <w:rFonts w:ascii="Cambria Math" w:hAnsi="Cambria Math"/>
            <w:sz w:val="22"/>
            <w:szCs w:val="22"/>
          </w:rPr>
          <m:t>R</m:t>
        </m:r>
        <m:r>
          <w:rPr>
            <w:rFonts w:ascii="Cambria Math" w:hAnsi="Bookman Old Style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O</m:t>
        </m:r>
        <m:r>
          <w:rPr>
            <w:rFonts w:ascii="Cambria Math" w:hAnsi="Bookman Old Style"/>
            <w:sz w:val="22"/>
            <w:szCs w:val="22"/>
          </w:rPr>
          <m:t xml:space="preserve">, 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acc>
        <m:r>
          <w:rPr>
            <w:rFonts w:ascii="Cambria Math" w:hAnsi="Bookman Old Style"/>
            <w:sz w:val="22"/>
            <w:szCs w:val="22"/>
          </w:rPr>
          <m:t>,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j</m:t>
            </m:r>
          </m:e>
        </m:acc>
        <m:r>
          <w:rPr>
            <w:rFonts w:ascii="Cambria Math" w:hAnsi="Bookman Old Style"/>
            <w:sz w:val="22"/>
            <w:szCs w:val="22"/>
          </w:rPr>
          <m:t xml:space="preserve">, 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  <m:r>
              <w:rPr>
                <w:rFonts w:ascii="Cambria Math" w:hAnsi="Bookman Old Style"/>
                <w:sz w:val="22"/>
                <w:szCs w:val="22"/>
              </w:rPr>
              <m:t xml:space="preserve"> </m:t>
            </m:r>
          </m:e>
        </m:acc>
        <m:r>
          <w:rPr>
            <w:rFonts w:ascii="Cambria Math" w:hAnsi="Bookman Old Style"/>
            <w:sz w:val="22"/>
            <w:szCs w:val="22"/>
          </w:rPr>
          <m:t xml:space="preserve">) </m:t>
        </m:r>
      </m:oMath>
      <w:r w:rsidR="00D77F78" w:rsidRPr="003F026F">
        <w:rPr>
          <w:rFonts w:ascii="Bookman Old Style" w:hAnsi="Bookman Old Style"/>
          <w:sz w:val="22"/>
          <w:szCs w:val="22"/>
        </w:rPr>
        <w:t>dont vous choisirez l</w:t>
      </w:r>
      <w:r w:rsidR="00556569" w:rsidRPr="003F026F">
        <w:rPr>
          <w:rFonts w:ascii="Bookman Old Style" w:hAnsi="Bookman Old Style"/>
          <w:sz w:val="22"/>
          <w:szCs w:val="22"/>
        </w:rPr>
        <w:t>’</w:t>
      </w:r>
      <w:r w:rsidR="00D77F78" w:rsidRPr="003F026F">
        <w:rPr>
          <w:rFonts w:ascii="Bookman Old Style" w:hAnsi="Bookman Old Style"/>
          <w:sz w:val="22"/>
          <w:szCs w:val="22"/>
        </w:rPr>
        <w:t>origine</w:t>
      </w:r>
      <w:r w:rsidR="00196432" w:rsidRPr="003F026F">
        <w:rPr>
          <w:rFonts w:ascii="Bookman Old Style" w:hAnsi="Bookman Old Style"/>
          <w:sz w:val="22"/>
          <w:szCs w:val="22"/>
        </w:rPr>
        <w:t>.</w:t>
      </w:r>
      <w:r w:rsidR="001069AE" w:rsidRPr="003F026F">
        <w:rPr>
          <w:rFonts w:ascii="Bookman Old Style" w:hAnsi="Bookman Old Style"/>
          <w:sz w:val="22"/>
          <w:szCs w:val="22"/>
        </w:rPr>
        <w:t xml:space="preserve"> </w:t>
      </w:r>
    </w:p>
    <w:p w:rsidR="00332F15" w:rsidRDefault="00E773D5" w:rsidP="0065381F">
      <w:pPr>
        <w:pStyle w:val="PrformatHTML"/>
        <w:spacing w:after="24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É</w:t>
      </w:r>
      <w:r w:rsidR="00724576" w:rsidRPr="003F026F">
        <w:rPr>
          <w:rFonts w:ascii="Bookman Old Style" w:hAnsi="Bookman Old Style"/>
          <w:sz w:val="22"/>
          <w:szCs w:val="22"/>
          <w:u w:val="single"/>
        </w:rPr>
        <w:t>talonnage :</w:t>
      </w:r>
      <w:r w:rsidR="00A3563C">
        <w:rPr>
          <w:rFonts w:ascii="Bookman Old Style" w:hAnsi="Bookman Old Style"/>
          <w:sz w:val="22"/>
          <w:szCs w:val="22"/>
        </w:rPr>
        <w:t xml:space="preserve"> longueur du clou au bas du cadre : 0,40 m</w:t>
      </w:r>
      <w:r w:rsidR="00724576" w:rsidRPr="003F026F">
        <w:rPr>
          <w:rFonts w:ascii="Bookman Old Style" w:hAnsi="Bookman Old Style"/>
          <w:sz w:val="22"/>
          <w:szCs w:val="22"/>
        </w:rPr>
        <w:t>.</w:t>
      </w:r>
    </w:p>
    <w:p w:rsidR="003F026F" w:rsidRPr="00E773D5" w:rsidRDefault="003F026F" w:rsidP="00CF4A3E">
      <w:pPr>
        <w:pStyle w:val="PrformatHTML"/>
        <w:shd w:val="clear" w:color="auto" w:fill="BFBFBF" w:themeFill="background1" w:themeFillShade="BF"/>
        <w:spacing w:after="240" w:line="276" w:lineRule="auto"/>
        <w:rPr>
          <w:rFonts w:ascii="Bookman Old Style" w:hAnsi="Bookman Old Style"/>
          <w:b/>
          <w:color w:val="FF0000"/>
          <w:sz w:val="22"/>
          <w:szCs w:val="22"/>
        </w:rPr>
      </w:pPr>
      <w:r w:rsidRPr="00E773D5">
        <w:rPr>
          <w:rFonts w:ascii="Bookman Old Style" w:hAnsi="Bookman Old Style"/>
          <w:b/>
          <w:sz w:val="22"/>
          <w:szCs w:val="22"/>
          <w:u w:val="single"/>
        </w:rPr>
        <w:t>Document 5</w:t>
      </w:r>
      <w:r w:rsidRPr="00E773D5">
        <w:rPr>
          <w:rFonts w:ascii="Bookman Old Style" w:hAnsi="Bookman Old Style"/>
          <w:b/>
          <w:sz w:val="22"/>
          <w:szCs w:val="22"/>
        </w:rPr>
        <w:t xml:space="preserve"> </w:t>
      </w:r>
      <w:r w:rsidRPr="00E773D5">
        <w:rPr>
          <w:rFonts w:ascii="Bookman Old Style" w:hAnsi="Bookman Old Style"/>
          <w:b/>
          <w:sz w:val="22"/>
          <w:szCs w:val="22"/>
        </w:rPr>
        <w:tab/>
      </w:r>
      <w:r w:rsidRPr="00E773D5">
        <w:rPr>
          <w:rFonts w:ascii="Bookman Old Style" w:hAnsi="Bookman Old Style" w:cs="Arial"/>
          <w:b/>
          <w:sz w:val="22"/>
          <w:szCs w:val="22"/>
        </w:rPr>
        <w:t>Loi d’évolution de la vitesse et de la position en fonction  du  temps</w:t>
      </w:r>
      <w:r w:rsidRPr="00E773D5">
        <w:rPr>
          <w:rFonts w:ascii="Bookman Old Style" w:hAnsi="Bookman Old Style" w:cs="Arial"/>
          <w:sz w:val="22"/>
          <w:szCs w:val="22"/>
        </w:rPr>
        <w:t xml:space="preserve">  </w:t>
      </w:r>
    </w:p>
    <w:p w:rsidR="003F026F" w:rsidRDefault="003F026F" w:rsidP="00CF4A3E">
      <w:pPr>
        <w:pStyle w:val="PrformatHTML"/>
        <w:spacing w:after="240" w:line="276" w:lineRule="auto"/>
        <w:rPr>
          <w:rFonts w:ascii="Bookman Old Style" w:hAnsi="Bookman Old Style"/>
          <w:sz w:val="22"/>
          <w:szCs w:val="22"/>
        </w:rPr>
      </w:pPr>
      <w:r w:rsidRPr="0089018F">
        <w:rPr>
          <w:rFonts w:ascii="Bookman Old Style" w:hAnsi="Bookman Old Style"/>
          <w:b/>
          <w:sz w:val="22"/>
          <w:szCs w:val="22"/>
          <w:u w:val="single"/>
        </w:rPr>
        <w:t>Dans le cas d</w:t>
      </w:r>
      <w:r w:rsidR="00002383" w:rsidRPr="0089018F">
        <w:rPr>
          <w:rFonts w:ascii="Bookman Old Style" w:hAnsi="Bookman Old Style"/>
          <w:b/>
          <w:sz w:val="22"/>
          <w:szCs w:val="22"/>
          <w:u w:val="single"/>
        </w:rPr>
        <w:t>u modèle de la chute libre</w:t>
      </w:r>
      <w:r w:rsidR="00002383">
        <w:rPr>
          <w:rFonts w:ascii="Bookman Old Style" w:hAnsi="Bookman Old Style"/>
          <w:sz w:val="22"/>
          <w:szCs w:val="22"/>
        </w:rPr>
        <w:t xml:space="preserve">, l’application de la </w:t>
      </w:r>
      <w:r w:rsidR="00002383" w:rsidRPr="00332DC5">
        <w:rPr>
          <w:rFonts w:ascii="Bookman Old Style" w:hAnsi="Bookman Old Style"/>
          <w:sz w:val="22"/>
          <w:szCs w:val="22"/>
        </w:rPr>
        <w:t>2</w:t>
      </w:r>
      <w:r w:rsidR="00002383" w:rsidRPr="00332DC5">
        <w:rPr>
          <w:rFonts w:ascii="Bookman Old Style" w:hAnsi="Bookman Old Style"/>
          <w:sz w:val="22"/>
          <w:szCs w:val="22"/>
          <w:vertAlign w:val="superscript"/>
        </w:rPr>
        <w:t>ème</w:t>
      </w:r>
      <w:r w:rsidR="00002383" w:rsidRPr="00332DC5">
        <w:rPr>
          <w:rFonts w:ascii="Bookman Old Style" w:hAnsi="Bookman Old Style"/>
          <w:sz w:val="22"/>
          <w:szCs w:val="22"/>
        </w:rPr>
        <w:t xml:space="preserve"> loi de Newton à </w:t>
      </w:r>
      <w:r w:rsidR="00002383">
        <w:rPr>
          <w:rFonts w:ascii="Bookman Old Style" w:hAnsi="Bookman Old Style"/>
          <w:sz w:val="22"/>
          <w:szCs w:val="22"/>
        </w:rPr>
        <w:t>un</w:t>
      </w:r>
      <w:r w:rsidR="00002383" w:rsidRPr="00332DC5">
        <w:rPr>
          <w:rFonts w:ascii="Bookman Old Style" w:hAnsi="Bookman Old Style"/>
          <w:sz w:val="22"/>
          <w:szCs w:val="22"/>
        </w:rPr>
        <w:t xml:space="preserve"> corps </w:t>
      </w:r>
      <w:r w:rsidR="00002383">
        <w:rPr>
          <w:rFonts w:ascii="Bookman Old Style" w:hAnsi="Bookman Old Style"/>
          <w:sz w:val="22"/>
          <w:szCs w:val="22"/>
        </w:rPr>
        <w:t>lâché sans vitesse initiale permet d’écrire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w:rPr>
            <w:rFonts w:ascii="Cambria Math" w:hAnsi="Bookman Old Style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</m:acc>
      </m:oMath>
      <w:r w:rsidR="00002383">
        <w:rPr>
          <w:rFonts w:ascii="Bookman Old Style" w:hAnsi="Bookman Old Style"/>
          <w:sz w:val="22"/>
          <w:szCs w:val="22"/>
        </w:rPr>
        <w:t>. Son accélération ne dépend donc pas de sa masse</w:t>
      </w:r>
      <w:r w:rsidR="0089018F">
        <w:rPr>
          <w:rFonts w:ascii="Bookman Old Style" w:hAnsi="Bookman Old Style"/>
          <w:sz w:val="22"/>
          <w:szCs w:val="22"/>
        </w:rPr>
        <w:t xml:space="preserve"> (</w:t>
      </w:r>
      <w:r w:rsidR="0089018F" w:rsidRPr="0089018F">
        <w:rPr>
          <w:rFonts w:ascii="Bookman Old Style" w:hAnsi="Bookman Old Style"/>
          <w:i/>
          <w:sz w:val="22"/>
          <w:szCs w:val="22"/>
        </w:rPr>
        <w:t>cf. Document 3</w:t>
      </w:r>
      <w:r w:rsidR="0089018F">
        <w:rPr>
          <w:rFonts w:ascii="Bookman Old Style" w:hAnsi="Bookman Old Style"/>
          <w:sz w:val="22"/>
          <w:szCs w:val="22"/>
        </w:rPr>
        <w:t>)</w:t>
      </w:r>
      <w:r w:rsidR="00002383">
        <w:rPr>
          <w:rFonts w:ascii="Bookman Old Style" w:hAnsi="Bookman Old Style"/>
          <w:sz w:val="22"/>
          <w:szCs w:val="22"/>
        </w:rPr>
        <w:t>.</w:t>
      </w:r>
    </w:p>
    <w:p w:rsidR="00002383" w:rsidRPr="003F026F" w:rsidRDefault="00002383" w:rsidP="0065381F">
      <w:pPr>
        <w:pStyle w:val="PrformatHTML"/>
        <w:spacing w:after="24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Dans le référentiel terrestre, on choisit un repère d’espace orthonormé </w:t>
      </w:r>
      <m:oMath>
        <m:r>
          <w:rPr>
            <w:rFonts w:ascii="Cambria Math" w:hAnsi="Bookman Old Style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O</m:t>
        </m:r>
        <m:r>
          <w:rPr>
            <w:rFonts w:ascii="Cambria Math" w:hAnsi="Bookman Old Style"/>
            <w:sz w:val="22"/>
            <w:szCs w:val="22"/>
          </w:rPr>
          <m:t xml:space="preserve">, 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acc>
        <m:r>
          <w:rPr>
            <w:rFonts w:ascii="Cambria Math" w:hAnsi="Bookman Old Style"/>
            <w:sz w:val="22"/>
            <w:szCs w:val="22"/>
          </w:rPr>
          <m:t>,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j</m:t>
            </m:r>
          </m:e>
        </m:acc>
        <m:r>
          <w:rPr>
            <w:rFonts w:ascii="Cambria Math" w:hAnsi="Bookman Old Style"/>
            <w:sz w:val="22"/>
            <w:szCs w:val="22"/>
          </w:rPr>
          <m:t xml:space="preserve">, 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  <m:r>
              <w:rPr>
                <w:rFonts w:ascii="Cambria Math" w:hAnsi="Bookman Old Style"/>
                <w:sz w:val="22"/>
                <w:szCs w:val="22"/>
              </w:rPr>
              <m:t xml:space="preserve"> </m:t>
            </m:r>
          </m:e>
        </m:acc>
        <m:r>
          <w:rPr>
            <w:rFonts w:ascii="Cambria Math" w:hAnsi="Bookman Old Style"/>
            <w:sz w:val="22"/>
            <w:szCs w:val="22"/>
          </w:rPr>
          <m:t>)</m:t>
        </m:r>
      </m:oMath>
      <w:r>
        <w:rPr>
          <w:rFonts w:ascii="Bookman Old Style" w:hAnsi="Bookman Old Style"/>
          <w:sz w:val="22"/>
          <w:szCs w:val="22"/>
        </w:rPr>
        <w:t xml:space="preserve"> dans lequel l’axe vertical </w:t>
      </w:r>
      <m:oMath>
        <m:r>
          <w:rPr>
            <w:rFonts w:ascii="Cambria Math" w:hAnsi="Bookman Old Style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O</m:t>
        </m:r>
        <m:r>
          <w:rPr>
            <w:rFonts w:ascii="Cambria Math" w:hAnsi="Bookman Old Style"/>
            <w:sz w:val="22"/>
            <w:szCs w:val="22"/>
          </w:rPr>
          <m:t xml:space="preserve">, 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  <m:r>
              <w:rPr>
                <w:rFonts w:ascii="Cambria Math" w:hAnsi="Bookman Old Style"/>
                <w:sz w:val="22"/>
                <w:szCs w:val="22"/>
              </w:rPr>
              <m:t xml:space="preserve"> </m:t>
            </m:r>
          </m:e>
        </m:acc>
        <m:r>
          <w:rPr>
            <w:rFonts w:ascii="Cambria Math" w:hAnsi="Bookman Old Style"/>
            <w:sz w:val="22"/>
            <w:szCs w:val="22"/>
          </w:rPr>
          <m:t>)</m:t>
        </m:r>
      </m:oMath>
      <w:r>
        <w:rPr>
          <w:rFonts w:ascii="Bookman Old Style" w:hAnsi="Bookman Old Style"/>
          <w:sz w:val="22"/>
          <w:szCs w:val="22"/>
        </w:rPr>
        <w:t xml:space="preserve"> est dirigé vers le haut (</w:t>
      </w:r>
      <w:r w:rsidRPr="0089018F">
        <w:rPr>
          <w:rFonts w:ascii="Bookman Old Style" w:hAnsi="Bookman Old Style"/>
          <w:i/>
          <w:sz w:val="22"/>
          <w:szCs w:val="22"/>
        </w:rPr>
        <w:t>cf. figure ci-contre</w:t>
      </w:r>
      <w:r>
        <w:rPr>
          <w:rFonts w:ascii="Bookman Old Style" w:hAnsi="Bookman Old Style"/>
          <w:sz w:val="22"/>
          <w:szCs w:val="22"/>
        </w:rPr>
        <w:t>).</w:t>
      </w:r>
      <w:r w:rsidRPr="00002383">
        <w:rPr>
          <w:rFonts w:ascii="Bookman Old Style" w:hAnsi="Bookman Old Style"/>
          <w:sz w:val="22"/>
          <w:szCs w:val="22"/>
        </w:rPr>
        <w:t xml:space="preserve"> </w:t>
      </w:r>
    </w:p>
    <w:p w:rsidR="003F026F" w:rsidRPr="00CF4A3E" w:rsidRDefault="00002383" w:rsidP="0065381F">
      <w:pPr>
        <w:pStyle w:val="PrformatHTML"/>
        <w:spacing w:line="276" w:lineRule="auto"/>
        <w:rPr>
          <w:rFonts w:ascii="Bookman Old Style" w:hAnsi="Bookman Old Style"/>
          <w:sz w:val="22"/>
          <w:szCs w:val="22"/>
        </w:rPr>
      </w:pPr>
      <w:r w:rsidRPr="00CF4A3E">
        <w:rPr>
          <w:rFonts w:ascii="Bookman Old Style" w:hAnsi="Bookman Old Style"/>
          <w:sz w:val="22"/>
          <w:szCs w:val="22"/>
        </w:rPr>
        <w:t xml:space="preserve">La relation </w:t>
      </w:r>
      <m:oMath>
        <m:r>
          <w:rPr>
            <w:rFonts w:ascii="Cambria Math" w:hAnsi="Bookman Old Style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w:rPr>
            <w:rFonts w:ascii="Cambria Math" w:hAnsi="Bookman Old Style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</m:acc>
      </m:oMath>
      <w:r w:rsidRPr="00CF4A3E">
        <w:rPr>
          <w:rFonts w:ascii="Bookman Old Style" w:hAnsi="Bookman Old Style"/>
          <w:sz w:val="22"/>
          <w:szCs w:val="22"/>
        </w:rPr>
        <w:t xml:space="preserve"> permet d’écrire les coordonnées </w:t>
      </w:r>
      <w:proofErr w:type="gramStart"/>
      <w:r w:rsidRPr="00CF4A3E">
        <w:rPr>
          <w:rFonts w:ascii="Bookman Old Style" w:hAnsi="Bookman Old Style"/>
          <w:sz w:val="22"/>
          <w:szCs w:val="22"/>
        </w:rPr>
        <w:t>du vecteur</w:t>
      </w:r>
      <w:proofErr w:type="gramEnd"/>
      <w:r w:rsidRPr="00CF4A3E">
        <w:rPr>
          <w:rFonts w:ascii="Bookman Old Style" w:hAnsi="Bookman Old Style"/>
          <w:sz w:val="22"/>
          <w:szCs w:val="22"/>
        </w:rPr>
        <w:t xml:space="preserve"> accélération :</w:t>
      </w:r>
    </w:p>
    <w:p w:rsidR="00CF4A3E" w:rsidRPr="007C59F3" w:rsidRDefault="004055CD" w:rsidP="00CF4A3E">
      <w:pPr>
        <w:pStyle w:val="PrformatHTML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=0        </m:t>
        </m:r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>=0</m:t>
        </m:r>
      </m:oMath>
      <w:r w:rsidR="00CF4A3E" w:rsidRPr="007C59F3">
        <w:rPr>
          <w:rFonts w:ascii="Bookman Old Style" w:hAnsi="Bookman Old Style"/>
          <w:b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      </m:t>
        </m:r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2"/>
          </w:rPr>
          <m:t>(t)=-g</m:t>
        </m:r>
      </m:oMath>
    </w:p>
    <w:p w:rsidR="00002383" w:rsidRPr="00CF4A3E" w:rsidRDefault="00002383" w:rsidP="00002383">
      <w:pPr>
        <w:pStyle w:val="PrformatHTML"/>
        <w:spacing w:line="276" w:lineRule="auto"/>
        <w:rPr>
          <w:rFonts w:ascii="Bookman Old Style" w:hAnsi="Bookman Old Style"/>
          <w:sz w:val="22"/>
          <w:szCs w:val="22"/>
        </w:rPr>
      </w:pPr>
      <w:r w:rsidRPr="00CF4A3E">
        <w:rPr>
          <w:rFonts w:ascii="Bookman Old Style" w:hAnsi="Bookman Old Style"/>
          <w:sz w:val="22"/>
          <w:szCs w:val="22"/>
        </w:rPr>
        <w:t xml:space="preserve">On détermine par intégration les coordonnées du vecteur vitesse </w:t>
      </w:r>
      <m:oMath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  <m:r>
              <w:rPr>
                <w:rFonts w:ascii="Cambria Math" w:hAnsi="Bookman Old Style"/>
                <w:sz w:val="22"/>
                <w:szCs w:val="22"/>
              </w:rPr>
              <m:t>(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  <m:r>
              <w:rPr>
                <w:rFonts w:ascii="Cambria Math" w:hAnsi="Bookman Old Style"/>
                <w:sz w:val="22"/>
                <w:szCs w:val="22"/>
              </w:rPr>
              <m:t>)</m:t>
            </m:r>
          </m:e>
        </m:acc>
      </m:oMath>
      <w:r w:rsidRPr="00CF4A3E">
        <w:rPr>
          <w:rFonts w:ascii="Bookman Old Style" w:hAnsi="Bookman Old Style"/>
          <w:sz w:val="22"/>
          <w:szCs w:val="22"/>
        </w:rPr>
        <w:t xml:space="preserve"> à partir de la définition du vecteur accélération</w:t>
      </w:r>
      <w:r w:rsidR="009C3FE7" w:rsidRPr="00CF4A3E">
        <w:rPr>
          <w:rFonts w:ascii="Bookman Old Style" w:hAnsi="Bookman Old Style"/>
          <w:sz w:val="22"/>
          <w:szCs w:val="22"/>
        </w:rPr>
        <w:t> :</w:t>
      </w:r>
      <w:r w:rsidRPr="00CF4A3E">
        <w:rPr>
          <w:rFonts w:ascii="Bookman Old Style" w:hAnsi="Bookman Old Style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w:rPr>
            <w:rFonts w:ascii="Cambria Math" w:hAnsi="Bookman Old Style"/>
            <w:sz w:val="22"/>
            <w:szCs w:val="22"/>
          </w:rPr>
          <m:t>=</m:t>
        </m:r>
        <m:f>
          <m:fPr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</m:t>
            </m:r>
            <m:acc>
              <m:accPr>
                <m:chr m:val="⃗"/>
                <m:ctrlPr>
                  <w:rPr>
                    <w:rFonts w:ascii="Cambria Math" w:hAnsi="Bookman Old Style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</m:e>
            </m:acc>
          </m:num>
          <m:den>
            <m:r>
              <w:rPr>
                <w:rFonts w:ascii="Cambria Math" w:hAnsi="Cambria Math"/>
                <w:sz w:val="22"/>
                <w:szCs w:val="22"/>
              </w:rPr>
              <m:t>dt</m:t>
            </m:r>
          </m:den>
        </m:f>
      </m:oMath>
      <w:r w:rsidRPr="00CF4A3E">
        <w:rPr>
          <w:rFonts w:ascii="Bookman Old Style" w:hAnsi="Bookman Old Style"/>
          <w:sz w:val="22"/>
          <w:szCs w:val="22"/>
        </w:rPr>
        <w:t xml:space="preserve"> puis </w:t>
      </w:r>
      <w:r w:rsidR="009C3FE7" w:rsidRPr="00CF4A3E">
        <w:rPr>
          <w:rFonts w:ascii="Bookman Old Style" w:hAnsi="Bookman Old Style"/>
          <w:sz w:val="22"/>
          <w:szCs w:val="22"/>
        </w:rPr>
        <w:t xml:space="preserve">les coordonnées du vecteur position </w:t>
      </w:r>
      <m:oMath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OM</m:t>
            </m:r>
          </m:e>
        </m:acc>
      </m:oMath>
      <w:r w:rsidR="009C3FE7" w:rsidRPr="00CF4A3E">
        <w:rPr>
          <w:rFonts w:ascii="Bookman Old Style" w:hAnsi="Bookman Old Style"/>
          <w:sz w:val="22"/>
          <w:szCs w:val="22"/>
        </w:rPr>
        <w:t xml:space="preserve"> à partir de la définition du vecteur vitesse </w:t>
      </w:r>
      <w:proofErr w:type="gramStart"/>
      <w:r w:rsidR="009C3FE7" w:rsidRPr="00CF4A3E">
        <w:rPr>
          <w:rFonts w:ascii="Bookman Old Style" w:hAnsi="Bookman Old Style"/>
          <w:sz w:val="22"/>
          <w:szCs w:val="22"/>
        </w:rPr>
        <w:t xml:space="preserve">: </w:t>
      </w:r>
      <m:oMath>
        <m:acc>
          <m:accPr>
            <m:chr m:val="⃗"/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  <m:r>
          <w:rPr>
            <w:rFonts w:ascii="Cambria Math" w:hAnsi="Bookman Old Style"/>
            <w:sz w:val="22"/>
            <w:szCs w:val="22"/>
          </w:rPr>
          <m:t>=</m:t>
        </m:r>
        <m:f>
          <m:fPr>
            <m:ctrlPr>
              <w:rPr>
                <w:rFonts w:ascii="Cambria Math" w:hAnsi="Bookman Old Style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</m:t>
            </m:r>
            <m:acc>
              <m:accPr>
                <m:chr m:val="⃗"/>
                <m:ctrlPr>
                  <w:rPr>
                    <w:rFonts w:ascii="Cambria Math" w:hAnsi="Bookman Old Style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OM</m:t>
                </m:r>
              </m:e>
            </m:acc>
          </m:num>
          <m:den>
            <m:r>
              <w:rPr>
                <w:rFonts w:ascii="Cambria Math" w:hAnsi="Cambria Math"/>
                <w:sz w:val="22"/>
                <w:szCs w:val="22"/>
              </w:rPr>
              <m:t>dt</m:t>
            </m:r>
          </m:den>
        </m:f>
      </m:oMath>
      <w:r w:rsidR="009C3FE7" w:rsidRPr="00CF4A3E">
        <w:rPr>
          <w:rFonts w:ascii="Bookman Old Style" w:hAnsi="Bookman Old Style"/>
          <w:sz w:val="22"/>
          <w:szCs w:val="22"/>
        </w:rPr>
        <w:t>.</w:t>
      </w:r>
      <w:proofErr w:type="gramEnd"/>
    </w:p>
    <w:p w:rsidR="00CF4A3E" w:rsidRDefault="00CF4A3E" w:rsidP="00002383">
      <w:pPr>
        <w:pStyle w:val="PrformatHTML"/>
        <w:spacing w:line="276" w:lineRule="auto"/>
        <w:rPr>
          <w:rFonts w:ascii="Bookman Old Style" w:hAnsi="Bookman Old Style"/>
          <w:sz w:val="22"/>
          <w:szCs w:val="22"/>
        </w:rPr>
      </w:pPr>
      <w:r w:rsidRPr="00CF4A3E">
        <w:rPr>
          <w:rFonts w:ascii="Bookman Old Style" w:hAnsi="Bookman Old Style"/>
          <w:sz w:val="22"/>
          <w:szCs w:val="22"/>
        </w:rPr>
        <w:t xml:space="preserve">Lors de la chute, sans vitesse initiale d’un </w:t>
      </w:r>
      <w:r>
        <w:rPr>
          <w:rFonts w:ascii="Bookman Old Style" w:hAnsi="Bookman Old Style"/>
          <w:sz w:val="22"/>
          <w:szCs w:val="22"/>
        </w:rPr>
        <w:t xml:space="preserve">point matériel M dans un champ de pesanteur uniforme, les coordonnées </w:t>
      </w:r>
      <w:proofErr w:type="gramStart"/>
      <w:r>
        <w:rPr>
          <w:rFonts w:ascii="Bookman Old Style" w:hAnsi="Bookman Old Style"/>
          <w:sz w:val="22"/>
          <w:szCs w:val="22"/>
        </w:rPr>
        <w:t xml:space="preserve">du vecteur position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OM</m:t>
            </m:r>
          </m:e>
        </m:acc>
      </m:oMath>
      <w:proofErr w:type="gramEnd"/>
      <w:r>
        <w:rPr>
          <w:rFonts w:ascii="Bookman Old Style" w:hAnsi="Bookman Old Style"/>
          <w:sz w:val="22"/>
          <w:szCs w:val="22"/>
        </w:rPr>
        <w:t xml:space="preserve"> du point sont donc :</w:t>
      </w:r>
    </w:p>
    <w:p w:rsidR="00CF4A3E" w:rsidRDefault="007C59F3" w:rsidP="00CF4A3E">
      <w:pPr>
        <w:pStyle w:val="PrformatHTML"/>
        <w:spacing w:after="240" w:line="276" w:lineRule="auto"/>
        <w:jc w:val="center"/>
        <w:rPr>
          <w:rFonts w:ascii="Bookman Old Style" w:hAnsi="Bookman Old Style"/>
          <w:b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x</m:t>
        </m:r>
        <m:d>
          <m:d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>=0        y</m:t>
        </m:r>
        <m:d>
          <m:d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>=0</m:t>
        </m:r>
      </m:oMath>
      <w:r w:rsidR="00CF4A3E" w:rsidRPr="007C59F3">
        <w:rPr>
          <w:rFonts w:ascii="Bookman Old Style" w:hAnsi="Bookman Old Style"/>
          <w:b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      z</m:t>
        </m:r>
        <m:d>
          <m:d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>=-</m:t>
        </m:r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>gt²</m:t>
        </m:r>
      </m:oMath>
    </w:p>
    <w:p w:rsidR="00A3563C" w:rsidRDefault="00A3563C">
      <w:pPr>
        <w:widowControl/>
        <w:suppressAutoHyphens w:val="0"/>
        <w:rPr>
          <w:rFonts w:ascii="Bookman Old Style" w:eastAsia="Times New Roman" w:hAnsi="Bookman Old Style" w:cs="Courier New"/>
          <w:b/>
          <w:color w:val="auto"/>
          <w:kern w:val="0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</w:r>
    </w:p>
    <w:p w:rsidR="00B45A4F" w:rsidRPr="004F5875" w:rsidRDefault="004055CD" w:rsidP="00B45A4F">
      <w:pPr>
        <w:pStyle w:val="PrformatHTML"/>
        <w:shd w:val="clear" w:color="auto" w:fill="BFBFBF" w:themeFill="background1" w:themeFillShade="BF"/>
        <w:spacing w:after="240" w:line="276" w:lineRule="auto"/>
        <w:rPr>
          <w:rFonts w:ascii="Bookman Old Style" w:hAnsi="Bookman Old Style"/>
          <w:b/>
          <w:sz w:val="22"/>
          <w:szCs w:val="22"/>
        </w:rPr>
      </w:pPr>
      <w:r w:rsidRPr="004055CD">
        <w:rPr>
          <w:rFonts w:ascii="Bookman Old Style" w:hAnsi="Bookman Old Style"/>
          <w:b/>
          <w:noProof/>
          <w:sz w:val="22"/>
          <w:szCs w:val="22"/>
          <w:u w:val="single"/>
        </w:rPr>
        <w:lastRenderedPageBreak/>
        <w:pict>
          <v:rect id="_x0000_s1116" style="position:absolute;margin-left:-3.45pt;margin-top:-5.25pt;width:529.7pt;height:333.6pt;z-index:251867136" filled="f"/>
        </w:pict>
      </w:r>
      <w:r w:rsidR="00B45A4F" w:rsidRPr="004F5875">
        <w:rPr>
          <w:rFonts w:ascii="Bookman Old Style" w:hAnsi="Bookman Old Style"/>
          <w:b/>
          <w:sz w:val="22"/>
          <w:szCs w:val="22"/>
          <w:u w:val="single"/>
        </w:rPr>
        <w:t xml:space="preserve">Document </w:t>
      </w:r>
      <w:r w:rsidR="00B45A4F">
        <w:rPr>
          <w:rFonts w:ascii="Bookman Old Style" w:hAnsi="Bookman Old Style"/>
          <w:b/>
          <w:sz w:val="22"/>
          <w:szCs w:val="22"/>
          <w:u w:val="single"/>
        </w:rPr>
        <w:t>6</w:t>
      </w:r>
      <w:r w:rsidR="00B45A4F" w:rsidRPr="004F5875">
        <w:rPr>
          <w:rFonts w:ascii="Bookman Old Style" w:hAnsi="Bookman Old Style"/>
          <w:b/>
          <w:sz w:val="22"/>
          <w:szCs w:val="22"/>
        </w:rPr>
        <w:t xml:space="preserve"> </w:t>
      </w:r>
      <w:r w:rsidR="00B45A4F" w:rsidRPr="004F5875">
        <w:rPr>
          <w:rFonts w:ascii="Bookman Old Style" w:hAnsi="Bookman Old Style"/>
          <w:b/>
          <w:sz w:val="22"/>
          <w:szCs w:val="22"/>
        </w:rPr>
        <w:tab/>
      </w:r>
      <w:r w:rsidR="00B45A4F">
        <w:rPr>
          <w:rFonts w:ascii="Bookman Old Style" w:hAnsi="Bookman Old Style"/>
          <w:b/>
          <w:sz w:val="22"/>
          <w:szCs w:val="22"/>
        </w:rPr>
        <w:t>Évolution de la vitesse d’un corps en chute verticale au cours du temps</w:t>
      </w:r>
    </w:p>
    <w:p w:rsidR="00B45A4F" w:rsidRDefault="00A3563C" w:rsidP="00B45A4F">
      <w:pPr>
        <w:pStyle w:val="PrformatHTML"/>
        <w:spacing w:after="240" w:line="276" w:lineRule="auto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noProof/>
          <w:sz w:val="22"/>
          <w:szCs w:val="22"/>
          <w:u w:val="single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margin">
              <wp:posOffset>1326515</wp:posOffset>
            </wp:positionH>
            <wp:positionV relativeFrom="margin">
              <wp:posOffset>385445</wp:posOffset>
            </wp:positionV>
            <wp:extent cx="3566795" cy="2543810"/>
            <wp:effectExtent l="19050" t="0" r="0" b="0"/>
            <wp:wrapSquare wrapText="bothSides"/>
            <wp:docPr id="3" name="Image 2" descr="chutes vertic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tes verticales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5CD">
        <w:rPr>
          <w:rFonts w:ascii="Bookman Old Style" w:hAnsi="Bookman Old Style"/>
          <w:b/>
          <w:noProof/>
          <w:sz w:val="22"/>
          <w:szCs w:val="22"/>
          <w:u w:val="single"/>
        </w:rPr>
        <w:pict>
          <v:group id="_x0000_s1114" style="position:absolute;margin-left:17.45pt;margin-top:2.55pt;width:470.1pt;height:218.4pt;z-index:251865088;mso-position-horizontal-relative:text;mso-position-vertical-relative:text" coordorigin="1069,11101" coordsize="9402,4368">
            <v:shape id="_x0000_s1108" type="#_x0000_t202" style="position:absolute;left:2397;top:13112;width:481;height:1746;mso-width-relative:margin;mso-height-relative:margin" stroked="f">
              <v:textbox style="layout-flow:vertical;mso-layout-flow-alt:bottom-to-top;mso-fit-shape-to-text:t">
                <w:txbxContent>
                  <w:p w:rsidR="00006FF4" w:rsidRPr="00A111B1" w:rsidRDefault="00006FF4">
                    <w:pPr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A111B1">
                      <w:rPr>
                        <w:rFonts w:ascii="Bookman Old Style" w:hAnsi="Bookman Old Style"/>
                        <w:sz w:val="16"/>
                        <w:szCs w:val="16"/>
                      </w:rPr>
                      <w:t>Vitesse (m/s)</w:t>
                    </w:r>
                  </w:p>
                </w:txbxContent>
              </v:textbox>
            </v:shape>
            <v:shape id="_x0000_s1109" type="#_x0000_t202" style="position:absolute;left:7324;top:15137;width:1120;height:332;mso-height-percent:200;mso-height-percent:200;mso-width-relative:margin;mso-height-relative:margin" filled="f" stroked="f">
              <v:textbox style="mso-fit-shape-to-text:t">
                <w:txbxContent>
                  <w:p w:rsidR="00006FF4" w:rsidRPr="00A111B1" w:rsidRDefault="00006FF4">
                    <w:pPr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A111B1">
                      <w:rPr>
                        <w:rFonts w:ascii="Bookman Old Style" w:hAnsi="Bookman Old Style"/>
                        <w:sz w:val="16"/>
                        <w:szCs w:val="16"/>
                      </w:rPr>
                      <w:t>Temps (s)</w:t>
                    </w:r>
                  </w:p>
                </w:txbxContent>
              </v:textbox>
            </v:shape>
            <v:shape id="_x0000_s1110" type="#_x0000_t32" style="position:absolute;left:2626;top:11462;width:2085;height:0" o:connectortype="straight">
              <v:stroke dashstyle="1 1" endarrow="block" endcap="round"/>
            </v:shape>
            <v:shape id="_x0000_s1111" type="#_x0000_t202" style="position:absolute;left:1069;top:11101;width:1940;height:614;mso-height-percent:200;mso-height-percent:200;mso-width-relative:margin;mso-height-relative:margin" filled="f" stroked="f">
              <v:textbox style="mso-fit-shape-to-text:t">
                <w:txbxContent>
                  <w:p w:rsidR="00006FF4" w:rsidRDefault="00006FF4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Corps en chute</w:t>
                    </w:r>
                  </w:p>
                  <w:p w:rsidR="00006FF4" w:rsidRPr="00A111B1" w:rsidRDefault="00006FF4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proofErr w:type="gramStart"/>
                    <w:r w:rsidRPr="00A111B1">
                      <w:rPr>
                        <w:rFonts w:ascii="Bookman Old Style" w:hAnsi="Bookman Old Style"/>
                        <w:sz w:val="20"/>
                        <w:szCs w:val="20"/>
                      </w:rPr>
                      <w:t>libre</w:t>
                    </w:r>
                    <w:proofErr w:type="gramEnd"/>
                    <w:r w:rsidRPr="00A111B1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 verticale</w:t>
                    </w:r>
                  </w:p>
                </w:txbxContent>
              </v:textbox>
            </v:shape>
            <v:shape id="_x0000_s1112" type="#_x0000_t32" style="position:absolute;left:5022;top:12002;width:3617;height:1;flip:x" o:connectortype="straight">
              <v:stroke dashstyle="1 1" endarrow="block" endcap="round"/>
            </v:shape>
            <v:shape id="_x0000_s1113" type="#_x0000_t202" style="position:absolute;left:8531;top:11667;width:1940;height:614;mso-height-percent:200;mso-height-percent:200;mso-width-relative:margin;mso-height-relative:margin" filled="f" stroked="f">
              <v:textbox style="mso-fit-shape-to-text:t">
                <w:txbxContent>
                  <w:p w:rsidR="00006FF4" w:rsidRPr="00A111B1" w:rsidRDefault="00006FF4" w:rsidP="00786068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Même corps en chute </w:t>
                    </w:r>
                    <w:r w:rsidRPr="00A111B1">
                      <w:rPr>
                        <w:rFonts w:ascii="Bookman Old Style" w:hAnsi="Bookman Old Style"/>
                        <w:sz w:val="20"/>
                        <w:szCs w:val="20"/>
                      </w:rPr>
                      <w:t>verticale</w:t>
                    </w:r>
                  </w:p>
                </w:txbxContent>
              </v:textbox>
            </v:shape>
          </v:group>
        </w:pict>
      </w:r>
    </w:p>
    <w:p w:rsidR="00B45A4F" w:rsidRDefault="00B45A4F" w:rsidP="00B45A4F">
      <w:pPr>
        <w:pStyle w:val="PrformatHTML"/>
        <w:spacing w:after="240" w:line="276" w:lineRule="auto"/>
        <w:rPr>
          <w:rFonts w:ascii="Bookman Old Style" w:hAnsi="Bookman Old Style"/>
          <w:b/>
          <w:sz w:val="22"/>
          <w:szCs w:val="22"/>
          <w:u w:val="single"/>
        </w:rPr>
      </w:pPr>
    </w:p>
    <w:p w:rsidR="00B45A4F" w:rsidRDefault="00B45A4F" w:rsidP="00B45A4F">
      <w:pPr>
        <w:pStyle w:val="PrformatHTML"/>
        <w:spacing w:after="240" w:line="276" w:lineRule="auto"/>
        <w:rPr>
          <w:rFonts w:ascii="Bookman Old Style" w:hAnsi="Bookman Old Style"/>
          <w:b/>
          <w:sz w:val="22"/>
          <w:szCs w:val="22"/>
          <w:u w:val="single"/>
        </w:rPr>
      </w:pPr>
    </w:p>
    <w:p w:rsidR="00B45A4F" w:rsidRDefault="00B45A4F" w:rsidP="00B45A4F">
      <w:pPr>
        <w:pStyle w:val="PrformatHTML"/>
        <w:spacing w:after="240" w:line="276" w:lineRule="auto"/>
        <w:rPr>
          <w:rFonts w:ascii="Bookman Old Style" w:hAnsi="Bookman Old Style"/>
          <w:b/>
          <w:sz w:val="22"/>
          <w:szCs w:val="22"/>
          <w:u w:val="single"/>
        </w:rPr>
      </w:pPr>
    </w:p>
    <w:p w:rsidR="00A111B1" w:rsidRDefault="00A111B1" w:rsidP="00B45A4F">
      <w:pPr>
        <w:pStyle w:val="PrformatHTML"/>
        <w:spacing w:after="240" w:line="276" w:lineRule="auto"/>
        <w:rPr>
          <w:rFonts w:ascii="Bookman Old Style" w:hAnsi="Bookman Old Style"/>
          <w:b/>
          <w:sz w:val="22"/>
          <w:szCs w:val="22"/>
          <w:u w:val="single"/>
        </w:rPr>
      </w:pPr>
    </w:p>
    <w:p w:rsidR="00A111B1" w:rsidRDefault="00A111B1" w:rsidP="00B45A4F">
      <w:pPr>
        <w:pStyle w:val="PrformatHTML"/>
        <w:spacing w:after="240" w:line="276" w:lineRule="auto"/>
        <w:rPr>
          <w:rFonts w:ascii="Bookman Old Style" w:hAnsi="Bookman Old Style"/>
          <w:b/>
          <w:sz w:val="22"/>
          <w:szCs w:val="22"/>
          <w:u w:val="single"/>
        </w:rPr>
      </w:pPr>
    </w:p>
    <w:p w:rsidR="00A111B1" w:rsidRDefault="00A111B1" w:rsidP="00B45A4F">
      <w:pPr>
        <w:pStyle w:val="PrformatHTML"/>
        <w:spacing w:after="240" w:line="276" w:lineRule="auto"/>
        <w:rPr>
          <w:rFonts w:ascii="Bookman Old Style" w:hAnsi="Bookman Old Style"/>
          <w:b/>
          <w:sz w:val="22"/>
          <w:szCs w:val="22"/>
          <w:u w:val="single"/>
        </w:rPr>
      </w:pPr>
    </w:p>
    <w:p w:rsidR="00B45A4F" w:rsidRDefault="00B45A4F" w:rsidP="00B45A4F">
      <w:pPr>
        <w:pStyle w:val="PrformatHTML"/>
        <w:spacing w:after="240" w:line="276" w:lineRule="auto"/>
        <w:rPr>
          <w:rFonts w:ascii="Bookman Old Style" w:hAnsi="Bookman Old Style"/>
          <w:b/>
          <w:sz w:val="22"/>
          <w:szCs w:val="22"/>
          <w:u w:val="single"/>
        </w:rPr>
      </w:pPr>
    </w:p>
    <w:p w:rsidR="00A3563C" w:rsidRDefault="00A3563C" w:rsidP="00B45A4F">
      <w:pPr>
        <w:pStyle w:val="PrformatHTML"/>
        <w:spacing w:after="240" w:line="276" w:lineRule="auto"/>
        <w:rPr>
          <w:rFonts w:ascii="Bookman Old Style" w:hAnsi="Bookman Old Style"/>
          <w:b/>
          <w:sz w:val="22"/>
          <w:szCs w:val="22"/>
          <w:u w:val="single"/>
        </w:rPr>
      </w:pPr>
    </w:p>
    <w:p w:rsidR="00BD37FD" w:rsidRPr="004F5875" w:rsidRDefault="00BD37FD" w:rsidP="00CF4A3E">
      <w:pPr>
        <w:pStyle w:val="PrformatHTML"/>
        <w:shd w:val="clear" w:color="auto" w:fill="BFBFBF" w:themeFill="background1" w:themeFillShade="BF"/>
        <w:spacing w:after="240" w:line="276" w:lineRule="auto"/>
        <w:rPr>
          <w:rFonts w:ascii="Bookman Old Style" w:hAnsi="Bookman Old Style"/>
          <w:b/>
          <w:sz w:val="22"/>
          <w:szCs w:val="22"/>
        </w:rPr>
      </w:pPr>
      <w:r w:rsidRPr="004F5875">
        <w:rPr>
          <w:rFonts w:ascii="Bookman Old Style" w:hAnsi="Bookman Old Style"/>
          <w:b/>
          <w:sz w:val="22"/>
          <w:szCs w:val="22"/>
          <w:u w:val="single"/>
        </w:rPr>
        <w:t xml:space="preserve">Document </w:t>
      </w:r>
      <w:r w:rsidR="00B45A4F">
        <w:rPr>
          <w:rFonts w:ascii="Bookman Old Style" w:hAnsi="Bookman Old Style"/>
          <w:b/>
          <w:sz w:val="22"/>
          <w:szCs w:val="22"/>
          <w:u w:val="single"/>
        </w:rPr>
        <w:t>7</w:t>
      </w:r>
      <w:r w:rsidRPr="004F5875">
        <w:rPr>
          <w:rFonts w:ascii="Bookman Old Style" w:hAnsi="Bookman Old Style"/>
          <w:b/>
          <w:sz w:val="22"/>
          <w:szCs w:val="22"/>
        </w:rPr>
        <w:t xml:space="preserve"> </w:t>
      </w:r>
      <w:r w:rsidRPr="004F5875">
        <w:rPr>
          <w:rFonts w:ascii="Bookman Old Style" w:hAnsi="Bookman Old Style"/>
          <w:b/>
          <w:sz w:val="22"/>
          <w:szCs w:val="22"/>
        </w:rPr>
        <w:tab/>
        <w:t>Logiciel de pointage vidéo</w:t>
      </w:r>
    </w:p>
    <w:p w:rsidR="00BD37FD" w:rsidRDefault="00BD37FD" w:rsidP="00BD37FD">
      <w:pPr>
        <w:pStyle w:val="PrformatHTML"/>
        <w:spacing w:before="240" w:after="240" w:line="276" w:lineRule="auto"/>
        <w:rPr>
          <w:rFonts w:ascii="Bookman Old Style" w:hAnsi="Bookman Old Style"/>
          <w:sz w:val="22"/>
          <w:szCs w:val="22"/>
        </w:rPr>
      </w:pPr>
      <w:r w:rsidRPr="004F5875">
        <w:rPr>
          <w:rFonts w:ascii="Bookman Old Style" w:hAnsi="Bookman Old Style"/>
          <w:sz w:val="22"/>
          <w:szCs w:val="22"/>
        </w:rPr>
        <w:t>Un logiciel de pointage vidéo permet de déterminer le mouvement d’un mobile par le tracé de sa trajectoire à intervalle de temps régulier.</w:t>
      </w:r>
    </w:p>
    <w:p w:rsidR="00670CAA" w:rsidRDefault="00670CAA" w:rsidP="00BD37FD">
      <w:pPr>
        <w:pStyle w:val="PrformatHTML"/>
        <w:spacing w:before="240" w:after="240" w:line="276" w:lineRule="auto"/>
        <w:rPr>
          <w:rFonts w:ascii="Bookman Old Style" w:hAnsi="Bookman Old Style"/>
          <w:sz w:val="22"/>
          <w:szCs w:val="22"/>
        </w:rPr>
      </w:pPr>
    </w:p>
    <w:p w:rsidR="0089018F" w:rsidRDefault="0089018F" w:rsidP="0089018F">
      <w:pPr>
        <w:pStyle w:val="PrformatHTML"/>
        <w:spacing w:before="240" w:line="276" w:lineRule="auto"/>
        <w:jc w:val="both"/>
        <w:rPr>
          <w:rFonts w:ascii="Bookman Old Style" w:hAnsi="Bookman Old Style"/>
          <w:b/>
          <w:sz w:val="28"/>
          <w:szCs w:val="28"/>
        </w:rPr>
      </w:pPr>
      <w:r w:rsidRPr="00622800">
        <w:rPr>
          <w:rFonts w:ascii="Bookman Old Style" w:hAnsi="Bookman Old Style"/>
          <w:b/>
          <w:sz w:val="28"/>
          <w:szCs w:val="28"/>
        </w:rPr>
        <w:sym w:font="Wingdings" w:char="F0F0"/>
      </w:r>
      <w:r w:rsidRPr="00622800">
        <w:rPr>
          <w:rFonts w:ascii="Bookman Old Style" w:hAnsi="Bookman Old Style"/>
          <w:b/>
          <w:sz w:val="28"/>
          <w:szCs w:val="28"/>
        </w:rPr>
        <w:t xml:space="preserve"> Peut-on considérer cette </w:t>
      </w:r>
      <w:r w:rsidR="00A83776">
        <w:rPr>
          <w:rFonts w:ascii="Bookman Old Style" w:hAnsi="Bookman Old Style"/>
          <w:b/>
          <w:sz w:val="28"/>
          <w:szCs w:val="28"/>
        </w:rPr>
        <w:t xml:space="preserve">pomme </w:t>
      </w:r>
      <w:r w:rsidRPr="00622800">
        <w:rPr>
          <w:rFonts w:ascii="Bookman Old Style" w:hAnsi="Bookman Old Style"/>
          <w:b/>
          <w:sz w:val="28"/>
          <w:szCs w:val="28"/>
        </w:rPr>
        <w:t>en chute libre ?</w:t>
      </w:r>
    </w:p>
    <w:p w:rsidR="00670CAA" w:rsidRPr="00622800" w:rsidRDefault="00670CAA" w:rsidP="0089018F">
      <w:pPr>
        <w:pStyle w:val="PrformatHTML"/>
        <w:spacing w:before="240" w:line="276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BD37FD" w:rsidRPr="004F5875" w:rsidRDefault="00BD37FD" w:rsidP="00BD37FD">
      <w:pPr>
        <w:shd w:val="clear" w:color="auto" w:fill="BFBFBF" w:themeFill="background1" w:themeFillShade="BF"/>
        <w:tabs>
          <w:tab w:val="left" w:pos="840"/>
        </w:tabs>
        <w:spacing w:before="240"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4F5875">
        <w:rPr>
          <w:rFonts w:ascii="Bookman Old Style" w:hAnsi="Bookman Old Style"/>
          <w:b/>
          <w:sz w:val="22"/>
          <w:szCs w:val="22"/>
        </w:rPr>
        <w:t>TRAVAIL À FAIRE</w:t>
      </w:r>
    </w:p>
    <w:p w:rsidR="0089018F" w:rsidRPr="0089018F" w:rsidRDefault="0089018F" w:rsidP="00622800">
      <w:pPr>
        <w:pStyle w:val="PrformatHTML"/>
        <w:numPr>
          <w:ilvl w:val="0"/>
          <w:numId w:val="26"/>
        </w:numPr>
        <w:spacing w:before="240"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9018F">
        <w:rPr>
          <w:rFonts w:ascii="Bookman Old Style" w:hAnsi="Bookman Old Style"/>
          <w:b/>
          <w:sz w:val="22"/>
          <w:szCs w:val="22"/>
        </w:rPr>
        <w:t>S’APPROPRIER/ANALYSER</w:t>
      </w:r>
      <w:r>
        <w:rPr>
          <w:rFonts w:ascii="Bookman Old Style" w:hAnsi="Bookman Old Style"/>
          <w:sz w:val="22"/>
          <w:szCs w:val="22"/>
        </w:rPr>
        <w:t xml:space="preserve"> Proposer un protocole expérimental permettant de confirmer ou infirmer que la chute de cette </w:t>
      </w:r>
      <w:r w:rsidR="00A83776">
        <w:rPr>
          <w:rFonts w:ascii="Bookman Old Style" w:hAnsi="Bookman Old Style"/>
          <w:sz w:val="22"/>
          <w:szCs w:val="22"/>
        </w:rPr>
        <w:t>pomme en mousse</w:t>
      </w:r>
      <w:r>
        <w:rPr>
          <w:rFonts w:ascii="Bookman Old Style" w:hAnsi="Bookman Old Style"/>
          <w:sz w:val="22"/>
          <w:szCs w:val="22"/>
        </w:rPr>
        <w:t xml:space="preserve"> suit le modèle de la chute libre.</w:t>
      </w:r>
    </w:p>
    <w:p w:rsidR="0089018F" w:rsidRPr="0089018F" w:rsidRDefault="0089018F" w:rsidP="00622800">
      <w:pPr>
        <w:pStyle w:val="PrformatHTML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89018F">
        <w:rPr>
          <w:rFonts w:ascii="Bookman Old Style" w:hAnsi="Bookman Old Style"/>
          <w:b/>
          <w:sz w:val="22"/>
          <w:szCs w:val="22"/>
        </w:rPr>
        <w:t>RÉALISER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Mettre en œuvre le protocole.</w:t>
      </w:r>
    </w:p>
    <w:p w:rsidR="002D29B2" w:rsidRDefault="0089018F" w:rsidP="00622800">
      <w:pPr>
        <w:pStyle w:val="PrformatHTML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9018F">
        <w:rPr>
          <w:rFonts w:ascii="Bookman Old Style" w:hAnsi="Bookman Old Style"/>
          <w:b/>
          <w:sz w:val="22"/>
          <w:szCs w:val="22"/>
        </w:rPr>
        <w:t>RÉALISER</w:t>
      </w:r>
      <w:r>
        <w:rPr>
          <w:rFonts w:ascii="Bookman Old Style" w:hAnsi="Bookman Old Style"/>
          <w:b/>
          <w:sz w:val="22"/>
          <w:szCs w:val="22"/>
        </w:rPr>
        <w:t xml:space="preserve">/ANALYSER </w:t>
      </w:r>
      <w:r w:rsidR="004D08DB">
        <w:rPr>
          <w:rFonts w:ascii="Bookman Old Style" w:hAnsi="Bookman Old Style"/>
          <w:sz w:val="22"/>
          <w:szCs w:val="22"/>
        </w:rPr>
        <w:t>Déterminer</w:t>
      </w:r>
      <w:r w:rsidR="002D29B2" w:rsidRPr="004F5875">
        <w:rPr>
          <w:rFonts w:ascii="Bookman Old Style" w:hAnsi="Bookman Old Style"/>
          <w:sz w:val="22"/>
          <w:szCs w:val="22"/>
        </w:rPr>
        <w:t xml:space="preserve"> la valeur de l’intensité de pes</w:t>
      </w:r>
      <w:r w:rsidR="002D29B2">
        <w:rPr>
          <w:rFonts w:ascii="Bookman Old Style" w:hAnsi="Bookman Old Style"/>
          <w:sz w:val="22"/>
          <w:szCs w:val="22"/>
        </w:rPr>
        <w:t>anteur</w:t>
      </w:r>
      <w:r w:rsidR="004D08DB">
        <w:rPr>
          <w:rFonts w:ascii="Bookman Old Style" w:hAnsi="Bookman Old Style"/>
          <w:sz w:val="22"/>
          <w:szCs w:val="22"/>
        </w:rPr>
        <w:t>,</w:t>
      </w:r>
      <w:r w:rsidR="002D29B2">
        <w:rPr>
          <w:rFonts w:ascii="Bookman Old Style" w:hAnsi="Bookman Old Style"/>
          <w:sz w:val="22"/>
          <w:szCs w:val="22"/>
        </w:rPr>
        <w:t xml:space="preserve"> mesurée grâce à l’étude de la vidéo.</w:t>
      </w:r>
    </w:p>
    <w:p w:rsidR="002D29B2" w:rsidRDefault="002D29B2" w:rsidP="00622800">
      <w:pPr>
        <w:pStyle w:val="PrformatHTML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D29B2">
        <w:rPr>
          <w:rFonts w:ascii="Bookman Old Style" w:hAnsi="Bookman Old Style"/>
          <w:b/>
          <w:sz w:val="22"/>
          <w:szCs w:val="22"/>
        </w:rPr>
        <w:t>VALIDER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F5875">
        <w:rPr>
          <w:rFonts w:ascii="Bookman Old Style" w:hAnsi="Bookman Old Style"/>
          <w:sz w:val="22"/>
          <w:szCs w:val="22"/>
        </w:rPr>
        <w:t xml:space="preserve">A l’aide des valeurs de </w:t>
      </w:r>
      <w:r w:rsidRPr="004F5875">
        <w:rPr>
          <w:rFonts w:ascii="Bookman Old Style" w:hAnsi="Bookman Old Style"/>
          <w:i/>
          <w:sz w:val="22"/>
          <w:szCs w:val="22"/>
        </w:rPr>
        <w:t>g</w:t>
      </w:r>
      <w:r w:rsidRPr="004F5875">
        <w:rPr>
          <w:rFonts w:ascii="Bookman Old Style" w:hAnsi="Bookman Old Style"/>
          <w:sz w:val="22"/>
          <w:szCs w:val="22"/>
        </w:rPr>
        <w:t xml:space="preserve"> de l’ensemble des groupes, calculer la valeur moyenne &lt;g&gt; et son i</w:t>
      </w:r>
      <w:r>
        <w:rPr>
          <w:rFonts w:ascii="Bookman Old Style" w:hAnsi="Bookman Old Style"/>
          <w:sz w:val="22"/>
          <w:szCs w:val="22"/>
        </w:rPr>
        <w:t>ncertitude de type A, associée.</w:t>
      </w:r>
    </w:p>
    <w:p w:rsidR="004D08DB" w:rsidRDefault="002D29B2" w:rsidP="00622800">
      <w:pPr>
        <w:pStyle w:val="PrformatHTML"/>
        <w:spacing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  <w:r w:rsidRPr="0026660F">
        <w:rPr>
          <w:rFonts w:ascii="Bookman Old Style" w:hAnsi="Bookman Old Style"/>
          <w:b/>
          <w:sz w:val="22"/>
          <w:szCs w:val="22"/>
        </w:rPr>
        <w:t xml:space="preserve">Valider ou non la chute libre en comparant </w:t>
      </w:r>
      <w:r w:rsidR="004D08DB">
        <w:rPr>
          <w:rFonts w:ascii="Bookman Old Style" w:hAnsi="Bookman Old Style"/>
          <w:b/>
          <w:sz w:val="22"/>
          <w:szCs w:val="22"/>
        </w:rPr>
        <w:t xml:space="preserve">g </w:t>
      </w:r>
      <w:r w:rsidRPr="0026660F">
        <w:rPr>
          <w:rFonts w:ascii="Bookman Old Style" w:hAnsi="Bookman Old Style"/>
          <w:b/>
          <w:sz w:val="22"/>
          <w:szCs w:val="22"/>
        </w:rPr>
        <w:t>à la v</w:t>
      </w:r>
      <w:r w:rsidR="004D08DB">
        <w:rPr>
          <w:rFonts w:ascii="Bookman Old Style" w:hAnsi="Bookman Old Style"/>
          <w:b/>
          <w:sz w:val="22"/>
          <w:szCs w:val="22"/>
        </w:rPr>
        <w:t>aleur de référence :</w:t>
      </w:r>
    </w:p>
    <w:p w:rsidR="002D29B2" w:rsidRPr="0026660F" w:rsidRDefault="004D08DB" w:rsidP="00622800">
      <w:pPr>
        <w:pStyle w:val="PrformatHTML"/>
        <w:spacing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  <w:proofErr w:type="spellStart"/>
      <w:proofErr w:type="gramStart"/>
      <w:r>
        <w:rPr>
          <w:rFonts w:ascii="Bookman Old Style" w:hAnsi="Bookman Old Style"/>
          <w:b/>
          <w:sz w:val="22"/>
          <w:szCs w:val="22"/>
        </w:rPr>
        <w:t>g</w:t>
      </w:r>
      <w:r w:rsidRPr="004D08DB">
        <w:rPr>
          <w:rFonts w:ascii="Bookman Old Style" w:hAnsi="Bookman Old Style"/>
          <w:b/>
          <w:sz w:val="22"/>
          <w:szCs w:val="22"/>
          <w:vertAlign w:val="subscript"/>
        </w:rPr>
        <w:t>réf</w:t>
      </w:r>
      <w:proofErr w:type="spellEnd"/>
      <w:proofErr w:type="gramEnd"/>
      <w:r>
        <w:rPr>
          <w:rFonts w:ascii="Bookman Old Style" w:hAnsi="Bookman Old Style"/>
          <w:b/>
          <w:sz w:val="22"/>
          <w:szCs w:val="22"/>
        </w:rPr>
        <w:t xml:space="preserve"> = (9,809 ±0,001) </w:t>
      </w:r>
      <w:proofErr w:type="spellStart"/>
      <w:r>
        <w:rPr>
          <w:rFonts w:ascii="Bookman Old Style" w:hAnsi="Bookman Old Style"/>
          <w:b/>
          <w:sz w:val="22"/>
          <w:szCs w:val="22"/>
        </w:rPr>
        <w:t>m</w:t>
      </w:r>
      <w:r w:rsidR="002D29B2" w:rsidRPr="0026660F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s</w:t>
      </w:r>
      <w:proofErr w:type="spellEnd"/>
      <w:r w:rsidR="002D29B2" w:rsidRPr="0026660F">
        <w:rPr>
          <w:rFonts w:ascii="Bookman Old Style" w:hAnsi="Bookman Old Style"/>
          <w:b/>
          <w:sz w:val="22"/>
          <w:szCs w:val="22"/>
          <w:vertAlign w:val="superscript"/>
        </w:rPr>
        <w:t>-</w:t>
      </w:r>
      <w:r w:rsidR="002D29B2" w:rsidRPr="0026660F">
        <w:rPr>
          <w:rFonts w:ascii="Bookman Old Style" w:hAnsi="Bookman Old Style"/>
          <w:b/>
          <w:sz w:val="22"/>
          <w:szCs w:val="22"/>
        </w:rPr>
        <w:t>².</w:t>
      </w: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Default="00670CAA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670CAA" w:rsidRPr="00670CAA" w:rsidRDefault="00670CAA" w:rsidP="00670CAA">
      <w:pPr>
        <w:pStyle w:val="Paragraphedeliste"/>
        <w:widowControl/>
        <w:numPr>
          <w:ilvl w:val="0"/>
          <w:numId w:val="24"/>
        </w:numPr>
        <w:pBdr>
          <w:bottom w:val="single" w:sz="4" w:space="1" w:color="auto"/>
        </w:pBdr>
        <w:suppressAutoHyphens w:val="0"/>
        <w:spacing w:line="276" w:lineRule="auto"/>
        <w:ind w:right="-285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M-</w:t>
      </w:r>
      <w:r w:rsidRPr="00670CAA">
        <w:rPr>
          <w:rFonts w:ascii="Bookman Old Style" w:hAnsi="Bookman Old Style"/>
          <w:b/>
          <w:sz w:val="26"/>
          <w:szCs w:val="26"/>
        </w:rPr>
        <w:t>Primitives et calcul intégral.</w:t>
      </w:r>
    </w:p>
    <w:p w:rsidR="00670CAA" w:rsidRDefault="00670CAA" w:rsidP="00670CAA">
      <w:pPr>
        <w:ind w:right="-285"/>
        <w:rPr>
          <w:rFonts w:ascii="Bookman Old Style" w:eastAsiaTheme="minorEastAsia" w:hAnsi="Bookman Old Style"/>
          <w:b/>
        </w:rPr>
      </w:pPr>
      <w:bookmarkStart w:id="0" w:name="_GoBack"/>
    </w:p>
    <w:p w:rsidR="00670CAA" w:rsidRPr="00137366" w:rsidRDefault="00670CAA" w:rsidP="004F7383">
      <w:pPr>
        <w:ind w:right="-285" w:firstLine="360"/>
        <w:rPr>
          <w:rFonts w:ascii="Bookman Old Style" w:eastAsiaTheme="minorEastAsia" w:hAnsi="Bookman Old Style"/>
          <w:b/>
        </w:rPr>
      </w:pPr>
      <w:r w:rsidRPr="00DF3A37">
        <w:rPr>
          <w:rFonts w:ascii="Bookman Old Style" w:eastAsiaTheme="minorEastAsia" w:hAnsi="Bookman Old Style"/>
          <w:b/>
          <w:u w:val="single"/>
        </w:rPr>
        <w:t>Pré-requis</w:t>
      </w:r>
      <w:r w:rsidRPr="00137366">
        <w:rPr>
          <w:rFonts w:ascii="Bookman Old Style" w:eastAsiaTheme="minorEastAsia" w:hAnsi="Bookman Old Style"/>
          <w:b/>
        </w:rPr>
        <w:t> :</w:t>
      </w:r>
    </w:p>
    <w:p w:rsidR="00670CAA" w:rsidRPr="00137366" w:rsidRDefault="00670CAA" w:rsidP="00670CAA">
      <w:pPr>
        <w:pStyle w:val="Paragraphedeliste"/>
        <w:widowControl/>
        <w:numPr>
          <w:ilvl w:val="0"/>
          <w:numId w:val="34"/>
        </w:numPr>
        <w:suppressAutoHyphens w:val="0"/>
        <w:ind w:left="1788"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>Fonction dérivée.</w:t>
      </w:r>
    </w:p>
    <w:p w:rsidR="00670CAA" w:rsidRPr="00137366" w:rsidRDefault="00670CAA" w:rsidP="00670CAA">
      <w:pPr>
        <w:pStyle w:val="Paragraphedeliste"/>
        <w:widowControl/>
        <w:numPr>
          <w:ilvl w:val="0"/>
          <w:numId w:val="34"/>
        </w:numPr>
        <w:suppressAutoHyphens w:val="0"/>
        <w:ind w:left="1788"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>Dérivées des fonctions usuelles.</w:t>
      </w:r>
    </w:p>
    <w:p w:rsidR="00670CAA" w:rsidRPr="00137366" w:rsidRDefault="00670CAA" w:rsidP="00670CAA">
      <w:pPr>
        <w:pStyle w:val="Paragraphedeliste"/>
        <w:widowControl/>
        <w:numPr>
          <w:ilvl w:val="0"/>
          <w:numId w:val="34"/>
        </w:numPr>
        <w:suppressAutoHyphens w:val="0"/>
        <w:ind w:left="1788"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>Dérivées et opérations / Dérivées des fonctions cosinus et sinus.</w:t>
      </w:r>
    </w:p>
    <w:bookmarkEnd w:id="0"/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</w:p>
    <w:p w:rsidR="00670CAA" w:rsidRPr="004F7383" w:rsidRDefault="00670CAA" w:rsidP="004F7383">
      <w:pPr>
        <w:pStyle w:val="Paragraphedeliste"/>
        <w:widowControl/>
        <w:numPr>
          <w:ilvl w:val="0"/>
          <w:numId w:val="35"/>
        </w:numPr>
        <w:shd w:val="clear" w:color="auto" w:fill="BFBFBF" w:themeFill="background1" w:themeFillShade="BF"/>
        <w:suppressAutoHyphens w:val="0"/>
        <w:spacing w:line="276" w:lineRule="auto"/>
        <w:ind w:right="-285"/>
        <w:rPr>
          <w:rFonts w:ascii="Bookman Old Style" w:eastAsiaTheme="minorEastAsia" w:hAnsi="Bookman Old Style"/>
          <w:b/>
        </w:rPr>
      </w:pPr>
      <w:r w:rsidRPr="004F7383">
        <w:rPr>
          <w:rFonts w:ascii="Bookman Old Style" w:eastAsiaTheme="minorEastAsia" w:hAnsi="Bookman Old Style"/>
          <w:b/>
        </w:rPr>
        <w:t>Primitives d’une fonction</w:t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</w:p>
    <w:p w:rsidR="00670CAA" w:rsidRPr="00137366" w:rsidRDefault="00670CAA" w:rsidP="00670CAA">
      <w:pPr>
        <w:pStyle w:val="Paragraphedeliste"/>
        <w:ind w:right="-285"/>
        <w:rPr>
          <w:rFonts w:ascii="Bookman Old Style" w:eastAsiaTheme="minorEastAsia" w:hAnsi="Bookman Old Style"/>
          <w:b/>
          <w:u w:val="single"/>
        </w:rPr>
      </w:pPr>
    </w:p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Soit </w:t>
      </w:r>
      <m:oMath>
        <m:r>
          <w:rPr>
            <w:rFonts w:ascii="Cambria Math" w:eastAsiaTheme="minorEastAsia" w:hAnsi="Cambria Math"/>
          </w:rPr>
          <m:t>f</m:t>
        </m:r>
      </m:oMath>
      <w:r w:rsidRPr="00137366">
        <w:rPr>
          <w:rFonts w:ascii="Bookman Old Style" w:eastAsiaTheme="minorEastAsia" w:hAnsi="Bookman Old Style"/>
        </w:rPr>
        <w:t xml:space="preserve"> une fonction définie sur un </w:t>
      </w:r>
      <w:r w:rsidR="00A83776" w:rsidRPr="00137366">
        <w:rPr>
          <w:rFonts w:ascii="Bookman Old Style" w:eastAsiaTheme="minorEastAsia" w:hAnsi="Bookman Old Style"/>
        </w:rPr>
        <w:t>intervalle</w:t>
      </w:r>
      <m:oMath>
        <m:r>
          <w:rPr>
            <w:rFonts w:ascii="Cambria Math" w:eastAsiaTheme="minorEastAsia" w:hAnsi="Cambria Math"/>
          </w:rPr>
          <m:t xml:space="preserve"> I</m:t>
        </m:r>
      </m:oMath>
      <w:r w:rsidRPr="00137366">
        <w:rPr>
          <w:rFonts w:ascii="Bookman Old Style" w:eastAsiaTheme="minorEastAsia" w:hAnsi="Bookman Old Style"/>
        </w:rPr>
        <w:t xml:space="preserve">, on appelle </w:t>
      </w:r>
      <w:r w:rsidRPr="00137366">
        <w:rPr>
          <w:rFonts w:ascii="Bookman Old Style" w:eastAsiaTheme="minorEastAsia" w:hAnsi="Bookman Old Style"/>
          <w:u w:val="single"/>
        </w:rPr>
        <w:t xml:space="preserve">primitive de </w:t>
      </w:r>
      <m:oMath>
        <m:r>
          <w:rPr>
            <w:rFonts w:ascii="Cambria Math" w:eastAsiaTheme="minorEastAsia" w:hAnsi="Cambria Math"/>
            <w:u w:val="single"/>
          </w:rPr>
          <m:t>f</m:t>
        </m:r>
      </m:oMath>
      <w:r w:rsidRPr="00137366">
        <w:rPr>
          <w:rFonts w:ascii="Bookman Old Style" w:eastAsiaTheme="minorEastAsia" w:hAnsi="Bookman Old Style"/>
        </w:rPr>
        <w:t xml:space="preserve"> sur </w:t>
      </w:r>
      <m:oMath>
        <m: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 w:hAnsi="Bookman Old Style"/>
          </w:rPr>
          <m:t xml:space="preserve"> </m:t>
        </m:r>
      </m:oMath>
      <w:r w:rsidRPr="00137366">
        <w:rPr>
          <w:rFonts w:ascii="Bookman Old Style" w:eastAsiaTheme="minorEastAsia" w:hAnsi="Bookman Old Style"/>
        </w:rPr>
        <w:t xml:space="preserve">une fonction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 xml:space="preserve"> </m:t>
        </m:r>
      </m:oMath>
      <w:r w:rsidRPr="00137366">
        <w:rPr>
          <w:rFonts w:ascii="Bookman Old Style" w:eastAsiaTheme="minorEastAsia" w:hAnsi="Bookman Old Style"/>
        </w:rPr>
        <w:t xml:space="preserve">définie sur </w:t>
      </w:r>
      <m:oMath>
        <m:r>
          <w:rPr>
            <w:rFonts w:ascii="Cambria Math" w:eastAsiaTheme="minorEastAsia" w:hAnsi="Cambria Math"/>
          </w:rPr>
          <m:t>I</m:t>
        </m:r>
      </m:oMath>
      <w:r w:rsidRPr="00137366">
        <w:rPr>
          <w:rFonts w:ascii="Bookman Old Style" w:eastAsiaTheme="minorEastAsia" w:hAnsi="Bookman Old Style"/>
        </w:rPr>
        <w:t xml:space="preserve"> telle que </w:t>
      </w:r>
      <m:oMath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Bookman Old Style"/>
          </w:rPr>
          <m:t>)</m:t>
        </m:r>
      </m:oMath>
      <w:r w:rsidRPr="00137366">
        <w:rPr>
          <w:rFonts w:ascii="Bookman Old Style" w:eastAsiaTheme="minorEastAsia" w:hAnsi="Bookman Old Style"/>
        </w:rPr>
        <w:t xml:space="preserve"> pour tout </w:t>
      </w:r>
      <m:oMath>
        <m:r>
          <w:rPr>
            <w:rFonts w:ascii="Cambria Math" w:eastAsiaTheme="minorEastAsia" w:hAnsi="Cambria Math"/>
          </w:rPr>
          <m:t>x∈I</m:t>
        </m:r>
        <m:r>
          <w:rPr>
            <w:rFonts w:ascii="Cambria Math" w:eastAsiaTheme="minorEastAsia" w:hAnsi="Bookman Old Style"/>
          </w:rPr>
          <m:t>.</m:t>
        </m:r>
      </m:oMath>
    </w:p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     </w:t>
      </w:r>
    </w:p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  <w:u w:val="single"/>
        </w:rPr>
        <w:t>Exemple</w:t>
      </w:r>
      <w:r w:rsidRPr="00137366">
        <w:rPr>
          <w:rFonts w:ascii="Bookman Old Style" w:eastAsiaTheme="minorEastAsia" w:hAnsi="Bookman Old Style"/>
        </w:rPr>
        <w:t xml:space="preserve"> : la fonction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=6</m:t>
        </m:r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Bookman Old Style"/>
              </w:rPr>
              <m:t>2</m:t>
            </m:r>
          </m:sup>
        </m:sSup>
        <m:r>
          <w:rPr>
            <w:rFonts w:ascii="Bookman Old Style" w:eastAsiaTheme="minorEastAsia" w:hAnsi="Bookman Old Style"/>
          </w:rPr>
          <m:t>-</m:t>
        </m:r>
        <m:r>
          <w:rPr>
            <w:rFonts w:ascii="Cambria Math" w:eastAsiaTheme="minorEastAsia" w:hAnsi="Bookman Old Style"/>
          </w:rPr>
          <m:t>4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Bookman Old Style"/>
          </w:rPr>
          <m:t>+5</m:t>
        </m:r>
      </m:oMath>
      <w:r w:rsidRPr="00137366">
        <w:rPr>
          <w:rFonts w:ascii="Bookman Old Style" w:eastAsiaTheme="minorEastAsia" w:hAnsi="Bookman Old Style"/>
        </w:rPr>
        <w:t xml:space="preserve"> définie sur IR admet pour primitive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=2</m:t>
        </m:r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Bookman Old Style"/>
              </w:rPr>
              <m:t>3</m:t>
            </m:r>
          </m:sup>
        </m:sSup>
        <m:r>
          <w:rPr>
            <w:rFonts w:ascii="Bookman Old Style" w:eastAsiaTheme="minorEastAsia" w:hAnsi="Bookman Old Style"/>
          </w:rPr>
          <m:t>-</m:t>
        </m:r>
        <m:r>
          <w:rPr>
            <w:rFonts w:ascii="Cambria Math" w:eastAsiaTheme="minorEastAsia" w:hAnsi="Bookman Old Style"/>
          </w:rPr>
          <m:t>2</m:t>
        </m:r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Bookman Old Style"/>
              </w:rPr>
              <m:t>2</m:t>
            </m:r>
          </m:sup>
        </m:sSup>
        <m:r>
          <w:rPr>
            <w:rFonts w:ascii="Cambria Math" w:eastAsiaTheme="minorEastAsia" w:hAnsi="Bookman Old Style"/>
          </w:rPr>
          <m:t>+5</m:t>
        </m:r>
        <m:r>
          <w:rPr>
            <w:rFonts w:ascii="Cambria Math" w:eastAsiaTheme="minorEastAsia" w:hAnsi="Cambria Math"/>
          </w:rPr>
          <m:t>x</m:t>
        </m:r>
        <m:r>
          <w:rPr>
            <w:rFonts w:ascii="Bookman Old Style" w:eastAsiaTheme="minorEastAsia" w:hAnsi="Bookman Old Style"/>
          </w:rPr>
          <m:t>-</m:t>
        </m:r>
        <m:r>
          <w:rPr>
            <w:rFonts w:ascii="Cambria Math" w:eastAsiaTheme="minorEastAsia" w:hAnsi="Bookman Old Style"/>
          </w:rPr>
          <m:t xml:space="preserve">2 </m:t>
        </m:r>
      </m:oMath>
      <w:r w:rsidRPr="00137366">
        <w:rPr>
          <w:rFonts w:ascii="Bookman Old Style" w:eastAsiaTheme="minorEastAsia" w:hAnsi="Bookman Old Style"/>
        </w:rPr>
        <w:t>sur IR.</w:t>
      </w:r>
    </w:p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En effet : </w:t>
      </w:r>
      <m:oMath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=2</m:t>
        </m:r>
        <m:r>
          <w:rPr>
            <w:rFonts w:ascii="Cambria Math" w:eastAsiaTheme="minorEastAsia" w:hAnsi="Bookman Old Style"/>
          </w:rPr>
          <m:t>×</m:t>
        </m:r>
        <m:r>
          <w:rPr>
            <w:rFonts w:ascii="Cambria Math" w:eastAsiaTheme="minorEastAsia" w:hAnsi="Bookman Old Style"/>
          </w:rPr>
          <m:t>3</m:t>
        </m:r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Bookman Old Style"/>
              </w:rPr>
              <m:t>2</m:t>
            </m:r>
          </m:sup>
        </m:sSup>
        <m:r>
          <w:rPr>
            <w:rFonts w:ascii="Bookman Old Style" w:eastAsiaTheme="minorEastAsia" w:hAnsi="Bookman Old Style"/>
          </w:rPr>
          <m:t>-</m:t>
        </m:r>
        <m:r>
          <w:rPr>
            <w:rFonts w:ascii="Cambria Math" w:eastAsiaTheme="minorEastAsia" w:hAnsi="Bookman Old Style"/>
          </w:rPr>
          <m:t>2</m:t>
        </m:r>
        <m:r>
          <w:rPr>
            <w:rFonts w:ascii="Cambria Math" w:eastAsiaTheme="minorEastAsia" w:hAnsi="Bookman Old Style"/>
          </w:rPr>
          <m:t>×</m:t>
        </m:r>
        <m:r>
          <w:rPr>
            <w:rFonts w:ascii="Cambria Math" w:eastAsiaTheme="minorEastAsia" w:hAnsi="Bookman Old Style"/>
          </w:rPr>
          <m:t>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Bookman Old Style"/>
          </w:rPr>
          <m:t>+5=6</m:t>
        </m:r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Bookman Old Style"/>
              </w:rPr>
              <m:t>2</m:t>
            </m:r>
          </m:sup>
        </m:sSup>
        <m:r>
          <w:rPr>
            <w:rFonts w:ascii="Bookman Old Style" w:eastAsiaTheme="minorEastAsia" w:hAnsi="Bookman Old Style"/>
          </w:rPr>
          <m:t>-</m:t>
        </m:r>
        <m:r>
          <w:rPr>
            <w:rFonts w:ascii="Cambria Math" w:eastAsiaTheme="minorEastAsia" w:hAnsi="Bookman Old Style"/>
          </w:rPr>
          <m:t>4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Bookman Old Style"/>
          </w:rPr>
          <m:t>+5=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.</m:t>
        </m:r>
      </m:oMath>
    </w:p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  <w:proofErr w:type="gramStart"/>
      <w:r w:rsidRPr="00137366">
        <w:rPr>
          <w:rFonts w:ascii="Bookman Old Style" w:eastAsiaTheme="minorEastAsia" w:hAnsi="Bookman Old Style"/>
          <w:u w:val="single"/>
        </w:rPr>
        <w:t>Remarques</w:t>
      </w:r>
      <w:proofErr w:type="gramEnd"/>
      <w:r w:rsidRPr="00137366">
        <w:rPr>
          <w:rFonts w:ascii="Bookman Old Style" w:eastAsiaTheme="minorEastAsia" w:hAnsi="Bookman Old Style"/>
        </w:rPr>
        <w:t xml:space="preserve"> : </w:t>
      </w:r>
    </w:p>
    <w:p w:rsidR="00670CAA" w:rsidRPr="00137366" w:rsidRDefault="00670CAA" w:rsidP="00670CAA">
      <w:pPr>
        <w:pStyle w:val="Paragraphedeliste"/>
        <w:widowControl/>
        <w:numPr>
          <w:ilvl w:val="0"/>
          <w:numId w:val="37"/>
        </w:numPr>
        <w:suppressAutoHyphens w:val="0"/>
        <w:spacing w:line="276" w:lineRule="auto"/>
        <w:ind w:right="-285"/>
        <w:rPr>
          <w:rFonts w:ascii="Bookman Old Style" w:eastAsiaTheme="minorEastAsia" w:hAnsi="Bookman Old Style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=2</m:t>
        </m:r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Bookman Old Style"/>
              </w:rPr>
              <m:t>3</m:t>
            </m:r>
          </m:sup>
        </m:sSup>
        <m:r>
          <w:rPr>
            <w:rFonts w:ascii="Bookman Old Style" w:eastAsiaTheme="minorEastAsia" w:hAnsi="Bookman Old Style"/>
          </w:rPr>
          <m:t>-</m:t>
        </m:r>
        <m:r>
          <w:rPr>
            <w:rFonts w:ascii="Cambria Math" w:eastAsiaTheme="minorEastAsia" w:hAnsi="Bookman Old Style"/>
          </w:rPr>
          <m:t>2</m:t>
        </m:r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Bookman Old Style"/>
              </w:rPr>
              <m:t>2</m:t>
            </m:r>
          </m:sup>
        </m:sSup>
        <m:r>
          <w:rPr>
            <w:rFonts w:ascii="Cambria Math" w:eastAsiaTheme="minorEastAsia" w:hAnsi="Bookman Old Style"/>
          </w:rPr>
          <m:t>+5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Bookman Old Style"/>
          </w:rPr>
          <m:t>+3</m:t>
        </m:r>
      </m:oMath>
      <w:r w:rsidRPr="00137366">
        <w:rPr>
          <w:rFonts w:ascii="Bookman Old Style" w:eastAsiaTheme="minorEastAsia" w:hAnsi="Bookman Old Style"/>
        </w:rPr>
        <w:t xml:space="preserve"> est autre primitive de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>.</m:t>
        </m:r>
      </m:oMath>
    </w:p>
    <w:p w:rsidR="00670CAA" w:rsidRPr="00137366" w:rsidRDefault="00670CAA" w:rsidP="00670CAA">
      <w:pPr>
        <w:pStyle w:val="Paragraphedeliste"/>
        <w:widowControl/>
        <w:numPr>
          <w:ilvl w:val="0"/>
          <w:numId w:val="37"/>
        </w:numPr>
        <w:suppressAutoHyphens w:val="0"/>
        <w:spacing w:line="276" w:lineRule="auto"/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>Lorsqu’une fonction admet une primitive, elle en admet une infinité.</w:t>
      </w:r>
    </w:p>
    <w:p w:rsidR="00670CAA" w:rsidRDefault="00670CAA" w:rsidP="00670CAA">
      <w:pPr>
        <w:ind w:right="-285"/>
        <w:rPr>
          <w:rFonts w:eastAsiaTheme="minorEastAsia"/>
        </w:rPr>
      </w:pPr>
    </w:p>
    <w:p w:rsidR="004F7383" w:rsidRDefault="00670CAA" w:rsidP="00670CAA">
      <w:pPr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  <w:b/>
          <w:u w:val="single"/>
        </w:rPr>
        <w:t>Propriété</w:t>
      </w:r>
      <w:r w:rsidR="004F7383">
        <w:rPr>
          <w:rFonts w:ascii="Bookman Old Style" w:eastAsiaTheme="minorEastAsia" w:hAnsi="Bookman Old Style"/>
          <w:b/>
          <w:u w:val="single"/>
        </w:rPr>
        <w:t>s</w:t>
      </w:r>
      <w:r w:rsidRPr="00137366">
        <w:rPr>
          <w:rFonts w:ascii="Bookman Old Style" w:eastAsiaTheme="minorEastAsia" w:hAnsi="Bookman Old Style"/>
          <w:b/>
          <w:u w:val="single"/>
        </w:rPr>
        <w:t> :</w:t>
      </w:r>
      <w:r w:rsidRPr="00137366">
        <w:rPr>
          <w:rFonts w:ascii="Bookman Old Style" w:eastAsiaTheme="minorEastAsia" w:hAnsi="Bookman Old Style"/>
        </w:rPr>
        <w:t xml:space="preserve"> </w:t>
      </w:r>
    </w:p>
    <w:p w:rsidR="00670CAA" w:rsidRPr="004F7383" w:rsidRDefault="00670CAA" w:rsidP="004F7383">
      <w:pPr>
        <w:pStyle w:val="Paragraphedeliste"/>
        <w:numPr>
          <w:ilvl w:val="0"/>
          <w:numId w:val="38"/>
        </w:numPr>
        <w:ind w:right="-285"/>
        <w:rPr>
          <w:rFonts w:ascii="Bookman Old Style" w:eastAsiaTheme="minorEastAsia" w:hAnsi="Bookman Old Style"/>
        </w:rPr>
      </w:pPr>
      <w:r w:rsidRPr="004F7383">
        <w:rPr>
          <w:rFonts w:ascii="Bookman Old Style" w:eastAsiaTheme="minorEastAsia" w:hAnsi="Bookman Old Style"/>
        </w:rPr>
        <w:t xml:space="preserve">Deux primitives d’une même fonction </w:t>
      </w:r>
      <m:oMath>
        <m:r>
          <w:rPr>
            <w:rFonts w:ascii="Cambria Math" w:eastAsiaTheme="minorEastAsia" w:hAnsi="Cambria Math"/>
          </w:rPr>
          <m:t>f</m:t>
        </m:r>
      </m:oMath>
      <w:r w:rsidRPr="004F7383">
        <w:rPr>
          <w:rFonts w:ascii="Bookman Old Style" w:eastAsiaTheme="minorEastAsia" w:hAnsi="Bookman Old Style"/>
        </w:rPr>
        <w:t>diffèrent d’une constante.</w:t>
      </w:r>
    </w:p>
    <w:p w:rsidR="004F7383" w:rsidRDefault="00670CAA" w:rsidP="004F7383">
      <w:pPr>
        <w:ind w:right="-285" w:firstLine="360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En effet : si </w:t>
      </w:r>
      <m:oMath>
        <m:r>
          <w:rPr>
            <w:rFonts w:ascii="Cambria Math" w:eastAsiaTheme="minorEastAsia" w:hAnsi="Cambria Math"/>
          </w:rPr>
          <m:t>F</m:t>
        </m:r>
      </m:oMath>
      <w:r w:rsidRPr="00137366">
        <w:rPr>
          <w:rFonts w:ascii="Bookman Old Style" w:eastAsiaTheme="minorEastAsia" w:hAnsi="Bookman Old Style"/>
        </w:rPr>
        <w:t xml:space="preserve"> et </w:t>
      </w:r>
      <m:oMath>
        <m:r>
          <w:rPr>
            <w:rFonts w:ascii="Cambria Math" w:eastAsiaTheme="minorEastAsia" w:hAnsi="Cambria Math"/>
          </w:rPr>
          <m:t>G</m:t>
        </m:r>
      </m:oMath>
      <w:r w:rsidRPr="00137366">
        <w:rPr>
          <w:rFonts w:ascii="Bookman Old Style" w:eastAsiaTheme="minorEastAsia" w:hAnsi="Bookman Old Style"/>
        </w:rPr>
        <w:t xml:space="preserve"> sont deux primitives de </w:t>
      </w:r>
      <m:oMath>
        <m:r>
          <w:rPr>
            <w:rFonts w:ascii="Cambria Math" w:eastAsiaTheme="minorEastAsia" w:hAnsi="Cambria Math"/>
          </w:rPr>
          <m:t>f</m:t>
        </m:r>
      </m:oMath>
      <w:r w:rsidRPr="00137366">
        <w:rPr>
          <w:rFonts w:ascii="Bookman Old Style" w:eastAsiaTheme="minorEastAsia" w:hAnsi="Bookman Old Style"/>
        </w:rPr>
        <w:t xml:space="preserve"> alors </w:t>
      </w:r>
      <m:oMath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</m:t>
        </m:r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Bookman Old Style"/>
          </w:rPr>
          <m:t>)</m:t>
        </m:r>
      </m:oMath>
      <w:r w:rsidRPr="00137366">
        <w:rPr>
          <w:rFonts w:ascii="Bookman Old Style" w:eastAsiaTheme="minorEastAsia" w:hAnsi="Bookman Old Style"/>
        </w:rPr>
        <w:t xml:space="preserve"> donc</w:t>
      </w:r>
    </w:p>
    <w:p w:rsidR="00670CAA" w:rsidRPr="00137366" w:rsidRDefault="004055CD" w:rsidP="004F7383">
      <w:pPr>
        <w:ind w:right="-285" w:firstLine="360"/>
        <w:rPr>
          <w:rFonts w:ascii="Bookman Old Style" w:eastAsiaTheme="minorEastAsia" w:hAnsi="Bookman Old Style"/>
        </w:rPr>
      </w:pPr>
      <m:oMath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Bookman Old Style" w:eastAsiaTheme="minorEastAsia" w:hAnsi="Bookman Old Style"/>
          </w:rPr>
          <m:t>-</m:t>
        </m:r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=0</m:t>
        </m:r>
      </m:oMath>
      <w:r w:rsidR="00670CAA" w:rsidRPr="00137366">
        <w:rPr>
          <w:rFonts w:ascii="Bookman Old Style" w:eastAsiaTheme="minorEastAsia" w:hAnsi="Bookman Old Style"/>
        </w:rPr>
        <w:t xml:space="preserve"> c’est-à-dire </w:t>
      </w:r>
      <m:oMath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Bookman Old Style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Bookman Old Style" w:eastAsiaTheme="minorEastAsia" w:hAnsi="Bookman Old Style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r>
          <w:rPr>
            <w:rFonts w:ascii="Cambria Math" w:eastAsiaTheme="minorEastAsia" w:hAnsi="Bookman Old Style"/>
          </w:rPr>
          <m:t>=0</m:t>
        </m:r>
      </m:oMath>
      <w:r w:rsidR="00670CAA" w:rsidRPr="00137366">
        <w:rPr>
          <w:rFonts w:ascii="Bookman Old Style" w:eastAsiaTheme="minorEastAsia" w:hAnsi="Bookman Old Style"/>
        </w:rPr>
        <w:t xml:space="preserve"> d’où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Bookman Old Style" w:eastAsiaTheme="minorEastAsia" w:hAnsi="Bookman Old Style"/>
          </w:rPr>
          <m:t>-</m:t>
        </m:r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C</m:t>
        </m:r>
      </m:oMath>
      <w:r w:rsidR="00670CAA" w:rsidRPr="00137366">
        <w:rPr>
          <w:rFonts w:ascii="Bookman Old Style" w:eastAsiaTheme="minorEastAsia" w:hAnsi="Bookman Old Style"/>
        </w:rPr>
        <w:t xml:space="preserve"> où </w:t>
      </w:r>
      <m:oMath>
        <m:r>
          <w:rPr>
            <w:rFonts w:ascii="Cambria Math" w:eastAsiaTheme="minorEastAsia" w:hAnsi="Cambria Math"/>
          </w:rPr>
          <m:t>C</m:t>
        </m:r>
      </m:oMath>
      <w:r w:rsidR="00670CAA" w:rsidRPr="00137366">
        <w:rPr>
          <w:rFonts w:ascii="Bookman Old Style" w:eastAsiaTheme="minorEastAsia" w:hAnsi="Bookman Old Style"/>
        </w:rPr>
        <w:t>est une constante.</w:t>
      </w:r>
    </w:p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</w:p>
    <w:p w:rsidR="00670CAA" w:rsidRPr="004F7383" w:rsidRDefault="00670CAA" w:rsidP="004F7383">
      <w:pPr>
        <w:pStyle w:val="Paragraphedeliste"/>
        <w:numPr>
          <w:ilvl w:val="0"/>
          <w:numId w:val="38"/>
        </w:numPr>
        <w:ind w:right="-285"/>
        <w:rPr>
          <w:rFonts w:ascii="Bookman Old Style" w:eastAsiaTheme="minorEastAsia" w:hAnsi="Bookman Old Style"/>
        </w:rPr>
      </w:pPr>
      <w:r w:rsidRPr="004F7383">
        <w:rPr>
          <w:rFonts w:ascii="Bookman Old Style" w:eastAsiaTheme="minorEastAsia" w:hAnsi="Bookman Old Style"/>
        </w:rPr>
        <w:t xml:space="preserve">Si </w:t>
      </w:r>
      <m:oMath>
        <m:r>
          <w:rPr>
            <w:rFonts w:ascii="Cambria Math" w:eastAsiaTheme="minorEastAsia" w:hAnsi="Cambria Math"/>
          </w:rPr>
          <m:t>f</m:t>
        </m:r>
      </m:oMath>
      <w:r w:rsidRPr="004F7383">
        <w:rPr>
          <w:rFonts w:ascii="Bookman Old Style" w:eastAsiaTheme="minorEastAsia" w:hAnsi="Bookman Old Style"/>
        </w:rPr>
        <w:t xml:space="preserve"> une fonction définie sur un intervalle </w:t>
      </w:r>
      <m:oMath>
        <m:r>
          <w:rPr>
            <w:rFonts w:ascii="Cambria Math" w:eastAsiaTheme="minorEastAsia" w:hAnsi="Cambria Math"/>
          </w:rPr>
          <m:t>I</m:t>
        </m:r>
      </m:oMath>
      <w:r w:rsidRPr="004F7383">
        <w:rPr>
          <w:rFonts w:ascii="Bookman Old Style" w:eastAsiaTheme="minorEastAsia" w:hAnsi="Bookman Old Style"/>
        </w:rPr>
        <w:t xml:space="preserve"> ayant des primitives sur </w:t>
      </w:r>
      <m:oMath>
        <m:r>
          <w:rPr>
            <w:rFonts w:ascii="Cambria Math" w:eastAsiaTheme="minorEastAsia" w:hAnsi="Cambria Math"/>
          </w:rPr>
          <m:t>I</m:t>
        </m:r>
      </m:oMath>
      <w:r w:rsidRPr="004F7383">
        <w:rPr>
          <w:rFonts w:ascii="Bookman Old Style" w:eastAsiaTheme="minorEastAsia" w:hAnsi="Bookman Old Style"/>
        </w:rPr>
        <w:t xml:space="preserve"> et </w:t>
      </w:r>
      <m:oMath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∈I</m:t>
        </m:r>
      </m:oMath>
      <w:r w:rsidRPr="004F7383">
        <w:rPr>
          <w:rFonts w:ascii="Bookman Old Style" w:eastAsiaTheme="minorEastAsia" w:hAnsi="Bookman Old Style"/>
        </w:rPr>
        <w:t xml:space="preserve"> et </w:t>
      </w:r>
      <m:oMath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</m:oMath>
      <w:r w:rsidRPr="004F7383">
        <w:rPr>
          <w:rFonts w:ascii="Bookman Old Style" w:eastAsiaTheme="minorEastAsia" w:hAnsi="Bookman Old Style"/>
        </w:rPr>
        <w:t xml:space="preserve">un réel donné, alors </w:t>
      </w:r>
      <m:oMath>
        <m:r>
          <w:rPr>
            <w:rFonts w:ascii="Cambria Math" w:eastAsiaTheme="minorEastAsia" w:hAnsi="Cambria Math"/>
          </w:rPr>
          <m:t>f</m:t>
        </m:r>
      </m:oMath>
      <w:r w:rsidRPr="004F7383">
        <w:rPr>
          <w:rFonts w:ascii="Bookman Old Style" w:eastAsiaTheme="minorEastAsia" w:hAnsi="Bookman Old Style"/>
        </w:rPr>
        <w:t xml:space="preserve"> admet une unique primitive </w:t>
      </w:r>
      <m:oMath>
        <m:r>
          <w:rPr>
            <w:rFonts w:ascii="Cambria Math" w:eastAsiaTheme="minorEastAsia" w:hAnsi="Cambria Math"/>
          </w:rPr>
          <m:t>G</m:t>
        </m:r>
      </m:oMath>
      <w:r w:rsidRPr="004F7383">
        <w:rPr>
          <w:rFonts w:ascii="Bookman Old Style" w:eastAsiaTheme="minorEastAsia" w:hAnsi="Bookman Old Style"/>
        </w:rPr>
        <w:t xml:space="preserve"> sur </w:t>
      </w:r>
      <m:oMath>
        <m:r>
          <w:rPr>
            <w:rFonts w:ascii="Cambria Math" w:eastAsiaTheme="minorEastAsia" w:hAnsi="Cambria Math"/>
          </w:rPr>
          <m:t>I</m:t>
        </m:r>
      </m:oMath>
      <w:r w:rsidRPr="004F7383">
        <w:rPr>
          <w:rFonts w:ascii="Bookman Old Style" w:eastAsiaTheme="minorEastAsia" w:hAnsi="Bookman Old Style"/>
        </w:rPr>
        <w:t xml:space="preserve"> telle que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Bookman Old Style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Bookman Old Style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Bookman Old Style"/>
          </w:rPr>
          <m:t>=</m:t>
        </m:r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  <m:r>
          <w:rPr>
            <w:rFonts w:ascii="Cambria Math" w:eastAsiaTheme="minorEastAsia" w:hAnsi="Bookman Old Style"/>
          </w:rPr>
          <m:t>.</m:t>
        </m:r>
      </m:oMath>
    </w:p>
    <w:p w:rsidR="00670CAA" w:rsidRDefault="00670CAA" w:rsidP="004F7383">
      <w:pPr>
        <w:ind w:left="705"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En effet : Si </w:t>
      </w:r>
      <m:oMath>
        <m:r>
          <w:rPr>
            <w:rFonts w:ascii="Cambria Math" w:eastAsiaTheme="minorEastAsia" w:hAnsi="Cambria Math"/>
          </w:rPr>
          <m:t>F</m:t>
        </m:r>
      </m:oMath>
      <w:r w:rsidRPr="00137366">
        <w:rPr>
          <w:rFonts w:ascii="Bookman Old Style" w:eastAsiaTheme="minorEastAsia" w:hAnsi="Bookman Old Style"/>
        </w:rPr>
        <w:t xml:space="preserve"> est une primitive de </w:t>
      </w:r>
      <m:oMath>
        <m:r>
          <w:rPr>
            <w:rFonts w:ascii="Cambria Math" w:eastAsiaTheme="minorEastAsia" w:hAnsi="Cambria Math"/>
          </w:rPr>
          <m:t>f</m:t>
        </m:r>
      </m:oMath>
      <w:r w:rsidRPr="00137366">
        <w:rPr>
          <w:rFonts w:ascii="Bookman Old Style" w:eastAsiaTheme="minorEastAsia" w:hAnsi="Bookman Old Style"/>
        </w:rPr>
        <w:t xml:space="preserve"> sur </w:t>
      </w:r>
      <m:oMath>
        <m:r>
          <w:rPr>
            <w:rFonts w:ascii="Cambria Math" w:eastAsiaTheme="minorEastAsia" w:hAnsi="Cambria Math"/>
          </w:rPr>
          <m:t>I</m:t>
        </m:r>
      </m:oMath>
      <w:r w:rsidRPr="00137366">
        <w:rPr>
          <w:rFonts w:ascii="Bookman Old Style" w:eastAsiaTheme="minorEastAsia" w:hAnsi="Bookman Old Style"/>
        </w:rPr>
        <w:t xml:space="preserve"> alors les primitives de </w:t>
      </w:r>
      <m:oMath>
        <m:r>
          <w:rPr>
            <w:rFonts w:ascii="Cambria Math" w:eastAsiaTheme="minorEastAsia" w:hAnsi="Cambria Math"/>
          </w:rPr>
          <m:t>f</m:t>
        </m:r>
      </m:oMath>
      <w:r w:rsidRPr="00137366">
        <w:rPr>
          <w:rFonts w:ascii="Bookman Old Style" w:eastAsiaTheme="minorEastAsia" w:hAnsi="Bookman Old Style"/>
        </w:rPr>
        <w:t xml:space="preserve"> sur </w:t>
      </w:r>
      <m:oMath>
        <m:r>
          <w:rPr>
            <w:rFonts w:ascii="Cambria Math" w:eastAsiaTheme="minorEastAsia" w:hAnsi="Cambria Math"/>
          </w:rPr>
          <m:t>I</m:t>
        </m:r>
      </m:oMath>
      <w:r w:rsidRPr="00137366">
        <w:rPr>
          <w:rFonts w:ascii="Bookman Old Style" w:eastAsiaTheme="minorEastAsia" w:hAnsi="Bookman Old Style"/>
        </w:rPr>
        <w:t xml:space="preserve"> sont de la forme </w:t>
      </w:r>
      <m:oMath>
        <m:r>
          <w:rPr>
            <w:rFonts w:ascii="Cambria Math" w:eastAsiaTheme="minorEastAsia" w:hAnsi="Cambria Math"/>
          </w:rPr>
          <m:t>G</m:t>
        </m:r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>+</m:t>
        </m:r>
        <m:r>
          <w:rPr>
            <w:rFonts w:ascii="Cambria Math" w:eastAsiaTheme="minorEastAsia" w:hAnsi="Cambria Math"/>
          </w:rPr>
          <m:t>c</m:t>
        </m:r>
      </m:oMath>
      <w:r w:rsidRPr="00137366">
        <w:rPr>
          <w:rFonts w:ascii="Bookman Old Style" w:eastAsiaTheme="minorEastAsia" w:hAnsi="Bookman Old Style"/>
        </w:rPr>
        <w:t xml:space="preserve"> où </w:t>
      </w:r>
      <m:oMath>
        <m:r>
          <w:rPr>
            <w:rFonts w:ascii="Cambria Math" w:eastAsiaTheme="minorEastAsia" w:hAnsi="Cambria Math"/>
          </w:rPr>
          <m:t>c</m:t>
        </m:r>
      </m:oMath>
      <w:r w:rsidRPr="00137366">
        <w:rPr>
          <w:rFonts w:ascii="Bookman Old Style" w:eastAsiaTheme="minorEastAsia" w:hAnsi="Bookman Old Style"/>
        </w:rPr>
        <w:t xml:space="preserve"> est un réel quelconque. On cherche la primitive </w:t>
      </w:r>
      <m:oMath>
        <m:r>
          <w:rPr>
            <w:rFonts w:ascii="Cambria Math" w:eastAsiaTheme="minorEastAsia" w:hAnsi="Cambria Math"/>
          </w:rPr>
          <m:t>G</m:t>
        </m:r>
      </m:oMath>
      <w:r w:rsidRPr="00137366">
        <w:rPr>
          <w:rFonts w:ascii="Bookman Old Style" w:eastAsiaTheme="minorEastAsia" w:hAnsi="Bookman Old Style"/>
        </w:rPr>
        <w:t xml:space="preserve"> telle que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Bookman Old Style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Bookman Old Style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Bookman Old Style"/>
          </w:rPr>
          <m:t>=</m:t>
        </m:r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</m:oMath>
      <w:r w:rsidRPr="00137366">
        <w:rPr>
          <w:rFonts w:ascii="Bookman Old Style" w:eastAsiaTheme="minorEastAsia" w:hAnsi="Bookman Old Style"/>
        </w:rPr>
        <w:t xml:space="preserve"> donc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Bookman Old Style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Bookman Old Style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Bookman Old Style"/>
          </w:rPr>
          <m:t>+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Bookman Old Style"/>
          </w:rPr>
          <m:t>=</m:t>
        </m:r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</m:oMath>
      <w:r w:rsidRPr="00137366">
        <w:rPr>
          <w:rFonts w:ascii="Bookman Old Style" w:eastAsiaTheme="minorEastAsia" w:hAnsi="Bookman Old Style"/>
        </w:rPr>
        <w:t xml:space="preserve"> donc </w:t>
      </w:r>
      <m:oMath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Bookman Old Style"/>
          </w:rPr>
          <m:t>=</m:t>
        </m:r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  <m:r>
          <w:rPr>
            <w:rFonts w:ascii="Bookman Old Style" w:eastAsiaTheme="minorEastAsia" w:hAnsi="Bookman Old Style"/>
          </w:rPr>
          <m:t>-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>(</m:t>
        </m:r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  <m:r>
          <w:rPr>
            <w:rFonts w:ascii="Cambria Math" w:eastAsiaTheme="minorEastAsia" w:hAnsi="Bookman Old Style"/>
          </w:rPr>
          <m:t>)</m:t>
        </m:r>
      </m:oMath>
      <w:r w:rsidRPr="00137366">
        <w:rPr>
          <w:rFonts w:ascii="Bookman Old Style" w:eastAsiaTheme="minorEastAsia" w:hAnsi="Bookman Old Style"/>
        </w:rPr>
        <w:t xml:space="preserve"> </w:t>
      </w:r>
      <w:proofErr w:type="gramStart"/>
      <w:r w:rsidRPr="00137366">
        <w:rPr>
          <w:rFonts w:ascii="Bookman Old Style" w:eastAsiaTheme="minorEastAsia" w:hAnsi="Bookman Old Style"/>
        </w:rPr>
        <w:t xml:space="preserve">donc </w:t>
      </w:r>
      <m:oMath>
        <w:proofErr w:type="gramEnd"/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+</m:t>
        </m:r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  <m:r>
          <w:rPr>
            <w:rFonts w:ascii="Bookman Old Style" w:eastAsiaTheme="minorEastAsia" w:hAnsi="Bookman Old Style"/>
          </w:rPr>
          <m:t>-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>(</m:t>
        </m:r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  <m:r>
          <w:rPr>
            <w:rFonts w:ascii="Cambria Math" w:eastAsiaTheme="minorEastAsia" w:hAnsi="Bookman Old Style"/>
          </w:rPr>
          <m:t>)</m:t>
        </m:r>
      </m:oMath>
      <w:r w:rsidRPr="00137366">
        <w:rPr>
          <w:rFonts w:ascii="Bookman Old Style" w:eastAsiaTheme="minorEastAsia" w:hAnsi="Bookman Old Style"/>
        </w:rPr>
        <w:t>, cette primitive est unique.</w:t>
      </w:r>
    </w:p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</w:p>
    <w:p w:rsidR="00670CAA" w:rsidRPr="004F7383" w:rsidRDefault="00670CAA" w:rsidP="00670CAA">
      <w:pPr>
        <w:pStyle w:val="Paragraphedeliste"/>
        <w:widowControl/>
        <w:numPr>
          <w:ilvl w:val="0"/>
          <w:numId w:val="36"/>
        </w:numPr>
        <w:suppressAutoHyphens w:val="0"/>
        <w:spacing w:line="276" w:lineRule="auto"/>
        <w:ind w:right="-285"/>
        <w:rPr>
          <w:rFonts w:ascii="Bookman Old Style" w:eastAsiaTheme="minorEastAsia" w:hAnsi="Bookman Old Style"/>
        </w:rPr>
      </w:pPr>
      <w:r w:rsidRPr="004F7383">
        <w:rPr>
          <w:rFonts w:ascii="Bookman Old Style" w:eastAsiaTheme="minorEastAsia" w:hAnsi="Bookman Old Style"/>
        </w:rPr>
        <w:t xml:space="preserve">Si </w:t>
      </w:r>
      <m:oMath>
        <m:r>
          <w:rPr>
            <w:rFonts w:ascii="Cambria Math" w:eastAsiaTheme="minorEastAsia" w:hAnsi="Cambria Math"/>
          </w:rPr>
          <m:t>f</m:t>
        </m:r>
      </m:oMath>
      <w:r w:rsidRPr="004F7383">
        <w:rPr>
          <w:rFonts w:ascii="Bookman Old Style" w:eastAsiaTheme="minorEastAsia" w:hAnsi="Bookman Old Style"/>
        </w:rPr>
        <w:t xml:space="preserve"> et </w:t>
      </w:r>
      <m:oMath>
        <m:r>
          <w:rPr>
            <w:rFonts w:ascii="Cambria Math" w:eastAsiaTheme="minorEastAsia" w:hAnsi="Cambria Math"/>
          </w:rPr>
          <m:t>g</m:t>
        </m:r>
      </m:oMath>
      <w:r w:rsidRPr="004F7383">
        <w:rPr>
          <w:rFonts w:ascii="Bookman Old Style" w:eastAsiaTheme="minorEastAsia" w:hAnsi="Bookman Old Style"/>
        </w:rPr>
        <w:t xml:space="preserve">sont deux fonctions ayant pour primitives respectives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 xml:space="preserve"> </m:t>
        </m:r>
      </m:oMath>
      <w:r w:rsidRPr="004F7383">
        <w:rPr>
          <w:rFonts w:ascii="Bookman Old Style" w:eastAsiaTheme="minorEastAsia" w:hAnsi="Bookman Old Style"/>
        </w:rPr>
        <w:t xml:space="preserve">et </w:t>
      </w:r>
      <m:oMath>
        <m:r>
          <w:rPr>
            <w:rFonts w:ascii="Cambria Math" w:eastAsiaTheme="minorEastAsia" w:hAnsi="Cambria Math"/>
          </w:rPr>
          <m:t>G</m:t>
        </m:r>
      </m:oMath>
      <w:r w:rsidRPr="004F7383">
        <w:rPr>
          <w:rFonts w:ascii="Bookman Old Style" w:eastAsiaTheme="minorEastAsia" w:hAnsi="Bookman Old Style"/>
        </w:rPr>
        <w:t xml:space="preserve"> et </w:t>
      </w:r>
      <m:oMath>
        <m:r>
          <w:rPr>
            <w:rFonts w:ascii="Cambria Math" w:eastAsiaTheme="minorEastAsia" w:hAnsi="Cambria Math"/>
          </w:rPr>
          <m:t xml:space="preserve">k </m:t>
        </m:r>
      </m:oMath>
      <w:r w:rsidRPr="004F7383">
        <w:rPr>
          <w:rFonts w:ascii="Bookman Old Style" w:eastAsiaTheme="minorEastAsia" w:hAnsi="Bookman Old Style"/>
        </w:rPr>
        <w:t>un réel quelconque alors :</w:t>
      </w:r>
      <w:r w:rsidR="004F7383" w:rsidRPr="004F7383">
        <w:rPr>
          <w:rFonts w:ascii="Bookman Old Style" w:eastAsiaTheme="minorEastAsia" w:hAnsi="Bookman Old Style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>+</m:t>
        </m:r>
        <m:r>
          <w:rPr>
            <w:rFonts w:ascii="Cambria Math" w:eastAsiaTheme="minorEastAsia" w:hAnsi="Cambria Math"/>
          </w:rPr>
          <m:t>G</m:t>
        </m:r>
      </m:oMath>
      <w:r w:rsidRPr="004F7383">
        <w:rPr>
          <w:rFonts w:ascii="Bookman Old Style" w:eastAsiaTheme="minorEastAsia" w:hAnsi="Bookman Old Style"/>
        </w:rPr>
        <w:t xml:space="preserve"> est une primitive de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>+</m:t>
        </m:r>
        <m:r>
          <w:rPr>
            <w:rFonts w:ascii="Cambria Math" w:eastAsiaTheme="minorEastAsia" w:hAnsi="Cambria Math"/>
          </w:rPr>
          <m:t>g et kF</m:t>
        </m:r>
      </m:oMath>
      <w:r w:rsidRPr="004F7383">
        <w:rPr>
          <w:rFonts w:ascii="Bookman Old Style" w:eastAsiaTheme="minorEastAsia" w:hAnsi="Bookman Old Style"/>
        </w:rPr>
        <w:t xml:space="preserve"> est une primitive </w:t>
      </w:r>
      <w:proofErr w:type="gramStart"/>
      <w:r w:rsidRPr="004F7383">
        <w:rPr>
          <w:rFonts w:ascii="Bookman Old Style" w:eastAsiaTheme="minorEastAsia" w:hAnsi="Bookman Old Style"/>
        </w:rPr>
        <w:t xml:space="preserve">de </w:t>
      </w:r>
      <m:oMath>
        <w:proofErr w:type="gramEnd"/>
        <m:r>
          <w:rPr>
            <w:rFonts w:ascii="Cambria Math" w:eastAsiaTheme="minorEastAsia" w:hAnsi="Cambria Math"/>
          </w:rPr>
          <m:t>kf</m:t>
        </m:r>
      </m:oMath>
      <w:r w:rsidRPr="004F7383">
        <w:rPr>
          <w:rFonts w:ascii="Bookman Old Style" w:eastAsiaTheme="minorEastAsia" w:hAnsi="Bookman Old Style"/>
        </w:rPr>
        <w:t>.</w:t>
      </w:r>
    </w:p>
    <w:p w:rsidR="00670CAA" w:rsidRPr="00137366" w:rsidRDefault="00670CAA" w:rsidP="00670CAA">
      <w:pPr>
        <w:pStyle w:val="Paragraphedeliste"/>
        <w:ind w:right="-285"/>
        <w:rPr>
          <w:rFonts w:ascii="Bookman Old Style" w:eastAsiaTheme="minorEastAsia" w:hAnsi="Bookman Old Style"/>
          <w:u w:val="single"/>
        </w:rPr>
      </w:pPr>
    </w:p>
    <w:p w:rsidR="00670CAA" w:rsidRPr="004F7383" w:rsidRDefault="00670CAA" w:rsidP="004F7383">
      <w:pPr>
        <w:pStyle w:val="Paragraphedeliste"/>
        <w:widowControl/>
        <w:numPr>
          <w:ilvl w:val="0"/>
          <w:numId w:val="35"/>
        </w:numPr>
        <w:shd w:val="clear" w:color="auto" w:fill="BFBFBF" w:themeFill="background1" w:themeFillShade="BF"/>
        <w:suppressAutoHyphens w:val="0"/>
        <w:spacing w:line="276" w:lineRule="auto"/>
        <w:ind w:right="-285"/>
        <w:rPr>
          <w:rFonts w:ascii="Bookman Old Style" w:eastAsiaTheme="minorEastAsia" w:hAnsi="Bookman Old Style"/>
          <w:b/>
        </w:rPr>
      </w:pPr>
      <w:r w:rsidRPr="004F7383">
        <w:rPr>
          <w:rFonts w:ascii="Bookman Old Style" w:eastAsiaTheme="minorEastAsia" w:hAnsi="Bookman Old Style"/>
          <w:b/>
        </w:rPr>
        <w:t>Interprétation graphique</w:t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</w:p>
    <w:p w:rsidR="00670CAA" w:rsidRPr="00137366" w:rsidRDefault="004F7383" w:rsidP="00670CAA">
      <w:pPr>
        <w:ind w:left="360" w:right="-285"/>
        <w:rPr>
          <w:rFonts w:ascii="Bookman Old Style" w:eastAsiaTheme="minorEastAsia" w:hAnsi="Bookman Old Style"/>
          <w:u w:val="single"/>
        </w:rPr>
      </w:pPr>
      <w:r>
        <w:rPr>
          <w:rFonts w:ascii="Bookman Old Style" w:eastAsiaTheme="minorEastAsia" w:hAnsi="Bookman Old Style"/>
          <w:noProof/>
          <w:u w:val="single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margin">
              <wp:posOffset>3067050</wp:posOffset>
            </wp:positionH>
            <wp:positionV relativeFrom="margin">
              <wp:posOffset>6629400</wp:posOffset>
            </wp:positionV>
            <wp:extent cx="3744595" cy="2219325"/>
            <wp:effectExtent l="19050" t="0" r="8255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CAA" w:rsidRDefault="00670CAA" w:rsidP="00670CAA">
      <w:pPr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Soit </w:t>
      </w:r>
      <m:oMath>
        <m:r>
          <w:rPr>
            <w:rFonts w:ascii="Cambria Math" w:eastAsiaTheme="minorEastAsia" w:hAnsi="Bookman Old Style"/>
          </w:rPr>
          <m:t>(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Bookman Old Style"/>
          </w:rPr>
          <m:t>)</m:t>
        </m:r>
      </m:oMath>
      <w:r w:rsidRPr="00137366">
        <w:rPr>
          <w:rFonts w:ascii="Bookman Old Style" w:eastAsiaTheme="minorEastAsia" w:hAnsi="Bookman Old Style"/>
        </w:rPr>
        <w:t xml:space="preserve"> la courbe d’équation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.</m:t>
        </m:r>
      </m:oMath>
      <w:r>
        <w:rPr>
          <w:rFonts w:ascii="Bookman Old Style" w:eastAsiaTheme="minorEastAsia" w:hAnsi="Bookman Old Style"/>
        </w:rPr>
        <w:t xml:space="preserve"> </w:t>
      </w:r>
    </w:p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>On considère les points</w:t>
      </w:r>
      <w:r>
        <w:rPr>
          <w:rFonts w:ascii="Bookman Old Style" w:eastAsiaTheme="minorEastAsia" w:hAnsi="Bookman Old Style"/>
        </w:rPr>
        <w:t xml:space="preserve"> </w:t>
      </w:r>
      <m:oMath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Bookman Old Style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Bookman Old Style"/>
                  </w:rPr>
                  <m:t>0</m:t>
                </m:r>
              </m:sub>
            </m:sSub>
            <m:r>
              <w:rPr>
                <w:rFonts w:ascii="Cambria Math" w:eastAsiaTheme="minorEastAsia" w:hAnsi="Bookman Old Style"/>
              </w:rPr>
              <m:t>;0</m:t>
            </m:r>
          </m:e>
        </m:d>
        <m:r>
          <w:rPr>
            <w:rFonts w:ascii="Cambria Math" w:eastAsiaTheme="minorEastAsia" w:hAnsi="Bookman Old Style"/>
          </w:rPr>
          <m:t xml:space="preserve"> ; </m:t>
        </m:r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Bookman Old Style"/>
              </w:rPr>
              <m:t>0</m:t>
            </m:r>
          </m:sub>
        </m:sSub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Bookman Old Style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Bookman Old Style"/>
                  </w:rPr>
                  <m:t>0</m:t>
                </m:r>
              </m:sub>
            </m:sSub>
            <m:r>
              <w:rPr>
                <w:rFonts w:ascii="Cambria Math" w:eastAsiaTheme="minorEastAsia" w:hAnsi="Bookman Old Style"/>
              </w:rPr>
              <m:t xml:space="preserve"> ; </m:t>
            </m:r>
            <m:sSub>
              <m:sSubPr>
                <m:ctrlPr>
                  <w:rPr>
                    <w:rFonts w:ascii="Cambria Math" w:eastAsiaTheme="minorEastAsia" w:hAnsi="Bookman Old Style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Bookman Old Style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Bookman Old Style"/>
          </w:rPr>
          <m:t>;</m:t>
        </m:r>
        <m:r>
          <w:rPr>
            <w:rFonts w:ascii="Cambria Math" w:eastAsiaTheme="minorEastAsia" w:hAnsi="Cambria Math"/>
          </w:rPr>
          <m:t>N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Bookman Old Style"/>
              </w:rPr>
              <m:t>;0</m:t>
            </m:r>
          </m:e>
        </m:d>
        <m:r>
          <w:rPr>
            <w:rFonts w:ascii="Cambria Math" w:eastAsiaTheme="minorEastAsia" w:hAnsi="Bookman Old Style"/>
          </w:rPr>
          <m:t xml:space="preserve"> </m:t>
        </m:r>
        <m:r>
          <w:rPr>
            <w:rFonts w:ascii="Cambria Math" w:eastAsiaTheme="minorEastAsia" w:hAnsi="Cambria Math"/>
          </w:rPr>
          <m:t>et</m:t>
        </m:r>
        <m:r>
          <w:rPr>
            <w:rFonts w:ascii="Cambria Math" w:eastAsiaTheme="minorEastAsia" w:hAnsi="Bookman Old Style"/>
          </w:rPr>
          <m:t xml:space="preserve"> 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Bookman Old Style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Bookman Old Style"/>
          </w:rPr>
          <m:t>;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Bookman Old Style"/>
          </w:rPr>
          <m:t>)</m:t>
        </m:r>
      </m:oMath>
    </w:p>
    <w:p w:rsidR="00670CAA" w:rsidRDefault="00670CAA" w:rsidP="00670CAA">
      <w:pPr>
        <w:ind w:right="-285"/>
        <w:rPr>
          <w:rFonts w:eastAsiaTheme="minorEastAsia"/>
        </w:rPr>
      </w:pPr>
    </w:p>
    <w:p w:rsidR="00670CAA" w:rsidRDefault="00670CAA" w:rsidP="00670CAA">
      <w:pPr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Posons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,</m:t>
        </m:r>
      </m:oMath>
      <w:r w:rsidRPr="00137366">
        <w:rPr>
          <w:rFonts w:ascii="Bookman Old Style" w:eastAsiaTheme="minorEastAsia" w:hAnsi="Bookman Old Style"/>
        </w:rPr>
        <w:t xml:space="preserve"> on montre que cette aire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Bookman Old Style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Bookman Old Style"/>
          </w:rPr>
          <m:t>)</m:t>
        </m:r>
      </m:oMath>
      <w:r w:rsidRPr="00137366">
        <w:rPr>
          <w:rFonts w:ascii="Bookman Old Style" w:eastAsiaTheme="minorEastAsia" w:hAnsi="Bookman Old Style"/>
        </w:rPr>
        <w:t xml:space="preserve"> est une primitive de </w:t>
      </w:r>
      <m:oMath>
        <m:r>
          <w:rPr>
            <w:rFonts w:ascii="Cambria Math" w:eastAsiaTheme="minorEastAsia" w:hAnsi="Cambria Math"/>
          </w:rPr>
          <m:t>f</m:t>
        </m:r>
      </m:oMath>
      <w:r w:rsidRPr="00137366">
        <w:rPr>
          <w:rFonts w:ascii="Bookman Old Style" w:eastAsiaTheme="minorEastAsia" w:hAnsi="Bookman Old Style"/>
        </w:rPr>
        <w:t xml:space="preserve"> c’est-à-</w:t>
      </w:r>
      <w:proofErr w:type="gramStart"/>
      <w:r w:rsidRPr="00137366">
        <w:rPr>
          <w:rFonts w:ascii="Bookman Old Style" w:eastAsiaTheme="minorEastAsia" w:hAnsi="Bookman Old Style"/>
        </w:rPr>
        <w:t xml:space="preserve">dire </w:t>
      </w:r>
      <m:oMath>
        <w:proofErr w:type="gramEnd"/>
        <m:sSup>
          <m:sSupPr>
            <m:ctrlPr>
              <w:rPr>
                <w:rFonts w:ascii="Cambria Math" w:eastAsiaTheme="minorEastAsia" w:hAnsi="Bookman Old Style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Bookman Old Style"/>
              </w:rPr>
              <m:t>'</m:t>
            </m:r>
          </m:sup>
        </m:sSup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Bookman Old Style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Bookman Old Style"/>
          </w:rPr>
          <m:t>=</m:t>
        </m:r>
        <m:f>
          <m:fPr>
            <m:ctrlPr>
              <w:rPr>
                <w:rFonts w:ascii="Cambria Math" w:eastAsiaTheme="minorEastAsia" w:hAnsi="Bookman Old Style"/>
                <w:i/>
              </w:rPr>
            </m:ctrlPr>
          </m:fPr>
          <m:num>
            <m:r>
              <w:rPr>
                <w:rFonts w:ascii="Cambria Math" w:hAnsi="Cambria Math"/>
              </w:rPr>
              <m:t>dA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Bookman Old Style"/>
          </w:rPr>
          <m:t>=</m:t>
        </m:r>
        <m:func>
          <m:funcPr>
            <m:ctrlPr>
              <w:rPr>
                <w:rFonts w:ascii="Cambria Math" w:eastAsiaTheme="minorEastAsia" w:hAnsi="Bookman Old Style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Bookman Old Style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Δx</m:t>
                </m:r>
                <m:r>
                  <w:rPr>
                    <w:rFonts w:ascii="Cambria Math" w:eastAsiaTheme="minorEastAsia" w:hAnsi="Bookman Old Style"/>
                  </w:rPr>
                  <m:t>→</m:t>
                </m:r>
                <m:r>
                  <w:rPr>
                    <w:rFonts w:ascii="Cambria Math" w:eastAsiaTheme="minorEastAsia" w:hAnsi="Bookman Old Style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Bookman Old Style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Δ</m:t>
                </m:r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Δ</m:t>
                </m:r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  <w:r w:rsidRPr="00137366">
        <w:rPr>
          <w:rFonts w:ascii="Bookman Old Style" w:eastAsiaTheme="minorEastAsia" w:hAnsi="Bookman Old Style"/>
        </w:rPr>
        <w:t>.</w:t>
      </w:r>
    </w:p>
    <w:p w:rsidR="00670CAA" w:rsidRDefault="00670CAA" w:rsidP="00670CAA">
      <w:pPr>
        <w:ind w:right="-285"/>
        <w:rPr>
          <w:rFonts w:ascii="Bookman Old Style" w:eastAsiaTheme="minorEastAsia" w:hAnsi="Bookman Old Style"/>
        </w:rPr>
      </w:pPr>
    </w:p>
    <w:p w:rsidR="00670CAA" w:rsidRDefault="00670CAA" w:rsidP="00670CAA">
      <w:pPr>
        <w:ind w:right="-285"/>
        <w:rPr>
          <w:rFonts w:ascii="Bookman Old Style" w:eastAsiaTheme="minorEastAsia" w:hAnsi="Bookman Old Style"/>
        </w:rPr>
      </w:pPr>
    </w:p>
    <w:p w:rsidR="00670CAA" w:rsidRPr="004F7383" w:rsidRDefault="00670CAA" w:rsidP="004F7383">
      <w:pPr>
        <w:pStyle w:val="Paragraphedeliste"/>
        <w:widowControl/>
        <w:numPr>
          <w:ilvl w:val="0"/>
          <w:numId w:val="35"/>
        </w:numPr>
        <w:shd w:val="clear" w:color="auto" w:fill="BFBFBF" w:themeFill="background1" w:themeFillShade="BF"/>
        <w:suppressAutoHyphens w:val="0"/>
        <w:spacing w:line="276" w:lineRule="auto"/>
        <w:ind w:right="-285"/>
        <w:rPr>
          <w:rFonts w:ascii="Bookman Old Style" w:eastAsiaTheme="minorEastAsia" w:hAnsi="Bookman Old Style"/>
          <w:b/>
        </w:rPr>
      </w:pPr>
      <w:r w:rsidRPr="004F7383">
        <w:rPr>
          <w:rFonts w:ascii="Bookman Old Style" w:eastAsiaTheme="minorEastAsia" w:hAnsi="Bookman Old Style"/>
          <w:b/>
        </w:rPr>
        <w:lastRenderedPageBreak/>
        <w:t>Dérivées des fonctions usuelles</w:t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  <w:r w:rsidRPr="004F7383">
        <w:rPr>
          <w:rFonts w:ascii="Bookman Old Style" w:eastAsiaTheme="minorEastAsia" w:hAnsi="Bookman Old Style"/>
          <w:b/>
        </w:rPr>
        <w:tab/>
      </w:r>
    </w:p>
    <w:p w:rsidR="00670CAA" w:rsidRPr="00137366" w:rsidRDefault="00670CAA" w:rsidP="00670CAA">
      <w:pPr>
        <w:ind w:right="-285"/>
        <w:rPr>
          <w:rFonts w:ascii="Bookman Old Style" w:eastAsiaTheme="minorEastAsia" w:hAnsi="Bookman Old Style"/>
        </w:rPr>
      </w:pPr>
      <w:r w:rsidRPr="00137366">
        <w:rPr>
          <w:rFonts w:ascii="Bookman Old Style" w:eastAsiaTheme="minorEastAsia" w:hAnsi="Bookman Old Style"/>
        </w:rPr>
        <w:t xml:space="preserve">Les calculs des dérivées effectués dans les chapitres </w:t>
      </w:r>
      <w:r w:rsidR="004F7383" w:rsidRPr="00137366">
        <w:rPr>
          <w:rFonts w:ascii="Bookman Old Style" w:eastAsiaTheme="minorEastAsia" w:hAnsi="Bookman Old Style"/>
        </w:rPr>
        <w:t>précédents</w:t>
      </w:r>
      <w:r w:rsidRPr="00137366">
        <w:rPr>
          <w:rFonts w:ascii="Bookman Old Style" w:eastAsiaTheme="minorEastAsia" w:hAnsi="Bookman Old Style"/>
        </w:rPr>
        <w:t xml:space="preserve"> permettent de dresser le tableau suivant :</w:t>
      </w:r>
    </w:p>
    <w:p w:rsidR="00670CAA" w:rsidRDefault="00670CAA" w:rsidP="00670CAA">
      <w:pPr>
        <w:ind w:right="-285"/>
        <w:rPr>
          <w:rFonts w:eastAsiaTheme="minorEastAsia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4095"/>
        <w:gridCol w:w="3449"/>
      </w:tblGrid>
      <w:tr w:rsidR="00670CAA" w:rsidRPr="00137366" w:rsidTr="004F7383">
        <w:tc>
          <w:tcPr>
            <w:tcW w:w="2802" w:type="dxa"/>
            <w:shd w:val="clear" w:color="auto" w:fill="BFBFBF" w:themeFill="background1" w:themeFillShade="BF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  <w:b/>
              </w:rPr>
            </w:pPr>
            <w:r w:rsidRPr="00137366">
              <w:rPr>
                <w:rFonts w:ascii="Bookman Old Style" w:eastAsiaTheme="minorEastAsia" w:hAnsi="Bookman Old Style"/>
                <w:b/>
              </w:rPr>
              <w:t>Ensemble de définition</w:t>
            </w:r>
          </w:p>
        </w:tc>
        <w:tc>
          <w:tcPr>
            <w:tcW w:w="4095" w:type="dxa"/>
            <w:shd w:val="clear" w:color="auto" w:fill="BFBFBF" w:themeFill="background1" w:themeFillShade="BF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  <w:b/>
              </w:rPr>
            </w:pPr>
            <w:r w:rsidRPr="00137366">
              <w:rPr>
                <w:rFonts w:ascii="Bookman Old Style" w:eastAsiaTheme="minorEastAsia" w:hAnsi="Bookman Old Style"/>
                <w:b/>
              </w:rPr>
              <w:t xml:space="preserve">Fonction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f</m:t>
              </m:r>
              <m:r>
                <m:rPr>
                  <m:sty m:val="bi"/>
                </m:rPr>
                <w:rPr>
                  <w:rFonts w:ascii="Cambria Math" w:eastAsiaTheme="minorEastAsia" w:hAnsi="Bookman Old Style"/>
                </w:rPr>
                <m:t>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Bookman Old Style"/>
                </w:rPr>
                <m:t>)</m:t>
              </m:r>
            </m:oMath>
          </w:p>
        </w:tc>
        <w:tc>
          <w:tcPr>
            <w:tcW w:w="3449" w:type="dxa"/>
            <w:shd w:val="clear" w:color="auto" w:fill="BFBFBF" w:themeFill="background1" w:themeFillShade="BF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  <w:b/>
              </w:rPr>
            </w:pPr>
            <w:r w:rsidRPr="00137366">
              <w:rPr>
                <w:rFonts w:ascii="Bookman Old Style" w:eastAsiaTheme="minorEastAsia" w:hAnsi="Bookman Old Style"/>
                <w:b/>
              </w:rPr>
              <w:t xml:space="preserve">Primitives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Bookman Old Style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Bookman Old Style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  <m:r>
                <m:rPr>
                  <m:sty m:val="bi"/>
                </m:rPr>
                <w:rPr>
                  <w:rFonts w:ascii="Cambria Math" w:eastAsiaTheme="minorEastAsia" w:hAnsi="Bookman Old Style"/>
                </w:rPr>
                <m:t xml:space="preserve">   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  <m:r>
                <m:rPr>
                  <m:sty m:val="bi"/>
                </m:rPr>
                <w:rPr>
                  <w:rFonts w:ascii="Cambria Math" w:eastAsiaTheme="minorEastAsia" w:hAnsi="Bookman Old Style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contante</m:t>
              </m:r>
              <m:r>
                <m:rPr>
                  <m:sty m:val="bi"/>
                </m:rPr>
                <w:rPr>
                  <w:rFonts w:ascii="Cambria Math" w:eastAsiaTheme="minorEastAsia" w:hAnsi="Bookman Old Style"/>
                </w:rPr>
                <m:t>)</m:t>
              </m:r>
            </m:oMath>
          </w:p>
        </w:tc>
      </w:tr>
      <w:tr w:rsidR="00670CAA" w:rsidRPr="00137366" w:rsidTr="00670CAA">
        <w:tc>
          <w:tcPr>
            <w:tcW w:w="2802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w:r w:rsidRPr="00137366">
              <w:rPr>
                <w:rFonts w:ascii="Bookman Old Style" w:eastAsiaTheme="minorEastAsia" w:hAnsi="Bookman Old Style"/>
              </w:rPr>
              <w:t>IR</w:t>
            </w:r>
          </w:p>
        </w:tc>
        <w:tc>
          <w:tcPr>
            <w:tcW w:w="4095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w:r w:rsidRPr="00137366">
              <w:rPr>
                <w:rFonts w:ascii="Bookman Old Style" w:eastAsiaTheme="minorEastAsia" w:hAnsi="Bookman Old Style"/>
              </w:rPr>
              <w:t>0</w:t>
            </w:r>
          </w:p>
        </w:tc>
        <w:tc>
          <w:tcPr>
            <w:tcW w:w="3449" w:type="dxa"/>
          </w:tcPr>
          <w:p w:rsidR="00670CAA" w:rsidRPr="00137366" w:rsidRDefault="00670CAA" w:rsidP="00670CAA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</w:tr>
      <w:tr w:rsidR="00670CAA" w:rsidRPr="00137366" w:rsidTr="00670CAA">
        <w:tc>
          <w:tcPr>
            <w:tcW w:w="2802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w:r w:rsidRPr="00137366">
              <w:rPr>
                <w:rFonts w:ascii="Bookman Old Style" w:eastAsiaTheme="minorEastAsia" w:hAnsi="Bookman Old Style"/>
              </w:rPr>
              <w:t>IR</w:t>
            </w:r>
          </w:p>
        </w:tc>
        <w:tc>
          <w:tcPr>
            <w:tcW w:w="4095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 w:rsidRPr="00137366">
              <w:rPr>
                <w:rFonts w:ascii="Bookman Old Style" w:eastAsiaTheme="minorEastAsia" w:hAnsi="Bookman Old Style"/>
              </w:rPr>
              <w:t xml:space="preserve">  </w:t>
            </w:r>
            <w:proofErr w:type="gramStart"/>
            <w:r w:rsidRPr="00137366">
              <w:rPr>
                <w:rFonts w:ascii="Bookman Old Style" w:eastAsiaTheme="minorEastAsia" w:hAnsi="Bookman Old Style"/>
              </w:rPr>
              <w:t>( réel</w:t>
            </w:r>
            <w:proofErr w:type="gramEnd"/>
            <w:r w:rsidRPr="00137366">
              <w:rPr>
                <w:rFonts w:ascii="Bookman Old Style" w:eastAsiaTheme="minorEastAsia" w:hAnsi="Bookman Old Style"/>
              </w:rPr>
              <w:t xml:space="preserve"> constant)</w:t>
            </w:r>
          </w:p>
        </w:tc>
        <w:tc>
          <w:tcPr>
            <w:tcW w:w="3449" w:type="dxa"/>
          </w:tcPr>
          <w:p w:rsidR="00670CAA" w:rsidRPr="00137366" w:rsidRDefault="00670CAA" w:rsidP="00670CAA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ax</m:t>
                </m:r>
                <m:r>
                  <w:rPr>
                    <w:rFonts w:ascii="Cambria Math" w:eastAsiaTheme="minorEastAsia" w:hAnsi="Bookman Old Style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</w:tr>
      <w:tr w:rsidR="00670CAA" w:rsidRPr="00137366" w:rsidTr="00670CAA">
        <w:tc>
          <w:tcPr>
            <w:tcW w:w="2802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w:r w:rsidRPr="00137366">
              <w:rPr>
                <w:rFonts w:ascii="Bookman Old Style" w:eastAsiaTheme="minorEastAsia" w:hAnsi="Bookman Old Style"/>
              </w:rPr>
              <w:t>IR</w:t>
            </w:r>
          </w:p>
        </w:tc>
        <w:tc>
          <w:tcPr>
            <w:tcW w:w="4095" w:type="dxa"/>
          </w:tcPr>
          <w:p w:rsidR="00670CAA" w:rsidRPr="00137366" w:rsidRDefault="004055CD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>
              <m:sSup>
                <m:sSupPr>
                  <m:ctrlPr>
                    <w:rPr>
                      <w:rFonts w:ascii="Cambria Math" w:eastAsiaTheme="minorEastAsia" w:hAnsi="Bookman Old Style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  <w:r w:rsidR="00670CAA" w:rsidRPr="00137366">
              <w:rPr>
                <w:rFonts w:ascii="Bookman Old Style" w:eastAsiaTheme="minorEastAsia" w:hAnsi="Bookman Old Style"/>
              </w:rPr>
              <w:t xml:space="preserve"> où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Bookman Old Style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est</m:t>
              </m:r>
              <m:r>
                <w:rPr>
                  <w:rFonts w:ascii="Cambria Math" w:eastAsiaTheme="minorEastAsia" w:hAnsi="Bookman Old Style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entier</m:t>
              </m:r>
              <m:r>
                <w:rPr>
                  <w:rFonts w:ascii="Cambria Math" w:eastAsiaTheme="minorEastAsia" w:hAnsi="Bookman Old Style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naturel</m:t>
              </m:r>
              <m:r>
                <w:rPr>
                  <w:rFonts w:ascii="Cambria Math" w:eastAsiaTheme="minorEastAsia" w:hAnsi="Bookman Old Style"/>
                </w:rPr>
                <m:t>≥</m:t>
              </m:r>
              <m:r>
                <w:rPr>
                  <w:rFonts w:ascii="Cambria Math" w:eastAsiaTheme="minorEastAsia" w:hAnsi="Bookman Old Style"/>
                </w:rPr>
                <m:t>1</m:t>
              </m:r>
            </m:oMath>
          </w:p>
        </w:tc>
        <w:tc>
          <w:tcPr>
            <w:tcW w:w="3449" w:type="dxa"/>
          </w:tcPr>
          <w:p w:rsidR="00670CAA" w:rsidRPr="00137366" w:rsidRDefault="004055CD" w:rsidP="00670CAA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Bookman Old Style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r>
                          <w:rPr>
                            <w:rFonts w:ascii="Cambria Math" w:eastAsiaTheme="minorEastAsia" w:hAnsi="Bookman Old Style"/>
                          </w:rPr>
                          <m:t>+1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w:rPr>
                        <w:rFonts w:ascii="Cambria Math" w:eastAsiaTheme="minorEastAsia" w:hAnsi="Bookman Old Style"/>
                      </w:rPr>
                      <m:t>+1</m:t>
                    </m:r>
                  </m:den>
                </m:f>
                <m:r>
                  <w:rPr>
                    <w:rFonts w:ascii="Cambria Math" w:eastAsiaTheme="minorEastAsia" w:hAnsi="Bookman Old Style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</w:tr>
      <w:tr w:rsidR="00670CAA" w:rsidRPr="00137366" w:rsidTr="00670CAA">
        <w:tc>
          <w:tcPr>
            <w:tcW w:w="2802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w:r w:rsidRPr="00137366">
              <w:rPr>
                <w:rFonts w:ascii="Bookman Old Style" w:eastAsiaTheme="minorEastAsia" w:hAnsi="Bookman Old Style"/>
              </w:rPr>
              <w:t>IR \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Bookman Old Style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Bookman Old Style"/>
                    </w:rPr>
                    <m:t>0</m:t>
                  </m:r>
                </m:e>
              </m:d>
            </m:oMath>
          </w:p>
        </w:tc>
        <w:tc>
          <w:tcPr>
            <w:tcW w:w="4095" w:type="dxa"/>
          </w:tcPr>
          <w:p w:rsidR="00670CAA" w:rsidRPr="00137366" w:rsidRDefault="004055CD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Bookman Old Style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o</m:t>
                </m:r>
                <m:r>
                  <w:rPr>
                    <w:rFonts w:ascii="Cambria Math" w:eastAsiaTheme="minorEastAsia" w:hAnsi="Bookman Old Style"/>
                  </w:rPr>
                  <m:t>ù</m:t>
                </m:r>
                <m:r>
                  <w:rPr>
                    <w:rFonts w:ascii="Cambria Math" w:eastAsiaTheme="minorEastAsia" w:hAnsi="Bookman Old Style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eastAsiaTheme="minorEastAsia" w:hAnsi="Bookman Old Style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est</m:t>
                </m:r>
                <m:r>
                  <w:rPr>
                    <w:rFonts w:ascii="Cambria Math" w:eastAsiaTheme="minorEastAsia" w:hAnsi="Bookman Old Style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entier</m:t>
                </m:r>
                <m:r>
                  <w:rPr>
                    <w:rFonts w:ascii="Cambria Math" w:eastAsiaTheme="minorEastAsia" w:hAnsi="Bookman Old Style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relatif</m:t>
                </m:r>
                <m:r>
                  <w:rPr>
                    <w:rFonts w:ascii="Cambria Math" w:eastAsiaTheme="minorEastAsia" w:hAnsi="Bookman Old Style"/>
                  </w:rPr>
                  <m:t>&lt;</m:t>
                </m:r>
                <m:r>
                  <w:rPr>
                    <w:rFonts w:ascii="Cambria Math" w:eastAsiaTheme="minorEastAsia" w:hAnsi="Bookman Old Style"/>
                  </w:rPr>
                  <m:t>-</m:t>
                </m:r>
                <m:r>
                  <w:rPr>
                    <w:rFonts w:ascii="Cambria Math" w:eastAsiaTheme="minorEastAsia" w:hAnsi="Bookman Old Style"/>
                  </w:rPr>
                  <m:t>1</m:t>
                </m:r>
              </m:oMath>
            </m:oMathPara>
          </w:p>
        </w:tc>
        <w:tc>
          <w:tcPr>
            <w:tcW w:w="3449" w:type="dxa"/>
          </w:tcPr>
          <w:p w:rsidR="00670CAA" w:rsidRPr="00137366" w:rsidRDefault="004055CD" w:rsidP="00670CAA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Bookman Old Style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r>
                          <w:rPr>
                            <w:rFonts w:ascii="Cambria Math" w:eastAsiaTheme="minorEastAsia" w:hAnsi="Bookman Old Style"/>
                          </w:rPr>
                          <m:t>+1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w:rPr>
                        <w:rFonts w:ascii="Cambria Math" w:eastAsiaTheme="minorEastAsia" w:hAnsi="Bookman Old Style"/>
                      </w:rPr>
                      <m:t>+1</m:t>
                    </m:r>
                  </m:den>
                </m:f>
                <m:r>
                  <w:rPr>
                    <w:rFonts w:ascii="Cambria Math" w:eastAsiaTheme="minorEastAsia" w:hAnsi="Bookman Old Style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</w:tr>
      <w:tr w:rsidR="00670CAA" w:rsidRPr="00137366" w:rsidTr="00670CAA">
        <w:tc>
          <w:tcPr>
            <w:tcW w:w="2802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w:r w:rsidRPr="00137366">
              <w:rPr>
                <w:rFonts w:ascii="Bookman Old Style" w:eastAsiaTheme="minorEastAsia" w:hAnsi="Bookman Old Style"/>
              </w:rPr>
              <w:t>IR</w:t>
            </w:r>
          </w:p>
        </w:tc>
        <w:tc>
          <w:tcPr>
            <w:tcW w:w="4095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⁡</m:t>
                </m:r>
                <m:r>
                  <w:rPr>
                    <w:rFonts w:ascii="Cambria Math" w:eastAsiaTheme="minorEastAsia" w:hAnsi="Bookman Old Style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Bookman Old Style"/>
                  </w:rPr>
                  <m:t>)</m:t>
                </m:r>
              </m:oMath>
            </m:oMathPara>
          </w:p>
        </w:tc>
        <w:tc>
          <w:tcPr>
            <w:tcW w:w="3449" w:type="dxa"/>
          </w:tcPr>
          <w:p w:rsidR="00670CAA" w:rsidRPr="00137366" w:rsidRDefault="00670CAA" w:rsidP="00670CAA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r>
                  <w:rPr>
                    <w:rFonts w:ascii="Bookman Old Style" w:eastAsiaTheme="minorEastAsia" w:hAnsi="Bookman Old Style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Bookman Old Styl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cos</m:t>
                    </m: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Bookman Old Style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Bookman Old Style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</w:tr>
      <w:tr w:rsidR="00670CAA" w:rsidRPr="00137366" w:rsidTr="00670CAA">
        <w:tc>
          <w:tcPr>
            <w:tcW w:w="2802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w:r w:rsidRPr="00137366">
              <w:rPr>
                <w:rFonts w:ascii="Bookman Old Style" w:eastAsiaTheme="minorEastAsia" w:hAnsi="Bookman Old Style"/>
              </w:rPr>
              <w:t>IR</w:t>
            </w:r>
          </w:p>
        </w:tc>
        <w:tc>
          <w:tcPr>
            <w:tcW w:w="4095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⁡</m:t>
                </m:r>
                <m:r>
                  <w:rPr>
                    <w:rFonts w:ascii="Cambria Math" w:eastAsiaTheme="minorEastAsia" w:hAnsi="Bookman Old Style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ωx</m:t>
                </m:r>
                <m:r>
                  <w:rPr>
                    <w:rFonts w:ascii="Cambria Math" w:eastAsiaTheme="minorEastAsia" w:hAnsi="Bookman Old Style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φ</m:t>
                </m:r>
                <m:r>
                  <w:rPr>
                    <w:rFonts w:ascii="Cambria Math" w:eastAsiaTheme="minorEastAsia" w:hAnsi="Bookman Old Style"/>
                  </w:rPr>
                  <m:t>)</m:t>
                </m:r>
              </m:oMath>
            </m:oMathPara>
          </w:p>
        </w:tc>
        <w:tc>
          <w:tcPr>
            <w:tcW w:w="3449" w:type="dxa"/>
          </w:tcPr>
          <w:p w:rsidR="00670CAA" w:rsidRPr="00137366" w:rsidRDefault="00670CAA" w:rsidP="00670CAA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r>
                  <w:rPr>
                    <w:rFonts w:ascii="Bookman Old Style" w:eastAsiaTheme="minorEastAsia" w:hAnsi="Bookman Old Style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Bookman Old Style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Bookman Old Styl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Bookman Old Style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ωx</m:t>
                        </m:r>
                        <m:r>
                          <w:rPr>
                            <w:rFonts w:ascii="Cambria Math" w:eastAsiaTheme="minorEastAsia" w:hAnsi="Bookman Old Style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φ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Bookman Old Style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</w:tr>
      <w:tr w:rsidR="00670CAA" w:rsidRPr="00137366" w:rsidTr="00670CAA">
        <w:tc>
          <w:tcPr>
            <w:tcW w:w="2802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w:r w:rsidRPr="00137366">
              <w:rPr>
                <w:rFonts w:ascii="Bookman Old Style" w:eastAsiaTheme="minorEastAsia" w:hAnsi="Bookman Old Style"/>
              </w:rPr>
              <w:t>IR</w:t>
            </w:r>
          </w:p>
        </w:tc>
        <w:tc>
          <w:tcPr>
            <w:tcW w:w="4095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⁡</m:t>
                </m:r>
                <m:r>
                  <w:rPr>
                    <w:rFonts w:ascii="Cambria Math" w:eastAsiaTheme="minorEastAsia" w:hAnsi="Bookman Old Style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Bookman Old Style"/>
                  </w:rPr>
                  <m:t>)</m:t>
                </m:r>
              </m:oMath>
            </m:oMathPara>
          </w:p>
        </w:tc>
        <w:tc>
          <w:tcPr>
            <w:tcW w:w="3449" w:type="dxa"/>
          </w:tcPr>
          <w:p w:rsidR="00670CAA" w:rsidRPr="00137366" w:rsidRDefault="004055CD" w:rsidP="00670CAA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Bookman Old Styl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Bookman Old Style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Bookman Old Style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</w:tr>
      <w:tr w:rsidR="00670CAA" w:rsidRPr="00137366" w:rsidTr="00670CAA">
        <w:tc>
          <w:tcPr>
            <w:tcW w:w="2802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w:r w:rsidRPr="00137366">
              <w:rPr>
                <w:rFonts w:ascii="Bookman Old Style" w:eastAsiaTheme="minorEastAsia" w:hAnsi="Bookman Old Style"/>
              </w:rPr>
              <w:t>IR</w:t>
            </w:r>
          </w:p>
        </w:tc>
        <w:tc>
          <w:tcPr>
            <w:tcW w:w="4095" w:type="dxa"/>
          </w:tcPr>
          <w:p w:rsidR="00670CAA" w:rsidRPr="00137366" w:rsidRDefault="00670CAA" w:rsidP="004F7383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⁡</m:t>
                </m:r>
                <m:r>
                  <w:rPr>
                    <w:rFonts w:ascii="Cambria Math" w:eastAsiaTheme="minorEastAsia" w:hAnsi="Bookman Old Style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ωx</m:t>
                </m:r>
                <m:r>
                  <w:rPr>
                    <w:rFonts w:ascii="Cambria Math" w:eastAsiaTheme="minorEastAsia" w:hAnsi="Bookman Old Style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φ</m:t>
                </m:r>
                <m:r>
                  <w:rPr>
                    <w:rFonts w:ascii="Cambria Math" w:eastAsiaTheme="minorEastAsia" w:hAnsi="Bookman Old Style"/>
                  </w:rPr>
                  <m:t>)</m:t>
                </m:r>
              </m:oMath>
            </m:oMathPara>
          </w:p>
        </w:tc>
        <w:tc>
          <w:tcPr>
            <w:tcW w:w="3449" w:type="dxa"/>
          </w:tcPr>
          <w:p w:rsidR="00670CAA" w:rsidRPr="00137366" w:rsidRDefault="004055CD" w:rsidP="00670CAA">
            <w:pPr>
              <w:ind w:right="-285"/>
              <w:jc w:val="center"/>
              <w:rPr>
                <w:rFonts w:ascii="Bookman Old Style" w:eastAsiaTheme="minorEastAsia" w:hAnsi="Bookman Old Style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Bookman Old Style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Bookman Old Styl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Bookman Old Style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ωx</m:t>
                        </m:r>
                        <m:r>
                          <w:rPr>
                            <w:rFonts w:ascii="Cambria Math" w:eastAsiaTheme="minorEastAsia" w:hAnsi="Bookman Old Style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φ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Bookman Old Style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</w:tr>
    </w:tbl>
    <w:p w:rsidR="004F7383" w:rsidRDefault="004F7383" w:rsidP="004F7383">
      <w:pPr>
        <w:widowControl/>
        <w:suppressAutoHyphens w:val="0"/>
        <w:rPr>
          <w:rFonts w:ascii="Bookman Old Style" w:hAnsi="Bookman Old Style"/>
          <w:b/>
          <w:sz w:val="22"/>
          <w:szCs w:val="22"/>
          <w:u w:val="single"/>
        </w:rPr>
      </w:pPr>
    </w:p>
    <w:p w:rsidR="004F7383" w:rsidRDefault="004F7383" w:rsidP="004F7383">
      <w:pPr>
        <w:widowControl/>
        <w:shd w:val="clear" w:color="auto" w:fill="BFBFBF" w:themeFill="background1" w:themeFillShade="BF"/>
        <w:suppressAutoHyphens w:val="0"/>
        <w:jc w:val="center"/>
        <w:rPr>
          <w:rFonts w:ascii="Bookman Old Style" w:hAnsi="Bookman Old Style"/>
          <w:b/>
          <w:sz w:val="22"/>
          <w:szCs w:val="22"/>
        </w:rPr>
      </w:pPr>
      <w:r w:rsidRPr="00670CAA">
        <w:rPr>
          <w:rFonts w:ascii="Bookman Old Style" w:hAnsi="Bookman Old Style"/>
          <w:b/>
          <w:sz w:val="22"/>
          <w:szCs w:val="22"/>
        </w:rPr>
        <w:t>A</w:t>
      </w:r>
      <w:r>
        <w:rPr>
          <w:rFonts w:ascii="Bookman Old Style" w:hAnsi="Bookman Old Style"/>
          <w:b/>
          <w:sz w:val="22"/>
          <w:szCs w:val="22"/>
        </w:rPr>
        <w:t>PPLICATION</w:t>
      </w:r>
    </w:p>
    <w:p w:rsidR="004F7383" w:rsidRDefault="004055CD" w:rsidP="004F7383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pict>
          <v:shape id="_x0000_s1148" type="#_x0000_t202" style="position:absolute;margin-left:442.6pt;margin-top:11.45pt;width:101.25pt;height:124.4pt;z-index:251900928;mso-width-relative:margin;mso-height-relative:margin" filled="f" stroked="f">
            <v:textbox>
              <w:txbxContent>
                <w:p w:rsidR="00006FF4" w:rsidRPr="00521114" w:rsidRDefault="004055CD" w:rsidP="00521114">
                  <w:pPr>
                    <w:rPr>
                      <w:rFonts w:asciiTheme="minorHAnsi" w:eastAsiaTheme="minorEastAsia" w:hAnsiTheme="minorHAnsi" w:cstheme="minorBid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=8,0 m.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</m:sSup>
                    </m:oMath>
                  </m:oMathPara>
                </w:p>
                <w:p w:rsidR="00006FF4" w:rsidRDefault="00006FF4" w:rsidP="00521114">
                  <w:pPr>
                    <w:rPr>
                      <w:rFonts w:asciiTheme="minorHAnsi" w:eastAsiaTheme="minorEastAsia" w:hAnsiTheme="minorHAnsi" w:cstheme="minorBid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Bidi"/>
                        </w:rPr>
                        <m:t>D=6,25 m</m:t>
                      </m:r>
                    </m:oMath>
                  </m:oMathPara>
                </w:p>
                <w:p w:rsidR="00006FF4" w:rsidRDefault="00006FF4" w:rsidP="00521114">
                  <w:pPr>
                    <w:rPr>
                      <w:rFonts w:asciiTheme="minorHAnsi" w:eastAsiaTheme="minorEastAsia" w:hAnsiTheme="minorHAnsi" w:cstheme="minorBid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Bidi"/>
                        </w:rPr>
                        <m:t>H=3,05 m</m:t>
                      </m:r>
                    </m:oMath>
                  </m:oMathPara>
                </w:p>
                <w:p w:rsidR="00006FF4" w:rsidRDefault="00006FF4" w:rsidP="00521114">
                  <w:pPr>
                    <w:rPr>
                      <w:rFonts w:asciiTheme="minorHAnsi" w:eastAsiaTheme="minorEastAsia" w:hAnsiTheme="minorHAnsi" w:cstheme="minorBid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Bidi"/>
                        </w:rPr>
                        <m:t>h=3,20 m</m:t>
                      </m:r>
                    </m:oMath>
                  </m:oMathPara>
                </w:p>
                <w:p w:rsidR="00006FF4" w:rsidRDefault="00006FF4" w:rsidP="00521114">
                  <w:pPr>
                    <w:rPr>
                      <w:rFonts w:ascii="Bookman Old Style" w:eastAsiaTheme="minorEastAsia" w:hAnsi="Bookman Old Style" w:cstheme="minorBidi"/>
                      <w:sz w:val="18"/>
                    </w:rPr>
                  </w:pPr>
                  <w:r w:rsidRPr="00955138">
                    <w:rPr>
                      <w:rFonts w:ascii="Bookman Old Style" w:eastAsiaTheme="minorEastAsia" w:hAnsi="Bookman Old Style" w:cstheme="minorBidi"/>
                      <w:sz w:val="18"/>
                    </w:rPr>
                    <w:t>Masse du ballon :</w:t>
                  </w:r>
                </w:p>
                <w:p w:rsidR="00006FF4" w:rsidRDefault="00006FF4" w:rsidP="00521114">
                  <w:pPr>
                    <w:rPr>
                      <w:rFonts w:ascii="Bookman Old Style" w:eastAsiaTheme="minorEastAsia" w:hAnsi="Bookman Old Style" w:cstheme="minorBidi"/>
                      <w:sz w:val="18"/>
                    </w:rPr>
                  </w:pPr>
                  <m:oMath>
                    <m:r>
                      <w:rPr>
                        <w:rFonts w:ascii="Cambria Math" w:eastAsiaTheme="minorEastAsia" w:hAnsi="Cambria Math" w:cstheme="minorBidi"/>
                        <w:szCs w:val="24"/>
                      </w:rPr>
                      <m:t>m=600</m:t>
                    </m:r>
                  </m:oMath>
                  <w:r>
                    <w:rPr>
                      <w:rFonts w:ascii="Bookman Old Style" w:eastAsiaTheme="minorEastAsia" w:hAnsi="Bookman Old Style" w:cstheme="minorBidi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Bookman Old Style" w:eastAsiaTheme="minorEastAsia" w:hAnsi="Bookman Old Style" w:cstheme="minorBidi"/>
                      <w:sz w:val="18"/>
                    </w:rPr>
                    <w:t>g</w:t>
                  </w:r>
                  <w:proofErr w:type="gramEnd"/>
                </w:p>
                <w:p w:rsidR="00006FF4" w:rsidRDefault="00006FF4" w:rsidP="00521114">
                  <w:pPr>
                    <w:rPr>
                      <w:rFonts w:ascii="Bookman Old Style" w:eastAsiaTheme="minorEastAsia" w:hAnsi="Bookman Old Style" w:cstheme="minorBid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Bidi"/>
                          <w:szCs w:val="24"/>
                        </w:rPr>
                        <m:t>g=9,8 m.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Bidi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Bidi"/>
                              <w:szCs w:val="24"/>
                            </w:rPr>
                            <m:t>-2</m:t>
                          </m:r>
                        </m:sup>
                      </m:sSup>
                    </m:oMath>
                  </m:oMathPara>
                </w:p>
                <w:p w:rsidR="00006FF4" w:rsidRPr="006E6B26" w:rsidRDefault="00006FF4" w:rsidP="00521114">
                  <w:pPr>
                    <w:rPr>
                      <w:rFonts w:ascii="Bookman Old Style" w:eastAsiaTheme="minorEastAsia" w:hAnsi="Bookman Old Style" w:cstheme="minorBid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Bidi"/>
                          <w:szCs w:val="24"/>
                        </w:rPr>
                        <m:t>α=55°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39" type="#_x0000_t202" style="position:absolute;margin-left:107.25pt;margin-top:11.95pt;width:23pt;height:21.25pt;z-index:251891712;mso-height-percent:200;mso-height-percent:200;mso-width-relative:margin;mso-height-relative:margin" filled="f" stroked="f">
            <v:textbox style="mso-fit-shape-to-text:t">
              <w:txbxContent>
                <w:p w:rsidR="00006FF4" w:rsidRDefault="00006FF4" w:rsidP="00521114"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xbxContent>
            </v:textbox>
          </v:shape>
        </w:pict>
      </w:r>
    </w:p>
    <w:p w:rsidR="004F7383" w:rsidRDefault="004055CD" w:rsidP="004F7383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pict>
          <v:shape id="_x0000_s1137" type="#_x0000_t32" style="position:absolute;margin-left:127.2pt;margin-top:2.1pt;width:0;height:138.9pt;flip:y;z-index:251889664" o:connectortype="straight">
            <v:stroke endarrow="block"/>
          </v:shape>
        </w:pict>
      </w:r>
    </w:p>
    <w:p w:rsidR="004F7383" w:rsidRDefault="004F7383" w:rsidP="004F7383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4F7383" w:rsidRDefault="004055CD" w:rsidP="004F7383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pict>
          <v:shape id="_x0000_s1136" type="#_x0000_t202" style="position:absolute;margin-left:129.2pt;margin-top:3.5pt;width:23pt;height:21.25pt;z-index:251888640;mso-height-percent:200;mso-height-percent:200;mso-width-relative:margin;mso-height-relative:margin" filled="f" stroked="f">
            <v:textbox style="mso-fit-shape-to-text:t">
              <w:txbxContent>
                <w:p w:rsidR="00006FF4" w:rsidRDefault="004055CD" w:rsidP="00E1704A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31" type="#_x0000_t32" style="position:absolute;margin-left:127.35pt;margin-top:8.7pt;width:41.9pt;height:33.3pt;flip:y;z-index:251883520" o:connectortype="straight" strokecolor="#7f7f7f [1612]" strokeweight="1.5pt">
            <v:stroke endarrow="block"/>
          </v:shape>
        </w:pict>
      </w:r>
      <w:r w:rsidR="00E1704A"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margin">
              <wp:posOffset>4346575</wp:posOffset>
            </wp:positionH>
            <wp:positionV relativeFrom="margin">
              <wp:posOffset>4346575</wp:posOffset>
            </wp:positionV>
            <wp:extent cx="976630" cy="1501140"/>
            <wp:effectExtent l="19050" t="0" r="0" b="0"/>
            <wp:wrapSquare wrapText="bothSides"/>
            <wp:docPr id="12" name="Image 11" descr="panier bas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ier basket.png"/>
                    <pic:cNvPicPr/>
                  </pic:nvPicPr>
                  <pic:blipFill>
                    <a:blip r:embed="rId2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383" w:rsidRDefault="004055CD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pict>
          <v:shape id="_x0000_s1150" type="#_x0000_t202" style="position:absolute;margin-left:131pt;margin-top:50.95pt;width:23pt;height:21.25pt;z-index:251902976;mso-height-percent:200;mso-height-percent:200;mso-width-relative:margin;mso-height-relative:margin" filled="f" stroked="f">
            <v:textbox style="mso-fit-shape-to-text:t">
              <w:txbxContent>
                <w:p w:rsidR="00006FF4" w:rsidRDefault="00006FF4" w:rsidP="006E6B26">
                  <m:oMathPara>
                    <m:oMath>
                      <m:r>
                        <w:rPr>
                          <w:rFonts w:ascii="Cambria Math" w:hAnsi="Cambria Math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49" type="#_x0000_t32" style="position:absolute;margin-left:135.45pt;margin-top:29pt;width:0;height:73.7pt;flip:x y;z-index:251901952" o:connectortype="straight">
            <v:stroke startarrow="block" endarrow="block"/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40" type="#_x0000_t202" style="position:absolute;margin-left:416pt;margin-top:96.45pt;width:23pt;height:21.25pt;z-index:251892736;mso-height-percent:200;mso-height-percent:200;mso-width-relative:margin;mso-height-relative:margin" filled="f" stroked="f">
            <v:textbox style="mso-fit-shape-to-text:t">
              <w:txbxContent>
                <w:p w:rsidR="00006FF4" w:rsidRDefault="00006FF4" w:rsidP="00521114"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38" type="#_x0000_t32" style="position:absolute;margin-left:127.2pt;margin-top:102.3pt;width:311.8pt;height:0;z-index:251890688" o:connectortype="straight">
            <v:stroke endarrow="block"/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30" type="#_x0000_t32" style="position:absolute;margin-left:79.55pt;margin-top:104.5pt;width:328.8pt;height:0;z-index:251882496" o:connectortype="straight" strokecolor="#bfbfbf [2412]" strokeweight="4.5pt"/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46" type="#_x0000_t32" style="position:absolute;margin-left:342.3pt;margin-top:22.2pt;width:.85pt;height:79.05pt;flip:x y;z-index:251898880" o:connectortype="straight">
            <v:stroke startarrow="block" endarrow="block"/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47" type="#_x0000_t202" style="position:absolute;margin-left:319.3pt;margin-top:50.95pt;width:23pt;height:21.25pt;z-index:251899904;mso-height-percent:200;mso-height-percent:200;mso-width-relative:margin;mso-height-relative:margin" filled="f" stroked="f">
            <v:textbox style="mso-fit-shape-to-text:t">
              <w:txbxContent>
                <w:p w:rsidR="00006FF4" w:rsidRDefault="00006FF4" w:rsidP="00521114">
                  <m:oMathPara>
                    <m:oMath>
                      <m:r>
                        <w:rPr>
                          <w:rFonts w:ascii="Cambria Math" w:hAnsi="Cambria Math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45" type="#_x0000_t202" style="position:absolute;margin-left:228.7pt;margin-top:100.85pt;width:23pt;height:21.25pt;z-index:251897856;mso-height-percent:200;mso-height-percent:200;mso-width-relative:margin;mso-height-relative:margin" filled="f" stroked="f">
            <v:textbox style="mso-fit-shape-to-text:t">
              <w:txbxContent>
                <w:p w:rsidR="00006FF4" w:rsidRDefault="00006FF4" w:rsidP="00521114">
                  <m:oMathPara>
                    <m:oMath>
                      <m:r>
                        <w:rPr>
                          <w:rFonts w:ascii="Cambria Math" w:hAnsi="Cambria Math"/>
                        </w:rPr>
                        <m:t>D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42" type="#_x0000_t32" style="position:absolute;margin-left:127.35pt;margin-top:116.85pt;width:229.6pt;height:0;z-index:251894784" o:connectortype="straight">
            <v:stroke startarrow="block" endarrow="block"/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43" type="#_x0000_t32" style="position:absolute;margin-left:357.6pt;margin-top:37.45pt;width:0;height:79.45pt;z-index:251895808" o:connectortype="straight">
            <v:stroke dashstyle="1 1" endcap="round"/>
          </v:shape>
        </w:pict>
      </w:r>
      <w:r>
        <w:rPr>
          <w:rFonts w:ascii="Bookman Old Style" w:hAnsi="Bookman Old Style"/>
          <w:b/>
          <w:noProof/>
          <w:sz w:val="22"/>
          <w:szCs w:val="22"/>
          <w:lang w:eastAsia="en-US"/>
        </w:rPr>
        <w:pict>
          <v:shape id="_x0000_s1135" type="#_x0000_t202" style="position:absolute;margin-left:145.05pt;margin-top:7.85pt;width:23pt;height:21.25pt;z-index:251887616;mso-height-percent:200;mso-height-percent:200;mso-width-relative:margin;mso-height-relative:margin" filled="f" stroked="f">
            <v:textbox style="mso-fit-shape-to-text:t">
              <w:txbxContent>
                <w:p w:rsidR="00006FF4" w:rsidRDefault="00006FF4">
                  <m:oMathPara>
                    <m:oMath>
                      <m:r>
                        <w:rPr>
                          <w:rFonts w:ascii="Cambria Math" w:hAnsi="Cambria Math"/>
                        </w:rPr>
                        <m:t>α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4" type="#_x0000_t19" style="position:absolute;margin-left:145.05pt;margin-top:15.7pt;width:7.15pt;height:13.4pt;z-index:251885568"/>
        </w:pict>
      </w:r>
      <w:r>
        <w:rPr>
          <w:rFonts w:ascii="Bookman Old Style" w:hAnsi="Bookman Old Style"/>
          <w:b/>
          <w:noProof/>
          <w:sz w:val="22"/>
          <w:szCs w:val="22"/>
        </w:rPr>
        <w:pict>
          <v:shape id="_x0000_s1132" type="#_x0000_t32" style="position:absolute;margin-left:127.35pt;margin-top:29.1pt;width:41.9pt;height:0;z-index:251884544" o:connectortype="straight">
            <v:stroke dashstyle="1 1"/>
          </v:shape>
        </w:pict>
      </w:r>
      <w:r w:rsidR="004F7383"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margin">
              <wp:posOffset>1123950</wp:posOffset>
            </wp:positionH>
            <wp:positionV relativeFrom="margin">
              <wp:posOffset>4781550</wp:posOffset>
            </wp:positionV>
            <wp:extent cx="664845" cy="885825"/>
            <wp:effectExtent l="19050" t="0" r="1905" b="0"/>
            <wp:wrapSquare wrapText="bothSides"/>
            <wp:docPr id="11" name="Image 10" descr="three-point-basketball-coloring-p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-point-basketball-coloring-pages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48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4055CD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pict>
          <v:shape id="_x0000_s1141" type="#_x0000_t202" style="position:absolute;margin-left:112pt;margin-top:10.1pt;width:23pt;height:21.25pt;z-index:251893760;mso-height-percent:200;mso-height-percent:200;mso-width-relative:margin;mso-height-relative:margin" filled="f" stroked="f">
            <v:textbox style="mso-fit-shape-to-text:t">
              <w:txbxContent>
                <w:p w:rsidR="00006FF4" w:rsidRDefault="00006FF4" w:rsidP="00521114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sz w:val="22"/>
          <w:szCs w:val="22"/>
        </w:rPr>
      </w:pPr>
      <w:r w:rsidRPr="00DB0C6F">
        <w:rPr>
          <w:rFonts w:ascii="Bookman Old Style" w:hAnsi="Bookman Old Style"/>
          <w:sz w:val="22"/>
          <w:szCs w:val="22"/>
        </w:rPr>
        <w:t xml:space="preserve">Un joueur de basket </w:t>
      </w:r>
      <w:r>
        <w:rPr>
          <w:rFonts w:ascii="Bookman Old Style" w:hAnsi="Bookman Old Style"/>
          <w:sz w:val="22"/>
          <w:szCs w:val="22"/>
        </w:rPr>
        <w:t>tire à 3 points. Il sait qu’il a réussi son tir dès que le ballon quitte ses mains.</w:t>
      </w:r>
    </w:p>
    <w:p w:rsidR="00DB0C6F" w:rsidRPr="00DB0C6F" w:rsidRDefault="00D0241E" w:rsidP="00DB0C6F">
      <w:pPr>
        <w:pStyle w:val="Paragraphedeliste"/>
        <w:widowControl/>
        <w:numPr>
          <w:ilvl w:val="0"/>
          <w:numId w:val="33"/>
        </w:numPr>
        <w:suppressAutoHyphens w:val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Vérifier que sa certitude est justifiée.</w:t>
      </w: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3F5745" w:rsidP="003F5745">
      <w:pPr>
        <w:widowControl/>
        <w:suppressAutoHyphens w:val="0"/>
        <w:spacing w:after="240"/>
        <w:rPr>
          <w:rFonts w:ascii="Bookman Old Style" w:hAnsi="Bookman Old Style"/>
          <w:sz w:val="22"/>
          <w:szCs w:val="22"/>
        </w:rPr>
      </w:pPr>
      <w:proofErr w:type="gramStart"/>
      <w:r w:rsidRPr="003F5745">
        <w:rPr>
          <w:rFonts w:ascii="Bookman Old Style" w:hAnsi="Bookman Old Style"/>
          <w:b/>
          <w:sz w:val="22"/>
          <w:szCs w:val="22"/>
          <w:u w:val="single"/>
        </w:rPr>
        <w:t>Aides</w:t>
      </w:r>
      <w:proofErr w:type="gramEnd"/>
      <w:r w:rsidRPr="003F5745">
        <w:rPr>
          <w:rFonts w:ascii="Bookman Old Style" w:hAnsi="Bookman Old Style"/>
          <w:b/>
          <w:sz w:val="22"/>
          <w:szCs w:val="22"/>
          <w:u w:val="single"/>
        </w:rPr>
        <w:t xml:space="preserve"> : </w:t>
      </w:r>
    </w:p>
    <w:p w:rsidR="003F5745" w:rsidRDefault="003F5745" w:rsidP="003F5745">
      <w:pPr>
        <w:pStyle w:val="Paragraphedeliste"/>
        <w:widowControl/>
        <w:numPr>
          <w:ilvl w:val="0"/>
          <w:numId w:val="39"/>
        </w:numPr>
        <w:suppressAutoHyphens w:val="0"/>
        <w:spacing w:after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On considère que son tir s’effectue dans des conditions de « chute libre ».</w:t>
      </w:r>
    </w:p>
    <w:p w:rsidR="003F5745" w:rsidRDefault="003F5745" w:rsidP="003F5745">
      <w:pPr>
        <w:pStyle w:val="Paragraphedeliste"/>
        <w:widowControl/>
        <w:numPr>
          <w:ilvl w:val="0"/>
          <w:numId w:val="39"/>
        </w:numPr>
        <w:suppressAutoHyphen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On considère que le tir est réussi si l’altitude du ballon, au niveau du cercle, vaut</w:t>
      </w:r>
    </w:p>
    <w:p w:rsidR="003F5745" w:rsidRDefault="003F5745" w:rsidP="003F5745">
      <w:pPr>
        <w:pStyle w:val="Paragraphedeliste"/>
        <w:widowControl/>
        <w:suppressAutoHyphens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(H ± 0,10 m).</w:t>
      </w:r>
    </w:p>
    <w:p w:rsidR="003F5745" w:rsidRPr="003F5745" w:rsidRDefault="003F5745" w:rsidP="003F5745">
      <w:pPr>
        <w:pStyle w:val="Paragraphedeliste"/>
        <w:widowControl/>
        <w:suppressAutoHyphens w:val="0"/>
        <w:rPr>
          <w:rFonts w:ascii="Bookman Old Style" w:hAnsi="Bookman Old Style"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4F7383" w:rsidRDefault="004F7383" w:rsidP="004F7383">
      <w:pPr>
        <w:widowControl/>
        <w:suppressAutoHyphens w:val="0"/>
        <w:rPr>
          <w:rFonts w:ascii="Bookman Old Style" w:hAnsi="Bookman Old Style"/>
          <w:b/>
          <w:sz w:val="22"/>
          <w:szCs w:val="22"/>
        </w:rPr>
      </w:pPr>
    </w:p>
    <w:p w:rsidR="00DB0C6F" w:rsidRDefault="00DB0C6F">
      <w:pPr>
        <w:widowControl/>
        <w:suppressAutoHyphens w:val="0"/>
        <w:rPr>
          <w:rFonts w:ascii="Bookman Old Style" w:eastAsia="Times New Roman" w:hAnsi="Bookman Old Style" w:cs="Courier New"/>
          <w:b/>
          <w:color w:val="auto"/>
          <w:kern w:val="0"/>
          <w:sz w:val="22"/>
          <w:szCs w:val="22"/>
          <w:u w:val="single"/>
        </w:rPr>
      </w:pPr>
      <w:r>
        <w:rPr>
          <w:rFonts w:ascii="Bookman Old Style" w:eastAsia="Times New Roman" w:hAnsi="Bookman Old Style" w:cs="Courier New"/>
          <w:b/>
          <w:color w:val="auto"/>
          <w:kern w:val="0"/>
          <w:sz w:val="22"/>
          <w:szCs w:val="22"/>
          <w:u w:val="single"/>
        </w:rPr>
        <w:br w:type="page"/>
      </w:r>
    </w:p>
    <w:p w:rsidR="004F7383" w:rsidRDefault="00DB0C6F" w:rsidP="00DB0C6F">
      <w:pPr>
        <w:widowControl/>
        <w:suppressAutoHyphens w:val="0"/>
        <w:jc w:val="center"/>
        <w:rPr>
          <w:rFonts w:ascii="Bookman Old Style" w:eastAsia="Times New Roman" w:hAnsi="Bookman Old Style" w:cs="Courier New"/>
          <w:b/>
          <w:color w:val="auto"/>
          <w:kern w:val="0"/>
          <w:sz w:val="22"/>
          <w:szCs w:val="22"/>
          <w:u w:val="single"/>
        </w:rPr>
      </w:pPr>
      <w:r>
        <w:rPr>
          <w:rFonts w:ascii="Bookman Old Style" w:eastAsia="Times New Roman" w:hAnsi="Bookman Old Style" w:cs="Courier New"/>
          <w:b/>
          <w:color w:val="auto"/>
          <w:kern w:val="0"/>
          <w:sz w:val="22"/>
          <w:szCs w:val="22"/>
          <w:u w:val="single"/>
        </w:rPr>
        <w:lastRenderedPageBreak/>
        <w:t>INFORMATIONS PROFS</w:t>
      </w:r>
    </w:p>
    <w:p w:rsidR="00A83776" w:rsidRDefault="00A83776" w:rsidP="00DB0C6F">
      <w:pPr>
        <w:widowControl/>
        <w:suppressAutoHyphens w:val="0"/>
        <w:jc w:val="center"/>
        <w:rPr>
          <w:rFonts w:ascii="Bookman Old Style" w:eastAsia="Times New Roman" w:hAnsi="Bookman Old Style" w:cs="Courier New"/>
          <w:b/>
          <w:color w:val="auto"/>
          <w:kern w:val="0"/>
          <w:sz w:val="22"/>
          <w:szCs w:val="22"/>
          <w:u w:val="single"/>
        </w:rPr>
      </w:pPr>
    </w:p>
    <w:tbl>
      <w:tblPr>
        <w:tblW w:w="0" w:type="auto"/>
        <w:jc w:val="center"/>
        <w:tblInd w:w="-2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"/>
        <w:gridCol w:w="10246"/>
      </w:tblGrid>
      <w:tr w:rsidR="00A3563C" w:rsidRPr="00F93FC6" w:rsidTr="00670CAA">
        <w:trPr>
          <w:jc w:val="center"/>
        </w:trPr>
        <w:tc>
          <w:tcPr>
            <w:tcW w:w="10594" w:type="dxa"/>
            <w:gridSpan w:val="2"/>
          </w:tcPr>
          <w:p w:rsidR="00A3563C" w:rsidRPr="00F93FC6" w:rsidRDefault="00A3563C" w:rsidP="00670C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Capacités exigibles.</w:t>
            </w:r>
          </w:p>
        </w:tc>
      </w:tr>
      <w:tr w:rsidR="00A3563C" w:rsidRPr="008F0738" w:rsidTr="00670CAA">
        <w:trPr>
          <w:jc w:val="center"/>
        </w:trPr>
        <w:tc>
          <w:tcPr>
            <w:tcW w:w="351" w:type="dxa"/>
            <w:shd w:val="clear" w:color="auto" w:fill="D9D9D9" w:themeFill="background1" w:themeFillShade="D9"/>
          </w:tcPr>
          <w:p w:rsidR="00A3563C" w:rsidRPr="000F184C" w:rsidRDefault="00A3563C" w:rsidP="00670CAA">
            <w:pPr>
              <w:rPr>
                <w:rFonts w:ascii="Century Gothic" w:hAnsi="Century Gothic"/>
                <w:b/>
              </w:rPr>
            </w:pPr>
            <w:r w:rsidRPr="000F184C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0243" w:type="dxa"/>
          </w:tcPr>
          <w:p w:rsidR="00A3563C" w:rsidRPr="00511374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Identifier   et   caractériser   des   actions   mécaniques   sur   un </w:t>
            </w:r>
            <w:r w:rsidRPr="00B52B28">
              <w:rPr>
                <w:rFonts w:ascii="Bookman Old Style" w:eastAsia="Times New Roman" w:hAnsi="Bookman Old Style" w:cs="Arial"/>
                <w:sz w:val="20"/>
                <w:szCs w:val="20"/>
              </w:rPr>
              <w:t>objet.</w:t>
            </w:r>
          </w:p>
          <w:p w:rsidR="00A3563C" w:rsidRPr="00511374" w:rsidRDefault="00A3563C" w:rsidP="00670CAA">
            <w:pPr>
              <w:pStyle w:val="Default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B52B28">
              <w:rPr>
                <w:rFonts w:ascii="Bookman Old Style" w:eastAsia="Times New Roman" w:hAnsi="Bookman Old Style"/>
                <w:sz w:val="20"/>
                <w:szCs w:val="20"/>
              </w:rPr>
              <w:t>Modéliser une action mécanique par une force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.</w:t>
            </w:r>
          </w:p>
          <w:p w:rsidR="00A3563C" w:rsidRPr="00511374" w:rsidRDefault="00A3563C" w:rsidP="00670CAA">
            <w:pPr>
              <w:pStyle w:val="Default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B52B28">
              <w:rPr>
                <w:rFonts w:ascii="Bookman Old Style" w:eastAsia="Times New Roman" w:hAnsi="Bookman Old Style"/>
                <w:sz w:val="20"/>
                <w:szCs w:val="20"/>
              </w:rPr>
              <w:t>Établir un bilan de forces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.</w:t>
            </w:r>
          </w:p>
          <w:p w:rsidR="00A3563C" w:rsidRPr="00775274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>Citer  et  exploiter  la  seconde  loi de  Newton  dans  le  cas  d’un mouvement rectiligne</w:t>
            </w:r>
          </w:p>
        </w:tc>
      </w:tr>
      <w:tr w:rsidR="00A3563C" w:rsidRPr="008F0738" w:rsidTr="00670CAA">
        <w:trPr>
          <w:jc w:val="center"/>
        </w:trPr>
        <w:tc>
          <w:tcPr>
            <w:tcW w:w="348" w:type="dxa"/>
            <w:shd w:val="clear" w:color="auto" w:fill="D9D9D9" w:themeFill="background1" w:themeFillShade="D9"/>
          </w:tcPr>
          <w:p w:rsidR="00A3563C" w:rsidRPr="000F184C" w:rsidRDefault="00A3563C" w:rsidP="00670CAA">
            <w:pPr>
              <w:rPr>
                <w:rFonts w:ascii="Century Gothic" w:hAnsi="Century Gothic"/>
                <w:b/>
              </w:rPr>
            </w:pPr>
            <w:r w:rsidRPr="000F184C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0246" w:type="dxa"/>
          </w:tcPr>
          <w:p w:rsidR="00A3563C" w:rsidRPr="00511374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Citer  et  exploiter  l’expression </w:t>
            </w: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du p</w:t>
            </w: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>oids</w:t>
            </w: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  <w:p w:rsidR="00A3563C" w:rsidRPr="00511374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hAnsi="Bookman Old Style" w:cs="Arial"/>
                <w:sz w:val="20"/>
                <w:szCs w:val="20"/>
                <w:shd w:val="clear" w:color="auto" w:fill="FFFFFF"/>
              </w:rPr>
            </w:pPr>
            <w:r w:rsidRPr="00511374">
              <w:rPr>
                <w:rFonts w:ascii="Bookman Old Style" w:hAnsi="Bookman Old Style" w:cs="Arial"/>
                <w:sz w:val="20"/>
                <w:szCs w:val="20"/>
                <w:shd w:val="clear" w:color="auto" w:fill="FFFFFF"/>
              </w:rPr>
              <w:t>Caractériser un mouvement de chute libre verticale</w:t>
            </w:r>
            <w:r>
              <w:rPr>
                <w:rFonts w:ascii="Bookman Old Style" w:hAnsi="Bookman Old Style" w:cs="Arial"/>
                <w:sz w:val="20"/>
                <w:szCs w:val="20"/>
                <w:shd w:val="clear" w:color="auto" w:fill="FFFFFF"/>
              </w:rPr>
              <w:t>.</w:t>
            </w:r>
          </w:p>
          <w:p w:rsidR="00A3563C" w:rsidRPr="00980802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</w:rPr>
            </w:pP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>Établir la loi d’évolution de la vitesse et de la position en fonction  du  temps  dans  le  cas  du  modèle  de  la  chute  libre verticale</w:t>
            </w: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.</w:t>
            </w:r>
          </w:p>
          <w:p w:rsidR="00A3563C" w:rsidRPr="00511374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Exploiter des résultats expérimentaux pour expliquer l’effet </w:t>
            </w:r>
            <w:r w:rsidRPr="00B52B28">
              <w:rPr>
                <w:rFonts w:ascii="Bookman Old Style" w:eastAsia="Times New Roman" w:hAnsi="Bookman Old Style" w:cs="Arial"/>
                <w:sz w:val="20"/>
                <w:szCs w:val="20"/>
              </w:rPr>
              <w:t>d’un frottement</w:t>
            </w: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r w:rsidRPr="00B52B28">
              <w:rPr>
                <w:rFonts w:ascii="Bookman Old Style" w:eastAsia="Times New Roman" w:hAnsi="Bookman Old Style" w:cs="Arial"/>
                <w:sz w:val="20"/>
                <w:szCs w:val="20"/>
              </w:rPr>
              <w:t>et</w:t>
            </w: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de la poussée d</w:t>
            </w:r>
            <w:r w:rsidRPr="00B52B28">
              <w:rPr>
                <w:rFonts w:ascii="Bookman Old Style" w:eastAsia="Times New Roman" w:hAnsi="Bookman Old Style" w:cs="Arial"/>
                <w:sz w:val="20"/>
                <w:szCs w:val="20"/>
              </w:rPr>
              <w:t>’Archimède</w:t>
            </w: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r w:rsidRPr="00B52B28">
              <w:rPr>
                <w:rFonts w:ascii="Bookman Old Style" w:eastAsia="Times New Roman" w:hAnsi="Bookman Old Style" w:cs="Arial"/>
                <w:sz w:val="20"/>
                <w:szCs w:val="20"/>
              </w:rPr>
              <w:t>sur une chute</w:t>
            </w: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 </w:t>
            </w:r>
            <w:r w:rsidRPr="00B52B28">
              <w:rPr>
                <w:rFonts w:ascii="Bookman Old Style" w:eastAsia="Times New Roman" w:hAnsi="Bookman Old Style" w:cs="Arial"/>
                <w:sz w:val="20"/>
                <w:szCs w:val="20"/>
              </w:rPr>
              <w:t>verticale en les confrontant au modèle de la chute libr</w:t>
            </w:r>
            <w:r w:rsidRPr="00511374">
              <w:rPr>
                <w:rFonts w:ascii="Bookman Old Style" w:eastAsia="Times New Roman" w:hAnsi="Bookman Old Style" w:cs="Arial"/>
                <w:sz w:val="20"/>
                <w:szCs w:val="20"/>
              </w:rPr>
              <w:t>e.</w:t>
            </w:r>
          </w:p>
          <w:p w:rsidR="00A3563C" w:rsidRPr="00511374" w:rsidRDefault="00A3563C" w:rsidP="00670CAA">
            <w:pPr>
              <w:shd w:val="clear" w:color="auto" w:fill="FFFFFF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</w:rPr>
            </w:pPr>
            <w:r w:rsidRPr="00B52B2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Mettre en œuvre un protocole pour</w:t>
            </w:r>
            <w:r w:rsidRPr="00511374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 xml:space="preserve"> </w:t>
            </w:r>
            <w:r w:rsidRPr="00B52B2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confronter des  résultats</w:t>
            </w:r>
            <w:r w:rsidRPr="00511374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 xml:space="preserve"> </w:t>
            </w:r>
            <w:r w:rsidRPr="00B52B2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expérimentaux</w:t>
            </w:r>
            <w:r w:rsidRPr="00511374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 xml:space="preserve"> </w:t>
            </w:r>
            <w:r w:rsidRPr="00B52B2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au modèle de la chute libre</w:t>
            </w:r>
            <w:r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.</w:t>
            </w:r>
          </w:p>
        </w:tc>
      </w:tr>
      <w:tr w:rsidR="00A3563C" w:rsidRPr="008F0738" w:rsidTr="00670CAA">
        <w:trPr>
          <w:jc w:val="center"/>
        </w:trPr>
        <w:tc>
          <w:tcPr>
            <w:tcW w:w="348" w:type="dxa"/>
            <w:shd w:val="clear" w:color="auto" w:fill="D9D9D9" w:themeFill="background1" w:themeFillShade="D9"/>
          </w:tcPr>
          <w:p w:rsidR="00A3563C" w:rsidRPr="000F184C" w:rsidRDefault="00A3563C" w:rsidP="00670CA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0246" w:type="dxa"/>
          </w:tcPr>
          <w:p w:rsidR="00A3563C" w:rsidRPr="0009353F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</w:pPr>
            <w:r w:rsidRPr="0009353F"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>Identifier  les  principales  sources  d’erreurs  lors  d’une</w:t>
            </w:r>
            <w:r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 xml:space="preserve"> </w:t>
            </w:r>
            <w:r w:rsidRPr="0009353F"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>mesure</w:t>
            </w:r>
          </w:p>
          <w:p w:rsidR="00A3563C" w:rsidRPr="0009353F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</w:pPr>
            <w:r w:rsidRPr="0009353F"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>Procéder à une évaluation de type A d’une incertitude-type</w:t>
            </w:r>
          </w:p>
          <w:p w:rsidR="00A3563C" w:rsidRPr="0009353F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</w:pPr>
            <w:r w:rsidRPr="0009353F"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>Exprimer   un   résultat   de   mesure   avec   le   nombre   de</w:t>
            </w:r>
            <w:r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 xml:space="preserve"> </w:t>
            </w:r>
            <w:r w:rsidRPr="0009353F"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>chiffres  significatifs  adaptés  et</w:t>
            </w:r>
            <w:r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 xml:space="preserve"> </w:t>
            </w:r>
            <w:r w:rsidRPr="0009353F"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>l’incertitude-type associée</w:t>
            </w:r>
          </w:p>
          <w:p w:rsidR="00A3563C" w:rsidRPr="00246B37" w:rsidRDefault="00A3563C" w:rsidP="00670CAA">
            <w:pPr>
              <w:widowControl/>
              <w:shd w:val="clear" w:color="auto" w:fill="FFFFFF"/>
              <w:suppressAutoHyphens w:val="0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</w:rPr>
            </w:pPr>
            <w:r w:rsidRPr="0009353F"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>Discuter  de  la  validité d’un résultat en comparant la</w:t>
            </w:r>
            <w:r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 xml:space="preserve"> </w:t>
            </w:r>
            <w:r w:rsidRPr="0009353F"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>différence entre le résultat d’une mesure et la valeur de</w:t>
            </w:r>
            <w:r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 xml:space="preserve"> </w:t>
            </w:r>
            <w:r w:rsidRPr="0009353F">
              <w:rPr>
                <w:rFonts w:ascii="Bookman Old Style" w:eastAsia="Times New Roman" w:hAnsi="Bookman Old Style" w:cs="Arial"/>
                <w:color w:val="auto"/>
                <w:kern w:val="0"/>
                <w:sz w:val="20"/>
                <w:szCs w:val="20"/>
              </w:rPr>
              <w:t>référence d’une part et l’incertitude-type d’autre part</w:t>
            </w:r>
          </w:p>
        </w:tc>
      </w:tr>
    </w:tbl>
    <w:p w:rsidR="00A3563C" w:rsidRDefault="00A3563C" w:rsidP="00BD37FD">
      <w:pPr>
        <w:pStyle w:val="PrformatHTML"/>
        <w:spacing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A83776" w:rsidRPr="003F026F" w:rsidRDefault="00A83776" w:rsidP="00A83776">
      <w:pPr>
        <w:pStyle w:val="PrformatHTML"/>
        <w:pBdr>
          <w:bottom w:val="single" w:sz="4" w:space="1" w:color="auto"/>
        </w:pBdr>
        <w:spacing w:after="240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PC-</w:t>
      </w:r>
      <w:r w:rsidRPr="003F026F">
        <w:rPr>
          <w:rFonts w:ascii="Bookman Old Style" w:hAnsi="Bookman Old Style"/>
          <w:b/>
          <w:sz w:val="26"/>
          <w:szCs w:val="26"/>
        </w:rPr>
        <w:t xml:space="preserve">Chute libre d’une </w:t>
      </w:r>
      <w:r>
        <w:rPr>
          <w:rFonts w:ascii="Bookman Old Style" w:hAnsi="Bookman Old Style"/>
          <w:b/>
          <w:sz w:val="26"/>
          <w:szCs w:val="26"/>
        </w:rPr>
        <w:t>pomme en mousse</w:t>
      </w:r>
    </w:p>
    <w:p w:rsidR="00D64DBD" w:rsidRPr="004F5875" w:rsidRDefault="002D29B2" w:rsidP="00BD37FD">
      <w:pPr>
        <w:pStyle w:val="PrformatHTML"/>
        <w:spacing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Aides partielles</w:t>
      </w:r>
      <w:r w:rsidR="00D64DBD" w:rsidRPr="004F5875">
        <w:rPr>
          <w:rFonts w:ascii="Bookman Old Style" w:hAnsi="Bookman Old Style"/>
          <w:b/>
          <w:sz w:val="22"/>
          <w:szCs w:val="22"/>
          <w:u w:val="single"/>
        </w:rPr>
        <w:t> :</w:t>
      </w:r>
    </w:p>
    <w:p w:rsidR="00D64DBD" w:rsidRPr="004F5875" w:rsidRDefault="00980802" w:rsidP="003420C6">
      <w:pPr>
        <w:pStyle w:val="PrformatHTML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F5875">
        <w:rPr>
          <w:rFonts w:ascii="Bookman Old Style" w:hAnsi="Bookman Old Style"/>
          <w:sz w:val="22"/>
          <w:szCs w:val="22"/>
        </w:rPr>
        <w:t>Faire le pointage du centre de gravité de la balle durant la chute verticale ;</w:t>
      </w:r>
    </w:p>
    <w:p w:rsidR="00980802" w:rsidRPr="004F5875" w:rsidRDefault="007C59F3" w:rsidP="003420C6">
      <w:pPr>
        <w:pStyle w:val="PrformatHTML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Modéliser </w:t>
      </w:r>
      <w:r w:rsidRPr="007C59F3">
        <w:rPr>
          <w:rFonts w:ascii="Bookman Old Style" w:hAnsi="Bookman Old Style"/>
          <w:i/>
          <w:sz w:val="22"/>
          <w:szCs w:val="22"/>
        </w:rPr>
        <w:t>z(t)</w:t>
      </w:r>
      <w:r>
        <w:rPr>
          <w:rFonts w:ascii="Bookman Old Style" w:hAnsi="Bookman Old Style"/>
          <w:sz w:val="22"/>
          <w:szCs w:val="22"/>
        </w:rPr>
        <w:t xml:space="preserve"> : </w:t>
      </w:r>
      <w:r w:rsidR="00980802" w:rsidRPr="004F5875">
        <w:rPr>
          <w:rFonts w:ascii="Bookman Old Style" w:hAnsi="Bookman Old Style"/>
          <w:sz w:val="22"/>
          <w:szCs w:val="22"/>
        </w:rPr>
        <w:t>z*(t);</w:t>
      </w:r>
    </w:p>
    <w:p w:rsidR="00980802" w:rsidRPr="004F5875" w:rsidRDefault="007C59F3" w:rsidP="003420C6">
      <w:pPr>
        <w:pStyle w:val="PrformatHTML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Représenter</w:t>
      </w:r>
      <w:r w:rsidR="00980802" w:rsidRPr="004F587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la droite </w:t>
      </w:r>
      <w:r w:rsidR="00980802" w:rsidRPr="007C59F3">
        <w:rPr>
          <w:rFonts w:ascii="Bookman Old Style" w:hAnsi="Bookman Old Style"/>
          <w:i/>
          <w:sz w:val="22"/>
          <w:szCs w:val="22"/>
        </w:rPr>
        <w:t>v</w:t>
      </w:r>
      <w:r w:rsidRPr="007C59F3">
        <w:rPr>
          <w:rFonts w:ascii="Bookman Old Style" w:hAnsi="Bookman Old Style"/>
          <w:i/>
          <w:sz w:val="22"/>
          <w:szCs w:val="22"/>
        </w:rPr>
        <w:t>*</w:t>
      </w:r>
      <w:r w:rsidR="00980802" w:rsidRPr="007C59F3">
        <w:rPr>
          <w:rFonts w:ascii="Bookman Old Style" w:hAnsi="Bookman Old Style"/>
          <w:i/>
          <w:sz w:val="22"/>
          <w:szCs w:val="22"/>
          <w:vertAlign w:val="subscript"/>
        </w:rPr>
        <w:t>z</w:t>
      </w:r>
      <w:r w:rsidR="00980802" w:rsidRPr="007C59F3">
        <w:rPr>
          <w:rFonts w:ascii="Bookman Old Style" w:hAnsi="Bookman Old Style"/>
          <w:i/>
          <w:sz w:val="22"/>
          <w:szCs w:val="22"/>
        </w:rPr>
        <w:t>(t)</w:t>
      </w:r>
      <w:r w:rsidR="00980802" w:rsidRPr="004F5875">
        <w:rPr>
          <w:rFonts w:ascii="Bookman Old Style" w:hAnsi="Bookman Old Style"/>
          <w:sz w:val="22"/>
          <w:szCs w:val="22"/>
        </w:rPr>
        <w:t> ;</w:t>
      </w:r>
    </w:p>
    <w:p w:rsidR="00980802" w:rsidRPr="004F5875" w:rsidRDefault="00980802" w:rsidP="003420C6">
      <w:pPr>
        <w:pStyle w:val="PrformatHTML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F5875">
        <w:rPr>
          <w:rFonts w:ascii="Bookman Old Style" w:hAnsi="Bookman Old Style"/>
          <w:sz w:val="22"/>
          <w:szCs w:val="22"/>
        </w:rPr>
        <w:t xml:space="preserve">Modéliser </w:t>
      </w:r>
      <w:r w:rsidRPr="007C59F3">
        <w:rPr>
          <w:rFonts w:ascii="Bookman Old Style" w:hAnsi="Bookman Old Style"/>
          <w:i/>
          <w:sz w:val="22"/>
          <w:szCs w:val="22"/>
        </w:rPr>
        <w:t>v</w:t>
      </w:r>
      <w:r w:rsidR="007C59F3">
        <w:rPr>
          <w:rFonts w:ascii="Bookman Old Style" w:hAnsi="Bookman Old Style"/>
          <w:i/>
          <w:sz w:val="22"/>
          <w:szCs w:val="22"/>
        </w:rPr>
        <w:t>*</w:t>
      </w:r>
      <w:r w:rsidRPr="007C59F3">
        <w:rPr>
          <w:rFonts w:ascii="Bookman Old Style" w:hAnsi="Bookman Old Style"/>
          <w:i/>
          <w:sz w:val="22"/>
          <w:szCs w:val="22"/>
          <w:vertAlign w:val="subscript"/>
        </w:rPr>
        <w:t>z</w:t>
      </w:r>
      <w:r w:rsidRPr="007C59F3">
        <w:rPr>
          <w:rFonts w:ascii="Bookman Old Style" w:hAnsi="Bookman Old Style"/>
          <w:i/>
          <w:sz w:val="22"/>
          <w:szCs w:val="22"/>
        </w:rPr>
        <w:t>(t)</w:t>
      </w:r>
      <w:r w:rsidRPr="004F5875">
        <w:rPr>
          <w:rFonts w:ascii="Bookman Old Style" w:hAnsi="Bookman Old Style"/>
          <w:sz w:val="22"/>
          <w:szCs w:val="22"/>
        </w:rPr>
        <w:t> et vérifier sa linéarité ;</w:t>
      </w:r>
    </w:p>
    <w:p w:rsidR="00980802" w:rsidRPr="004F5875" w:rsidRDefault="00980802" w:rsidP="003420C6">
      <w:pPr>
        <w:pStyle w:val="PrformatHTML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F5875">
        <w:rPr>
          <w:rFonts w:ascii="Bookman Old Style" w:hAnsi="Bookman Old Style"/>
          <w:sz w:val="22"/>
          <w:szCs w:val="22"/>
        </w:rPr>
        <w:t xml:space="preserve">Relever la valeur de l’intensité de pesanteur donnée par l’équation </w:t>
      </w:r>
      <w:r w:rsidR="007C59F3">
        <w:rPr>
          <w:rFonts w:ascii="Bookman Old Style" w:hAnsi="Bookman Old Style"/>
          <w:sz w:val="22"/>
          <w:szCs w:val="22"/>
        </w:rPr>
        <w:t xml:space="preserve">de la droite </w:t>
      </w:r>
      <w:r w:rsidRPr="007C59F3">
        <w:rPr>
          <w:rFonts w:ascii="Bookman Old Style" w:hAnsi="Bookman Old Style"/>
          <w:i/>
          <w:sz w:val="22"/>
          <w:szCs w:val="22"/>
        </w:rPr>
        <w:t>v</w:t>
      </w:r>
      <w:r w:rsidR="007C59F3">
        <w:rPr>
          <w:rFonts w:ascii="Bookman Old Style" w:hAnsi="Bookman Old Style"/>
          <w:i/>
          <w:sz w:val="22"/>
          <w:szCs w:val="22"/>
        </w:rPr>
        <w:t>*</w:t>
      </w:r>
      <w:r w:rsidRPr="007C59F3">
        <w:rPr>
          <w:rFonts w:ascii="Bookman Old Style" w:hAnsi="Bookman Old Style"/>
          <w:i/>
          <w:sz w:val="22"/>
          <w:szCs w:val="22"/>
          <w:vertAlign w:val="subscript"/>
        </w:rPr>
        <w:t>z</w:t>
      </w:r>
      <w:r w:rsidR="007C59F3">
        <w:rPr>
          <w:rFonts w:ascii="Bookman Old Style" w:hAnsi="Bookman Old Style"/>
          <w:i/>
          <w:sz w:val="22"/>
          <w:szCs w:val="22"/>
        </w:rPr>
        <w:t>(t).</w:t>
      </w:r>
    </w:p>
    <w:p w:rsidR="00980802" w:rsidRPr="004F5875" w:rsidRDefault="00980802" w:rsidP="003420C6">
      <w:pPr>
        <w:pStyle w:val="PrformatHTML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F5875">
        <w:rPr>
          <w:rFonts w:ascii="Bookman Old Style" w:hAnsi="Bookman Old Style"/>
          <w:sz w:val="22"/>
          <w:szCs w:val="22"/>
        </w:rPr>
        <w:t xml:space="preserve">A l’aide des valeurs de </w:t>
      </w:r>
      <w:r w:rsidRPr="004F5875">
        <w:rPr>
          <w:rFonts w:ascii="Bookman Old Style" w:hAnsi="Bookman Old Style"/>
          <w:i/>
          <w:sz w:val="22"/>
          <w:szCs w:val="22"/>
        </w:rPr>
        <w:t>g</w:t>
      </w:r>
      <w:r w:rsidRPr="004F5875">
        <w:rPr>
          <w:rFonts w:ascii="Bookman Old Style" w:hAnsi="Bookman Old Style"/>
          <w:sz w:val="22"/>
          <w:szCs w:val="22"/>
        </w:rPr>
        <w:t xml:space="preserve"> de l’ensemble des groupes, calculer la valeur moyenne &lt;g&gt; et son incertitude de type A, associée. Valider ou non la chute libre en comparant à la va</w:t>
      </w:r>
      <w:r w:rsidR="00BC2F06" w:rsidRPr="004F5875">
        <w:rPr>
          <w:rFonts w:ascii="Bookman Old Style" w:hAnsi="Bookman Old Style"/>
          <w:sz w:val="22"/>
          <w:szCs w:val="22"/>
        </w:rPr>
        <w:t>l</w:t>
      </w:r>
      <w:r w:rsidR="005D4E67">
        <w:rPr>
          <w:rFonts w:ascii="Bookman Old Style" w:hAnsi="Bookman Old Style"/>
          <w:sz w:val="22"/>
          <w:szCs w:val="22"/>
        </w:rPr>
        <w:t xml:space="preserve">eur de référence : g = 9,809 </w:t>
      </w:r>
      <w:proofErr w:type="spellStart"/>
      <w:r w:rsidR="005D4E67">
        <w:rPr>
          <w:rFonts w:ascii="Bookman Old Style" w:hAnsi="Bookman Old Style"/>
          <w:sz w:val="22"/>
          <w:szCs w:val="22"/>
        </w:rPr>
        <w:t>m.s</w:t>
      </w:r>
      <w:proofErr w:type="spellEnd"/>
      <w:r w:rsidRPr="004F5875">
        <w:rPr>
          <w:rFonts w:ascii="Bookman Old Style" w:hAnsi="Bookman Old Style"/>
          <w:sz w:val="22"/>
          <w:szCs w:val="22"/>
          <w:vertAlign w:val="superscript"/>
        </w:rPr>
        <w:t>-</w:t>
      </w:r>
      <w:r w:rsidRPr="004F5875">
        <w:rPr>
          <w:rFonts w:ascii="Bookman Old Style" w:hAnsi="Bookman Old Style"/>
          <w:sz w:val="22"/>
          <w:szCs w:val="22"/>
        </w:rPr>
        <w:t>².</w:t>
      </w:r>
    </w:p>
    <w:p w:rsidR="004F7383" w:rsidRDefault="004F7383" w:rsidP="00BD37FD">
      <w:pPr>
        <w:pStyle w:val="PrformatHTML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80802" w:rsidRPr="004F5875" w:rsidRDefault="004F7383" w:rsidP="004F7383">
      <w:pPr>
        <w:pStyle w:val="PrformatHTML"/>
        <w:pBdr>
          <w:bottom w:val="single" w:sz="4" w:space="1" w:color="auto"/>
        </w:pBd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Résultats avec axe vertical descendant, origine eu centre de la position initiale de la pomme.</w:t>
      </w:r>
    </w:p>
    <w:p w:rsid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rPr>
          <w:rFonts w:ascii="Segoe UI" w:hAnsi="Segoe UI" w:cs="Segoe UI"/>
          <w:kern w:val="0"/>
          <w:sz w:val="16"/>
          <w:szCs w:val="16"/>
        </w:rPr>
      </w:pPr>
    </w:p>
    <w:p w:rsidR="00B25641" w:rsidRPr="002D6E88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  <w:lang w:val="en-US"/>
        </w:rPr>
      </w:pPr>
      <w:proofErr w:type="gramStart"/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>t</w:t>
      </w:r>
      <w:proofErr w:type="gramEnd"/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</w:r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  <w:t>y</w:t>
      </w:r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</w:r>
      <w:proofErr w:type="spellStart"/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>yth</w:t>
      </w:r>
      <w:proofErr w:type="spellEnd"/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</w:r>
      <w:proofErr w:type="spellStart"/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>Vy</w:t>
      </w:r>
      <w:proofErr w:type="spellEnd"/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  <w:t>ay</w:t>
      </w:r>
    </w:p>
    <w:p w:rsidR="00B25641" w:rsidRPr="002D6E88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  <w:lang w:val="en-US"/>
        </w:rPr>
      </w:pPr>
      <w:proofErr w:type="gramStart"/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>s</w:t>
      </w:r>
      <w:proofErr w:type="gramEnd"/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</w:r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  <w:t>m</w:t>
      </w:r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  <w:t>m</w:t>
      </w:r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  <w:t>m/s</w:t>
      </w:r>
      <w:r w:rsidRPr="002D6E88">
        <w:rPr>
          <w:rFonts w:ascii="Segoe UI" w:hAnsi="Segoe UI" w:cs="Segoe UI"/>
          <w:b/>
          <w:kern w:val="0"/>
          <w:sz w:val="16"/>
          <w:szCs w:val="16"/>
          <w:lang w:val="en-US"/>
        </w:rPr>
        <w:tab/>
        <w:t>m/s²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0,000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-0,006073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-0,0004839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-1,356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0,0330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-0,04555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-0,05062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-1,683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0,0670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-0,1154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-0,1135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-2,019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0,1000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-0,1852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-0,1856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-2,345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0,1330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-0,2763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-0,2683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-2,672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0,1670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-0,3644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-0,3649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-3,008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0,2000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-0,4707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-0,4695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-3,335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0,2330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-0,5648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-0,5850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-3,661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0,2670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-0,7106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-0,7152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-3,997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0,3000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-0,8472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-0,8525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-4,324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0,3330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-0,9991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-1,001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-4,650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0,3670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-1,169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-1,164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-4,986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0,4000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-1,348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-1,334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-5,313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0,4340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-1,527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-1,521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-5,649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0,4670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-1,722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-1,712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-5,976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0,5000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-1,913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-1,915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-6,302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0,5340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-2,132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-2,135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-6,638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P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kern w:val="0"/>
          <w:sz w:val="16"/>
          <w:szCs w:val="16"/>
        </w:rPr>
      </w:pPr>
      <w:r w:rsidRPr="00B25641">
        <w:rPr>
          <w:rFonts w:ascii="Segoe UI" w:hAnsi="Segoe UI" w:cs="Segoe UI"/>
          <w:b/>
          <w:kern w:val="0"/>
          <w:sz w:val="16"/>
          <w:szCs w:val="16"/>
        </w:rPr>
        <w:t>0,5670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-2,350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-2,359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-6,965</w:t>
      </w:r>
      <w:r w:rsidRPr="00B25641">
        <w:rPr>
          <w:rFonts w:ascii="Segoe UI" w:hAnsi="Segoe UI" w:cs="Segoe UI"/>
          <w:b/>
          <w:kern w:val="0"/>
          <w:sz w:val="16"/>
          <w:szCs w:val="16"/>
        </w:rPr>
        <w:tab/>
        <w:t>-9,892</w:t>
      </w:r>
    </w:p>
    <w:p w:rsid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rPr>
          <w:rFonts w:ascii="Segoe UI" w:hAnsi="Segoe UI" w:cs="Segoe UI"/>
          <w:kern w:val="0"/>
          <w:sz w:val="16"/>
          <w:szCs w:val="16"/>
        </w:rPr>
      </w:pPr>
    </w:p>
    <w:p w:rsidR="00B25641" w:rsidRDefault="00B25641" w:rsidP="00B25641">
      <w:pPr>
        <w:widowControl/>
        <w:tabs>
          <w:tab w:val="left" w:pos="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 w:val="0"/>
        <w:autoSpaceDE w:val="0"/>
        <w:autoSpaceDN w:val="0"/>
        <w:adjustRightInd w:val="0"/>
        <w:rPr>
          <w:rFonts w:ascii="Segoe UI" w:hAnsi="Segoe UI" w:cs="Segoe UI"/>
          <w:kern w:val="0"/>
          <w:sz w:val="16"/>
          <w:szCs w:val="16"/>
        </w:rPr>
      </w:pPr>
    </w:p>
    <w:p w:rsidR="00DB0C6F" w:rsidRDefault="00B25641">
      <w:pPr>
        <w:widowControl/>
        <w:suppressAutoHyphens w:val="0"/>
        <w:rPr>
          <w:rFonts w:ascii="Century Gothic" w:hAnsi="Century Gothic"/>
          <w:b/>
          <w:smallCaps/>
          <w:kern w:val="24"/>
          <w:sz w:val="20"/>
          <w:szCs w:val="20"/>
          <w:u w:val="single"/>
        </w:rPr>
      </w:pPr>
      <w:r>
        <w:rPr>
          <w:rFonts w:ascii="Century Gothic" w:hAnsi="Century Gothic"/>
          <w:b/>
          <w:smallCaps/>
          <w:noProof/>
          <w:kern w:val="24"/>
          <w:sz w:val="20"/>
          <w:szCs w:val="20"/>
          <w:u w:val="single"/>
        </w:rPr>
        <w:lastRenderedPageBreak/>
        <w:drawing>
          <wp:inline distT="0" distB="0" distL="0" distR="0">
            <wp:extent cx="6645910" cy="3739813"/>
            <wp:effectExtent l="1905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C6F" w:rsidRDefault="00DB0C6F">
      <w:pPr>
        <w:widowControl/>
        <w:suppressAutoHyphens w:val="0"/>
        <w:rPr>
          <w:rFonts w:ascii="Century Gothic" w:hAnsi="Century Gothic"/>
          <w:b/>
          <w:smallCaps/>
          <w:kern w:val="24"/>
          <w:sz w:val="20"/>
          <w:szCs w:val="20"/>
          <w:u w:val="single"/>
        </w:rPr>
      </w:pPr>
    </w:p>
    <w:p w:rsidR="00A83776" w:rsidRDefault="00A83776">
      <w:pPr>
        <w:widowControl/>
        <w:suppressAutoHyphens w:val="0"/>
        <w:rPr>
          <w:rFonts w:ascii="Century Gothic" w:hAnsi="Century Gothic"/>
          <w:b/>
          <w:smallCaps/>
          <w:kern w:val="24"/>
          <w:sz w:val="20"/>
          <w:szCs w:val="20"/>
        </w:rPr>
      </w:pPr>
      <w:r>
        <w:rPr>
          <w:rFonts w:ascii="Bookman Old Style" w:hAnsi="Bookman Old Style"/>
          <w:b/>
          <w:sz w:val="26"/>
          <w:szCs w:val="26"/>
        </w:rPr>
        <w:t>M-</w:t>
      </w:r>
      <w:r w:rsidRPr="00670CAA">
        <w:rPr>
          <w:rFonts w:ascii="Bookman Old Style" w:hAnsi="Bookman Old Style"/>
          <w:b/>
          <w:sz w:val="26"/>
          <w:szCs w:val="26"/>
        </w:rPr>
        <w:t>Primitives et calcul intégral</w:t>
      </w:r>
      <w:r w:rsidRPr="00A83776">
        <w:rPr>
          <w:rFonts w:ascii="Century Gothic" w:hAnsi="Century Gothic"/>
          <w:b/>
          <w:smallCaps/>
          <w:kern w:val="24"/>
          <w:sz w:val="20"/>
          <w:szCs w:val="20"/>
        </w:rPr>
        <w:t xml:space="preserve"> </w:t>
      </w:r>
    </w:p>
    <w:p w:rsidR="00A83776" w:rsidRDefault="00A83776">
      <w:pPr>
        <w:widowControl/>
        <w:suppressAutoHyphens w:val="0"/>
        <w:rPr>
          <w:rFonts w:ascii="Century Gothic" w:hAnsi="Century Gothic"/>
          <w:b/>
          <w:smallCaps/>
          <w:kern w:val="24"/>
          <w:sz w:val="20"/>
          <w:szCs w:val="20"/>
        </w:rPr>
      </w:pPr>
    </w:p>
    <w:p w:rsidR="00A83776" w:rsidRDefault="00A83776">
      <w:pPr>
        <w:widowControl/>
        <w:suppressAutoHyphens w:val="0"/>
        <w:rPr>
          <w:rFonts w:ascii="Century Gothic" w:hAnsi="Century Gothic"/>
          <w:b/>
          <w:smallCaps/>
          <w:kern w:val="24"/>
          <w:sz w:val="20"/>
          <w:szCs w:val="20"/>
          <w:u w:val="single"/>
        </w:rPr>
      </w:pPr>
      <w:r w:rsidRPr="00A83776">
        <w:rPr>
          <w:rFonts w:ascii="Century Gothic" w:hAnsi="Century Gothic"/>
          <w:b/>
          <w:smallCaps/>
          <w:kern w:val="24"/>
          <w:sz w:val="20"/>
          <w:szCs w:val="20"/>
          <w:u w:val="single"/>
        </w:rPr>
        <w:t xml:space="preserve">APPLICATION : </w:t>
      </w:r>
    </w:p>
    <w:p w:rsidR="00A83776" w:rsidRPr="00A83776" w:rsidRDefault="00A83776">
      <w:pPr>
        <w:widowControl/>
        <w:suppressAutoHyphens w:val="0"/>
        <w:rPr>
          <w:rFonts w:ascii="Century Gothic" w:hAnsi="Century Gothic"/>
          <w:b/>
          <w:smallCaps/>
          <w:kern w:val="24"/>
          <w:sz w:val="20"/>
          <w:szCs w:val="20"/>
          <w:u w:val="single"/>
        </w:rPr>
      </w:pPr>
    </w:p>
    <w:p w:rsidR="00C74CBB" w:rsidRPr="00A83776" w:rsidRDefault="00DB0C6F">
      <w:pPr>
        <w:widowControl/>
        <w:suppressAutoHyphens w:val="0"/>
        <w:rPr>
          <w:rFonts w:ascii="Century Gothic" w:hAnsi="Century Gothic"/>
          <w:b/>
          <w:smallCaps/>
          <w:kern w:val="24"/>
          <w:sz w:val="20"/>
          <w:szCs w:val="20"/>
        </w:rPr>
      </w:pPr>
      <w:r w:rsidRPr="00A83776">
        <w:rPr>
          <w:rFonts w:ascii="Century Gothic" w:hAnsi="Century Gothic"/>
          <w:b/>
          <w:smallCaps/>
          <w:kern w:val="24"/>
          <w:sz w:val="20"/>
          <w:szCs w:val="20"/>
        </w:rPr>
        <w:t>Le ballon de basket atteint une altitude de 3,04 M AU NIVEAU DE CERCLE, on valide son sentiment de réussite.</w:t>
      </w:r>
      <w:r w:rsidR="00C74CBB" w:rsidRPr="00A83776">
        <w:rPr>
          <w:rFonts w:ascii="Century Gothic" w:hAnsi="Century Gothic"/>
          <w:b/>
          <w:smallCaps/>
          <w:kern w:val="24"/>
          <w:sz w:val="20"/>
          <w:szCs w:val="20"/>
        </w:rPr>
        <w:br w:type="page"/>
      </w:r>
    </w:p>
    <w:p w:rsidR="00673EC7" w:rsidRDefault="00673EC7" w:rsidP="001E503C">
      <w:pPr>
        <w:jc w:val="both"/>
        <w:rPr>
          <w:rFonts w:ascii="Century Gothic" w:hAnsi="Century Gothic"/>
          <w:b/>
          <w:smallCaps/>
          <w:kern w:val="24"/>
          <w:sz w:val="20"/>
          <w:szCs w:val="20"/>
          <w:u w:val="single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4"/>
        <w:gridCol w:w="3811"/>
        <w:gridCol w:w="2418"/>
      </w:tblGrid>
      <w:tr w:rsidR="00EC0C69" w:rsidTr="00670CAA">
        <w:trPr>
          <w:trHeight w:val="516"/>
        </w:trPr>
        <w:tc>
          <w:tcPr>
            <w:tcW w:w="3894" w:type="dxa"/>
          </w:tcPr>
          <w:p w:rsidR="00EC0C69" w:rsidRPr="000F5C34" w:rsidRDefault="00EC0C69" w:rsidP="00686C8D">
            <w:pPr>
              <w:ind w:left="-75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F5C34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DATE </w:t>
            </w:r>
            <w:r w:rsidRPr="0047435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</w:tcPr>
          <w:p w:rsidR="00EC0C69" w:rsidRDefault="00B25641" w:rsidP="00670CAA">
            <w:pPr>
              <w:ind w:left="-75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TM</w:t>
            </w:r>
          </w:p>
        </w:tc>
        <w:tc>
          <w:tcPr>
            <w:tcW w:w="2418" w:type="dxa"/>
          </w:tcPr>
          <w:p w:rsidR="00EC0C69" w:rsidRDefault="00686C8D" w:rsidP="00670CAA">
            <w:pPr>
              <w:ind w:left="-75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EC0C69" w:rsidRPr="00215EF2">
              <w:rPr>
                <w:rFonts w:ascii="Century Gothic" w:hAnsi="Century Gothic"/>
                <w:b/>
                <w:bCs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TL</w:t>
            </w:r>
            <w:r w:rsidR="00B2564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25641">
              <w:rPr>
                <w:rFonts w:ascii="Century Gothic" w:hAnsi="Century Gothic"/>
                <w:b/>
                <w:bCs/>
                <w:sz w:val="28"/>
                <w:szCs w:val="28"/>
              </w:rPr>
              <w:t>SPCL</w:t>
            </w:r>
            <w:proofErr w:type="spellEnd"/>
          </w:p>
        </w:tc>
      </w:tr>
      <w:tr w:rsidR="00EC0C69" w:rsidTr="00670CAA">
        <w:trPr>
          <w:trHeight w:val="666"/>
        </w:trPr>
        <w:tc>
          <w:tcPr>
            <w:tcW w:w="3894" w:type="dxa"/>
          </w:tcPr>
          <w:p w:rsidR="00EC0C69" w:rsidRPr="000F5C34" w:rsidRDefault="00EC0C69" w:rsidP="00686C8D">
            <w:pPr>
              <w:ind w:left="-75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F5C34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HEURE :</w:t>
            </w:r>
            <w:r w:rsidR="00286078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</w:tcPr>
          <w:p w:rsidR="00EC0C69" w:rsidRPr="00B25641" w:rsidRDefault="00EC0C69" w:rsidP="00670CAA">
            <w:pPr>
              <w:ind w:left="-75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B579D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SALLE :</w:t>
            </w:r>
            <w:r w:rsidR="00B2564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physique</w:t>
            </w:r>
          </w:p>
        </w:tc>
        <w:tc>
          <w:tcPr>
            <w:tcW w:w="2418" w:type="dxa"/>
          </w:tcPr>
          <w:p w:rsidR="00EC0C69" w:rsidRPr="005C5F30" w:rsidRDefault="00EC0C69" w:rsidP="00686C8D">
            <w:pPr>
              <w:ind w:left="-75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POSTES :</w:t>
            </w:r>
            <w:r w:rsidR="005C5F3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B25641">
              <w:rPr>
                <w:rFonts w:ascii="Century Gothic" w:hAnsi="Century Gothic"/>
                <w:b/>
                <w:bCs/>
                <w:sz w:val="28"/>
                <w:szCs w:val="28"/>
              </w:rPr>
              <w:t>8</w:t>
            </w:r>
          </w:p>
        </w:tc>
      </w:tr>
    </w:tbl>
    <w:p w:rsidR="00EC0C69" w:rsidRPr="00504B88" w:rsidRDefault="00EC0C69" w:rsidP="00EC0C69">
      <w:pPr>
        <w:rPr>
          <w:rFonts w:ascii="Century Gothic" w:hAnsi="Century Gothic"/>
          <w:b/>
          <w:bCs/>
          <w:sz w:val="28"/>
          <w:szCs w:val="28"/>
        </w:rPr>
      </w:pPr>
      <w:r w:rsidRPr="00215EF2">
        <w:rPr>
          <w:rFonts w:ascii="Century Gothic" w:hAnsi="Century Gothic"/>
          <w:b/>
          <w:bCs/>
          <w:sz w:val="28"/>
          <w:szCs w:val="28"/>
        </w:rPr>
        <w:tab/>
      </w:r>
    </w:p>
    <w:p w:rsidR="00EC0C69" w:rsidRDefault="00EC0C69" w:rsidP="00EC0C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0"/>
      </w:tblGrid>
      <w:tr w:rsidR="00EC0C69" w:rsidRPr="00504B88" w:rsidTr="00670CAA">
        <w:trPr>
          <w:jc w:val="center"/>
        </w:trPr>
        <w:tc>
          <w:tcPr>
            <w:tcW w:w="8350" w:type="dxa"/>
          </w:tcPr>
          <w:p w:rsidR="00EC0C69" w:rsidRPr="00504B88" w:rsidRDefault="00686C8D" w:rsidP="00686C8D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Act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. 0 Le modèle de la chute libre</w:t>
            </w:r>
          </w:p>
        </w:tc>
      </w:tr>
    </w:tbl>
    <w:p w:rsidR="00EC0C69" w:rsidRDefault="00EC0C69" w:rsidP="00EC0C69"/>
    <w:p w:rsidR="00EC0C69" w:rsidRPr="00504B88" w:rsidRDefault="00EC0C69" w:rsidP="00EC0C69">
      <w:pPr>
        <w:jc w:val="center"/>
        <w:rPr>
          <w:b/>
          <w:sz w:val="32"/>
          <w:szCs w:val="3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3"/>
        <w:gridCol w:w="4962"/>
      </w:tblGrid>
      <w:tr w:rsidR="00EC0C69" w:rsidRPr="000F5C34" w:rsidTr="008D1658">
        <w:tc>
          <w:tcPr>
            <w:tcW w:w="5173" w:type="dxa"/>
            <w:shd w:val="clear" w:color="auto" w:fill="A0A0A0"/>
          </w:tcPr>
          <w:p w:rsidR="00EC0C69" w:rsidRPr="000F5C34" w:rsidRDefault="00EC0C69" w:rsidP="00670CAA">
            <w:pPr>
              <w:pStyle w:val="Titre2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0F5C34">
              <w:rPr>
                <w:rFonts w:ascii="Century Gothic" w:hAnsi="Century Gothic"/>
                <w:color w:val="auto"/>
                <w:sz w:val="28"/>
                <w:szCs w:val="28"/>
              </w:rPr>
              <w:t>Matériel</w:t>
            </w:r>
            <w:r>
              <w:rPr>
                <w:rFonts w:ascii="Century Gothic" w:hAnsi="Century Gothic"/>
                <w:color w:val="auto"/>
                <w:sz w:val="28"/>
                <w:szCs w:val="28"/>
              </w:rPr>
              <w:t xml:space="preserve"> poste</w:t>
            </w:r>
          </w:p>
        </w:tc>
        <w:tc>
          <w:tcPr>
            <w:tcW w:w="4962" w:type="dxa"/>
            <w:shd w:val="clear" w:color="auto" w:fill="A0A0A0"/>
          </w:tcPr>
          <w:p w:rsidR="00EC0C69" w:rsidRPr="000F5C34" w:rsidRDefault="00EC0C69" w:rsidP="00670CAA">
            <w:pPr>
              <w:pStyle w:val="Titre2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0F5C34">
              <w:rPr>
                <w:rFonts w:ascii="Century Gothic" w:hAnsi="Century Gothic"/>
                <w:color w:val="auto"/>
                <w:sz w:val="28"/>
                <w:szCs w:val="28"/>
              </w:rPr>
              <w:t>Matériel prof</w:t>
            </w:r>
          </w:p>
        </w:tc>
      </w:tr>
      <w:tr w:rsidR="00EC0C69" w:rsidTr="008D1658">
        <w:tc>
          <w:tcPr>
            <w:tcW w:w="5173" w:type="dxa"/>
          </w:tcPr>
          <w:p w:rsidR="00EC0C69" w:rsidRDefault="00686C8D" w:rsidP="00AA0FA7">
            <w:pPr>
              <w:pStyle w:val="Style3Car"/>
              <w:numPr>
                <w:ilvl w:val="0"/>
                <w:numId w:val="5"/>
              </w:numPr>
              <w:jc w:val="left"/>
            </w:pPr>
            <w:r>
              <w:t>1 feuille A4</w:t>
            </w:r>
            <w:r w:rsidR="001657D2">
              <w:t> ;</w:t>
            </w:r>
          </w:p>
          <w:p w:rsidR="00EC0C69" w:rsidRDefault="00894240" w:rsidP="00AA0FA7">
            <w:pPr>
              <w:pStyle w:val="Style3Car"/>
              <w:numPr>
                <w:ilvl w:val="0"/>
                <w:numId w:val="5"/>
              </w:numPr>
              <w:jc w:val="left"/>
            </w:pPr>
            <w:r>
              <w:t xml:space="preserve">1 </w:t>
            </w:r>
            <w:r w:rsidR="00686C8D">
              <w:t>balle de tennis de table ;</w:t>
            </w:r>
          </w:p>
          <w:p w:rsidR="00EC0C69" w:rsidRDefault="00894240" w:rsidP="00AA0FA7">
            <w:pPr>
              <w:pStyle w:val="Style3Car"/>
              <w:numPr>
                <w:ilvl w:val="0"/>
                <w:numId w:val="5"/>
              </w:numPr>
              <w:jc w:val="left"/>
            </w:pPr>
            <w:r>
              <w:t>1 balle de Tennis</w:t>
            </w:r>
            <w:r w:rsidR="001657D2">
              <w:t> ;</w:t>
            </w:r>
          </w:p>
          <w:p w:rsidR="00894240" w:rsidRDefault="00894240" w:rsidP="00AA0FA7">
            <w:pPr>
              <w:pStyle w:val="Style3Car"/>
              <w:numPr>
                <w:ilvl w:val="0"/>
                <w:numId w:val="5"/>
              </w:numPr>
              <w:jc w:val="left"/>
            </w:pPr>
            <w:r>
              <w:t>1 ordi+ logiciel</w:t>
            </w:r>
            <w:r w:rsidR="001657D2">
              <w:t>s</w:t>
            </w:r>
            <w:r>
              <w:t xml:space="preserve"> « </w:t>
            </w:r>
            <w:proofErr w:type="spellStart"/>
            <w:r w:rsidR="001657D2">
              <w:t>Regavi</w:t>
            </w:r>
            <w:proofErr w:type="spellEnd"/>
            <w:r>
              <w:t> »</w:t>
            </w:r>
            <w:r w:rsidR="001657D2">
              <w:t xml:space="preserve"> et </w:t>
            </w:r>
            <w:proofErr w:type="spellStart"/>
            <w:r w:rsidR="001657D2">
              <w:t>Regressi</w:t>
            </w:r>
            <w:proofErr w:type="spellEnd"/>
          </w:p>
          <w:p w:rsidR="00686C8D" w:rsidRDefault="00686C8D" w:rsidP="00686C8D">
            <w:pPr>
              <w:pStyle w:val="Style3Car"/>
              <w:jc w:val="left"/>
            </w:pPr>
          </w:p>
          <w:p w:rsidR="008D1658" w:rsidRPr="000D2F77" w:rsidRDefault="008D1658" w:rsidP="00894240">
            <w:pPr>
              <w:pStyle w:val="Style3Car"/>
              <w:ind w:left="644"/>
              <w:jc w:val="left"/>
            </w:pPr>
          </w:p>
        </w:tc>
        <w:tc>
          <w:tcPr>
            <w:tcW w:w="4962" w:type="dxa"/>
          </w:tcPr>
          <w:p w:rsidR="003A3AF7" w:rsidRPr="003D61CC" w:rsidRDefault="00686C8D" w:rsidP="00894240">
            <w:pPr>
              <w:pStyle w:val="Style3Car"/>
              <w:numPr>
                <w:ilvl w:val="0"/>
                <w:numId w:val="5"/>
              </w:numPr>
              <w:jc w:val="left"/>
            </w:pPr>
            <w:r>
              <w:t>Vidéos Galilée et Chute balle</w:t>
            </w:r>
          </w:p>
        </w:tc>
      </w:tr>
    </w:tbl>
    <w:p w:rsidR="00EC0C69" w:rsidRDefault="00EC0C69" w:rsidP="00EC0C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4"/>
      </w:tblGrid>
      <w:tr w:rsidR="00EC0C69" w:rsidRPr="00005D64" w:rsidTr="00670CAA">
        <w:tc>
          <w:tcPr>
            <w:tcW w:w="10344" w:type="dxa"/>
            <w:shd w:val="clear" w:color="auto" w:fill="A6A6A6"/>
          </w:tcPr>
          <w:p w:rsidR="00EC0C69" w:rsidRPr="000F5C34" w:rsidRDefault="00EC0C69" w:rsidP="00670CAA">
            <w:pPr>
              <w:pStyle w:val="Titre2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Au fond de la salle</w:t>
            </w:r>
          </w:p>
        </w:tc>
      </w:tr>
      <w:tr w:rsidR="00EC0C69" w:rsidTr="00670CAA">
        <w:tc>
          <w:tcPr>
            <w:tcW w:w="10344" w:type="dxa"/>
          </w:tcPr>
          <w:p w:rsidR="00EC0C69" w:rsidRDefault="00EC0C69" w:rsidP="003A3AF7">
            <w:pPr>
              <w:pStyle w:val="Style3Car"/>
              <w:ind w:left="720"/>
              <w:jc w:val="left"/>
            </w:pPr>
          </w:p>
        </w:tc>
      </w:tr>
    </w:tbl>
    <w:p w:rsidR="00EC0C69" w:rsidRDefault="00EC0C69" w:rsidP="00EC0C69"/>
    <w:p w:rsidR="00EC0C69" w:rsidRPr="00343558" w:rsidRDefault="00EC0C69" w:rsidP="00EC0C69"/>
    <w:p w:rsidR="00EC0C69" w:rsidRDefault="00EC0C69" w:rsidP="00EC0C69"/>
    <w:p w:rsidR="00691A0A" w:rsidRDefault="00691A0A" w:rsidP="00691A0A"/>
    <w:p w:rsidR="00ED0B49" w:rsidRDefault="00ED0B49" w:rsidP="00691A0A"/>
    <w:p w:rsidR="00472161" w:rsidRDefault="00472161" w:rsidP="00691A0A"/>
    <w:p w:rsidR="00472161" w:rsidRDefault="00472161" w:rsidP="00691A0A"/>
    <w:p w:rsidR="00472161" w:rsidRDefault="00472161" w:rsidP="00691A0A"/>
    <w:p w:rsidR="00D06BA5" w:rsidRDefault="00D06BA5" w:rsidP="001657D2">
      <w:pPr>
        <w:widowControl/>
        <w:suppressAutoHyphens w:val="0"/>
        <w:rPr>
          <w:rFonts w:ascii="Century Gothic" w:hAnsi="Century Gothic"/>
          <w:b/>
        </w:rPr>
        <w:sectPr w:rsidR="00D06BA5" w:rsidSect="00B503C2">
          <w:footerReference w:type="default" r:id="rId2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057"/>
        <w:gridCol w:w="1134"/>
      </w:tblGrid>
      <w:tr w:rsidR="00D06BA5" w:rsidRPr="003060CC" w:rsidTr="00670CAA">
        <w:tc>
          <w:tcPr>
            <w:tcW w:w="14567" w:type="dxa"/>
            <w:gridSpan w:val="2"/>
            <w:shd w:val="clear" w:color="auto" w:fill="auto"/>
            <w:vAlign w:val="center"/>
          </w:tcPr>
          <w:p w:rsidR="00D06BA5" w:rsidRPr="0073244A" w:rsidRDefault="00D06BA5" w:rsidP="00670CAA">
            <w:pPr>
              <w:suppressLineNumbers/>
              <w:rPr>
                <w:rFonts w:ascii="Georgia" w:hAnsi="Georgia" w:cs="Arial"/>
              </w:rPr>
            </w:pPr>
            <w:r w:rsidRPr="0073244A">
              <w:rPr>
                <w:rFonts w:ascii="Georgia" w:hAnsi="Georgia" w:cs="Arial"/>
                <w:b/>
              </w:rPr>
              <w:lastRenderedPageBreak/>
              <w:t>NOM 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6BA5" w:rsidRPr="0073244A" w:rsidRDefault="00D06BA5" w:rsidP="00670CAA">
            <w:pPr>
              <w:suppressLineNumbers/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Niveau</w:t>
            </w:r>
            <w:r w:rsidRPr="0073244A">
              <w:rPr>
                <w:rFonts w:ascii="Georgia" w:hAnsi="Georgia" w:cs="Arial"/>
              </w:rPr>
              <w:t xml:space="preserve"> de maîtrise</w:t>
            </w:r>
          </w:p>
        </w:tc>
      </w:tr>
      <w:tr w:rsidR="00D06BA5" w:rsidRPr="003060CC" w:rsidTr="00670CAA">
        <w:trPr>
          <w:trHeight w:val="58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D06BA5" w:rsidRPr="0073244A" w:rsidRDefault="00D06BA5" w:rsidP="00670CAA">
            <w:pPr>
              <w:suppressLineNumbers/>
              <w:jc w:val="center"/>
              <w:rPr>
                <w:rFonts w:ascii="Georgia" w:hAnsi="Georgia" w:cs="Arial"/>
                <w:b/>
              </w:rPr>
            </w:pPr>
            <w:r w:rsidRPr="0073244A">
              <w:rPr>
                <w:rFonts w:ascii="Georgia" w:hAnsi="Georgia" w:cs="Arial"/>
                <w:b/>
              </w:rPr>
              <w:t>Compétences</w:t>
            </w:r>
          </w:p>
        </w:tc>
        <w:tc>
          <w:tcPr>
            <w:tcW w:w="11057" w:type="dxa"/>
            <w:shd w:val="clear" w:color="auto" w:fill="BFBFBF" w:themeFill="background1" w:themeFillShade="BF"/>
          </w:tcPr>
          <w:p w:rsidR="00D06BA5" w:rsidRPr="007C6496" w:rsidRDefault="006849E0" w:rsidP="00622800">
            <w:pPr>
              <w:suppressLineNumbers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Indicateurs</w:t>
            </w:r>
            <w:r w:rsidRPr="007C6496">
              <w:rPr>
                <w:rFonts w:ascii="Georgia" w:hAnsi="Georgia" w:cs="Arial"/>
                <w:b/>
              </w:rPr>
              <w:t xml:space="preserve"> </w:t>
            </w:r>
            <w:r w:rsidR="00D06BA5" w:rsidRPr="007C6496">
              <w:rPr>
                <w:rFonts w:ascii="Georgia" w:hAnsi="Georgia" w:cs="Arial"/>
                <w:b/>
              </w:rPr>
              <w:t>de réussite</w:t>
            </w:r>
            <w:r w:rsidR="00686C8D">
              <w:rPr>
                <w:rFonts w:ascii="Georgia" w:hAnsi="Georgia" w:cs="Arial"/>
                <w:b/>
              </w:rPr>
              <w:t xml:space="preserve"> « Chute libre d’une </w:t>
            </w:r>
            <w:r w:rsidR="00622800">
              <w:rPr>
                <w:rFonts w:ascii="Georgia" w:hAnsi="Georgia" w:cs="Arial"/>
                <w:b/>
              </w:rPr>
              <w:t>pomme</w:t>
            </w:r>
            <w:r w:rsidR="00686C8D">
              <w:rPr>
                <w:rFonts w:ascii="Georgia" w:hAnsi="Georgia" w:cs="Arial"/>
                <w:b/>
              </w:rPr>
              <w:t> </w:t>
            </w:r>
            <w:r w:rsidR="00622800">
              <w:rPr>
                <w:rFonts w:ascii="Georgia" w:hAnsi="Georgia" w:cs="Arial"/>
                <w:b/>
              </w:rPr>
              <w:t>en mousse</w:t>
            </w:r>
            <w:r w:rsidR="00686C8D">
              <w:rPr>
                <w:rFonts w:ascii="Georgia" w:hAnsi="Georgia" w:cs="Arial"/>
                <w:b/>
              </w:rPr>
              <w:t>»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6BA5" w:rsidRPr="0073244A" w:rsidRDefault="00D06BA5" w:rsidP="00670CAA">
            <w:pPr>
              <w:suppressLineNumbers/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A B C D</w:t>
            </w:r>
          </w:p>
        </w:tc>
      </w:tr>
      <w:tr w:rsidR="00D06BA5" w:rsidRPr="003060CC" w:rsidTr="00670CAA">
        <w:trPr>
          <w:trHeight w:val="1057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D06BA5" w:rsidRPr="0073244A" w:rsidRDefault="00D06BA5" w:rsidP="00670CAA">
            <w:pPr>
              <w:suppressLineNumbers/>
              <w:jc w:val="center"/>
              <w:rPr>
                <w:rFonts w:ascii="Georgia" w:hAnsi="Georgia" w:cs="Arial"/>
                <w:b/>
              </w:rPr>
            </w:pPr>
            <w:r w:rsidRPr="0073244A">
              <w:rPr>
                <w:rFonts w:ascii="Georgia" w:hAnsi="Georgia" w:cs="Arial"/>
                <w:b/>
              </w:rPr>
              <w:t>S’approprier</w:t>
            </w:r>
          </w:p>
          <w:p w:rsidR="00D06BA5" w:rsidRPr="00603170" w:rsidRDefault="00D06BA5" w:rsidP="00670CAA">
            <w:pPr>
              <w:suppressLineNumbers/>
              <w:jc w:val="center"/>
              <w:rPr>
                <w:rFonts w:ascii="Georgia" w:hAnsi="Georgia" w:cs="Arial"/>
                <w:sz w:val="18"/>
              </w:rPr>
            </w:pPr>
            <w:r w:rsidRPr="00603170">
              <w:rPr>
                <w:rFonts w:ascii="Georgia" w:hAnsi="Georgia" w:cs="Arial"/>
                <w:sz w:val="18"/>
              </w:rPr>
              <w:t>Extraire l’information utile sur des supports variés.</w:t>
            </w:r>
          </w:p>
          <w:p w:rsidR="00D06BA5" w:rsidRPr="0073244A" w:rsidRDefault="00D06BA5" w:rsidP="00670CAA">
            <w:pPr>
              <w:suppressLineNumbers/>
              <w:jc w:val="center"/>
              <w:rPr>
                <w:rFonts w:ascii="Georgia" w:hAnsi="Georgia" w:cs="Arial"/>
              </w:rPr>
            </w:pPr>
            <w:r w:rsidRPr="00603170">
              <w:rPr>
                <w:rFonts w:ascii="Georgia" w:hAnsi="Georgia" w:cs="Arial"/>
                <w:sz w:val="18"/>
              </w:rPr>
              <w:t>Mobiliser ses connaissances.</w:t>
            </w:r>
          </w:p>
        </w:tc>
        <w:tc>
          <w:tcPr>
            <w:tcW w:w="11057" w:type="dxa"/>
            <w:shd w:val="clear" w:color="auto" w:fill="auto"/>
          </w:tcPr>
          <w:p w:rsidR="00BD3DE4" w:rsidRDefault="00686C8D" w:rsidP="00622800">
            <w:pPr>
              <w:suppressLineNumbers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 xml:space="preserve">Le pointage de la </w:t>
            </w:r>
            <w:r w:rsidR="00622800">
              <w:rPr>
                <w:rFonts w:ascii="Georgia" w:hAnsi="Georgia" w:cs="Arial"/>
                <w:szCs w:val="24"/>
              </w:rPr>
              <w:t>pomme en mousse</w:t>
            </w:r>
            <w:r>
              <w:rPr>
                <w:rFonts w:ascii="Georgia" w:hAnsi="Georgia" w:cs="Arial"/>
                <w:szCs w:val="24"/>
              </w:rPr>
              <w:t xml:space="preserve"> nous permet de modéliser sa trajectoire </w:t>
            </w:r>
            <w:r w:rsidR="00622800">
              <w:rPr>
                <w:rFonts w:ascii="Georgia" w:hAnsi="Georgia" w:cs="Arial"/>
                <w:szCs w:val="24"/>
              </w:rPr>
              <w:t xml:space="preserve">et d’ainsi connaitre sa </w:t>
            </w:r>
            <w:r>
              <w:rPr>
                <w:rFonts w:ascii="Georgia" w:hAnsi="Georgia" w:cs="Arial"/>
                <w:szCs w:val="24"/>
              </w:rPr>
              <w:t>vitesse instantanée</w:t>
            </w:r>
            <w:r w:rsidR="00622800">
              <w:rPr>
                <w:rFonts w:ascii="Georgia" w:hAnsi="Georgia" w:cs="Arial"/>
                <w:szCs w:val="24"/>
              </w:rPr>
              <w:t xml:space="preserve"> puis son accélération au cours du temps</w:t>
            </w:r>
            <w:r>
              <w:rPr>
                <w:rFonts w:ascii="Georgia" w:hAnsi="Georgia" w:cs="Arial"/>
                <w:szCs w:val="24"/>
              </w:rPr>
              <w:t xml:space="preserve">. Si </w:t>
            </w:r>
            <w:r w:rsidR="00BD3DE4">
              <w:rPr>
                <w:rFonts w:ascii="Georgia" w:hAnsi="Georgia" w:cs="Arial"/>
                <w:szCs w:val="24"/>
              </w:rPr>
              <w:t xml:space="preserve">la vitesse est uniformément variée (fonction affine du temps), son accélération est constante et doit valoir </w:t>
            </w:r>
            <w:r w:rsidR="00BD3DE4" w:rsidRPr="00BD3DE4">
              <w:rPr>
                <w:rFonts w:ascii="Georgia" w:hAnsi="Georgia" w:cs="Arial"/>
                <w:i/>
                <w:szCs w:val="24"/>
              </w:rPr>
              <w:t>g</w:t>
            </w:r>
            <w:r w:rsidR="00BD3DE4">
              <w:rPr>
                <w:rFonts w:ascii="Georgia" w:hAnsi="Georgia" w:cs="Arial"/>
                <w:i/>
                <w:szCs w:val="24"/>
              </w:rPr>
              <w:t> </w:t>
            </w:r>
            <w:r w:rsidR="00BD3DE4">
              <w:rPr>
                <w:rFonts w:ascii="Georgia" w:hAnsi="Georgia" w:cs="Arial"/>
                <w:szCs w:val="24"/>
              </w:rPr>
              <w:t>; le modèle de la chute libre est validé.</w:t>
            </w:r>
          </w:p>
          <w:p w:rsidR="00D06BA5" w:rsidRPr="00141DF8" w:rsidRDefault="00D06BA5" w:rsidP="00622800">
            <w:pPr>
              <w:suppressLineNumbers/>
              <w:rPr>
                <w:rFonts w:ascii="Georgia" w:hAnsi="Georgia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6BA5" w:rsidRPr="0073244A" w:rsidRDefault="00D06BA5" w:rsidP="00670CAA">
            <w:pPr>
              <w:suppressLineNumbers/>
              <w:jc w:val="right"/>
              <w:rPr>
                <w:rFonts w:ascii="Georgia" w:hAnsi="Georgia" w:cs="Arial"/>
              </w:rPr>
            </w:pPr>
          </w:p>
        </w:tc>
      </w:tr>
      <w:tr w:rsidR="00D06BA5" w:rsidRPr="003060CC" w:rsidTr="00670CAA">
        <w:trPr>
          <w:trHeight w:val="1997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D06BA5" w:rsidRPr="0073244A" w:rsidRDefault="00D06BA5" w:rsidP="00670CAA">
            <w:pPr>
              <w:suppressLineNumbers/>
              <w:jc w:val="center"/>
              <w:rPr>
                <w:rFonts w:ascii="Georgia" w:hAnsi="Georgia" w:cs="Arial"/>
                <w:b/>
              </w:rPr>
            </w:pPr>
            <w:r w:rsidRPr="0073244A">
              <w:rPr>
                <w:rFonts w:ascii="Georgia" w:hAnsi="Georgia" w:cs="Arial"/>
                <w:b/>
              </w:rPr>
              <w:t>Analyser</w:t>
            </w:r>
            <w:r w:rsidR="00686C8D">
              <w:rPr>
                <w:rFonts w:ascii="Georgia" w:hAnsi="Georgia" w:cs="Arial"/>
                <w:b/>
              </w:rPr>
              <w:t>-Raisonner</w:t>
            </w:r>
          </w:p>
          <w:p w:rsidR="00D06BA5" w:rsidRPr="00603170" w:rsidRDefault="00D06BA5" w:rsidP="00670CAA">
            <w:pPr>
              <w:jc w:val="center"/>
              <w:rPr>
                <w:rFonts w:ascii="Georgia" w:hAnsi="Georgia" w:cs="Calibri"/>
                <w:sz w:val="18"/>
              </w:rPr>
            </w:pPr>
            <w:r w:rsidRPr="00603170">
              <w:rPr>
                <w:rFonts w:ascii="Georgia" w:hAnsi="Georgia" w:cs="Calibri"/>
                <w:sz w:val="18"/>
              </w:rPr>
              <w:t>Proposer et/ou justifier un protocole, identifier les paramètres pertinents</w:t>
            </w:r>
          </w:p>
          <w:p w:rsidR="00D06BA5" w:rsidRPr="00603170" w:rsidRDefault="00D06BA5" w:rsidP="00670CAA">
            <w:pPr>
              <w:jc w:val="center"/>
              <w:rPr>
                <w:rFonts w:ascii="Georgia" w:hAnsi="Georgia" w:cs="Calibri"/>
                <w:sz w:val="18"/>
              </w:rPr>
            </w:pPr>
            <w:r w:rsidRPr="00603170">
              <w:rPr>
                <w:rFonts w:ascii="Georgia" w:hAnsi="Georgia" w:cs="Calibri"/>
                <w:sz w:val="18"/>
              </w:rPr>
              <w:t>Définir les conditions d’utilisation des instruments de mesure, réaliser et régler les dispositifs expérimentaux dans les conditions de précision correspondant au protocole</w:t>
            </w:r>
          </w:p>
          <w:p w:rsidR="00D06BA5" w:rsidRPr="0073244A" w:rsidRDefault="00D06BA5" w:rsidP="00670CAA">
            <w:pPr>
              <w:suppressLineNumbers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11057" w:type="dxa"/>
            <w:shd w:val="clear" w:color="auto" w:fill="auto"/>
          </w:tcPr>
          <w:p w:rsidR="00D06BA5" w:rsidRDefault="00D06BA5" w:rsidP="00D06BA5">
            <w:pPr>
              <w:pStyle w:val="Paragraphedeliste"/>
              <w:widowControl/>
              <w:numPr>
                <w:ilvl w:val="0"/>
                <w:numId w:val="16"/>
              </w:numPr>
              <w:suppressLineNumbers/>
              <w:suppressAutoHyphens w:val="0"/>
              <w:spacing w:after="200" w:line="276" w:lineRule="auto"/>
              <w:rPr>
                <w:rFonts w:ascii="Georgia" w:hAnsi="Georgia"/>
                <w:szCs w:val="24"/>
              </w:rPr>
            </w:pPr>
            <w:proofErr w:type="spellStart"/>
            <w:r>
              <w:rPr>
                <w:rFonts w:ascii="Georgia" w:hAnsi="Georgia"/>
                <w:szCs w:val="24"/>
              </w:rPr>
              <w:t>Regavi</w:t>
            </w:r>
            <w:proofErr w:type="spellEnd"/>
            <w:r>
              <w:rPr>
                <w:rFonts w:ascii="Georgia" w:hAnsi="Georgia"/>
                <w:szCs w:val="24"/>
              </w:rPr>
              <w:t xml:space="preserve"> doit être étalonné </w:t>
            </w:r>
            <w:r w:rsidR="00686C8D">
              <w:rPr>
                <w:rFonts w:ascii="Georgia" w:hAnsi="Georgia"/>
                <w:szCs w:val="24"/>
              </w:rPr>
              <w:t xml:space="preserve">grâce à </w:t>
            </w:r>
            <w:r w:rsidR="00D0241E">
              <w:rPr>
                <w:rFonts w:ascii="Georgia" w:hAnsi="Georgia"/>
                <w:szCs w:val="24"/>
              </w:rPr>
              <w:t xml:space="preserve">un </w:t>
            </w:r>
            <w:r w:rsidR="00686C8D">
              <w:rPr>
                <w:rFonts w:ascii="Georgia" w:hAnsi="Georgia"/>
                <w:szCs w:val="24"/>
              </w:rPr>
              <w:t>étalon disponible sur l’image ;</w:t>
            </w:r>
          </w:p>
          <w:p w:rsidR="00D06BA5" w:rsidRDefault="00D06BA5" w:rsidP="00D06BA5">
            <w:pPr>
              <w:pStyle w:val="Paragraphedeliste"/>
              <w:widowControl/>
              <w:numPr>
                <w:ilvl w:val="0"/>
                <w:numId w:val="16"/>
              </w:numPr>
              <w:suppressLineNumbers/>
              <w:suppressAutoHyphens w:val="0"/>
              <w:spacing w:after="200" w:line="276" w:lineRule="auto"/>
              <w:rPr>
                <w:rFonts w:ascii="Georgia" w:hAnsi="Georgia"/>
                <w:szCs w:val="24"/>
              </w:rPr>
            </w:pPr>
            <w:proofErr w:type="spellStart"/>
            <w:r>
              <w:rPr>
                <w:rFonts w:ascii="Georgia" w:hAnsi="Georgia"/>
                <w:szCs w:val="24"/>
              </w:rPr>
              <w:t>Regres</w:t>
            </w:r>
            <w:r w:rsidR="00686C8D">
              <w:rPr>
                <w:rFonts w:ascii="Georgia" w:hAnsi="Georgia"/>
                <w:szCs w:val="24"/>
              </w:rPr>
              <w:t>si</w:t>
            </w:r>
            <w:proofErr w:type="spellEnd"/>
            <w:r w:rsidR="00686C8D">
              <w:rPr>
                <w:rFonts w:ascii="Georgia" w:hAnsi="Georgia"/>
                <w:szCs w:val="24"/>
              </w:rPr>
              <w:t xml:space="preserve"> permet ensuite de modéliser </w:t>
            </w:r>
            <w:r w:rsidR="00BD3DE4">
              <w:rPr>
                <w:rFonts w:ascii="Georgia" w:hAnsi="Georgia"/>
                <w:szCs w:val="24"/>
              </w:rPr>
              <w:t>y</w:t>
            </w:r>
            <w:r>
              <w:rPr>
                <w:rFonts w:ascii="Georgia" w:hAnsi="Georgia"/>
                <w:szCs w:val="24"/>
              </w:rPr>
              <w:t>(t)</w:t>
            </w:r>
            <w:r w:rsidR="00686C8D">
              <w:rPr>
                <w:rFonts w:ascii="Georgia" w:hAnsi="Georgia"/>
                <w:szCs w:val="24"/>
              </w:rPr>
              <w:t> </w:t>
            </w:r>
            <w:r w:rsidR="00BD3DE4">
              <w:rPr>
                <w:rFonts w:ascii="Georgia" w:hAnsi="Georgia"/>
                <w:szCs w:val="24"/>
              </w:rPr>
              <w:t>(</w:t>
            </w:r>
            <w:proofErr w:type="spellStart"/>
            <w:r w:rsidR="00BD3DE4" w:rsidRPr="00BD3DE4">
              <w:rPr>
                <w:rFonts w:ascii="Georgia" w:hAnsi="Georgia"/>
                <w:i/>
                <w:szCs w:val="24"/>
              </w:rPr>
              <w:t>yth</w:t>
            </w:r>
            <w:proofErr w:type="spellEnd"/>
            <w:r w:rsidR="00BD3DE4" w:rsidRPr="00BD3DE4">
              <w:rPr>
                <w:rFonts w:ascii="Georgia" w:hAnsi="Georgia"/>
                <w:i/>
                <w:szCs w:val="24"/>
              </w:rPr>
              <w:t>(t)</w:t>
            </w:r>
            <w:r w:rsidR="00BD3DE4">
              <w:rPr>
                <w:rFonts w:ascii="Georgia" w:hAnsi="Georgia"/>
                <w:szCs w:val="24"/>
              </w:rPr>
              <w:t>)</w:t>
            </w:r>
            <w:r w:rsidR="00686C8D">
              <w:rPr>
                <w:rFonts w:ascii="Georgia" w:hAnsi="Georgia"/>
                <w:szCs w:val="24"/>
              </w:rPr>
              <w:t>;</w:t>
            </w:r>
          </w:p>
          <w:p w:rsidR="00D06BA5" w:rsidRDefault="00D06BA5" w:rsidP="00D06BA5">
            <w:pPr>
              <w:pStyle w:val="Paragraphedeliste"/>
              <w:widowControl/>
              <w:numPr>
                <w:ilvl w:val="0"/>
                <w:numId w:val="16"/>
              </w:numPr>
              <w:suppressLineNumbers/>
              <w:suppressAutoHyphens w:val="0"/>
              <w:spacing w:after="200" w:line="276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Par dérivation, on obtient </w:t>
            </w:r>
            <w:proofErr w:type="spellStart"/>
            <w:r>
              <w:rPr>
                <w:rFonts w:ascii="Georgia" w:hAnsi="Georgia"/>
                <w:szCs w:val="24"/>
              </w:rPr>
              <w:t>v</w:t>
            </w:r>
            <w:r w:rsidR="00BD3DE4">
              <w:rPr>
                <w:rFonts w:ascii="Georgia" w:hAnsi="Georgia"/>
                <w:szCs w:val="24"/>
                <w:vertAlign w:val="subscript"/>
              </w:rPr>
              <w:t>y</w:t>
            </w:r>
            <w:proofErr w:type="spellEnd"/>
            <w:r>
              <w:rPr>
                <w:rFonts w:ascii="Georgia" w:hAnsi="Georgia"/>
                <w:szCs w:val="24"/>
              </w:rPr>
              <w:t xml:space="preserve">(t) </w:t>
            </w:r>
            <w:r w:rsidR="00686C8D">
              <w:rPr>
                <w:rFonts w:ascii="Georgia" w:hAnsi="Georgia"/>
                <w:szCs w:val="24"/>
              </w:rPr>
              <w:t>p</w:t>
            </w:r>
            <w:r>
              <w:rPr>
                <w:rFonts w:ascii="Georgia" w:hAnsi="Georgia"/>
                <w:szCs w:val="24"/>
              </w:rPr>
              <w:t>uis de la même façon, a</w:t>
            </w:r>
            <w:r w:rsidR="00BD3DE4">
              <w:rPr>
                <w:rFonts w:ascii="Georgia" w:hAnsi="Georgia"/>
                <w:szCs w:val="24"/>
                <w:vertAlign w:val="subscript"/>
              </w:rPr>
              <w:t>y</w:t>
            </w:r>
            <w:r>
              <w:rPr>
                <w:rFonts w:ascii="Georgia" w:hAnsi="Georgia"/>
                <w:szCs w:val="24"/>
              </w:rPr>
              <w:t>(t)</w:t>
            </w:r>
            <w:r w:rsidR="00686C8D">
              <w:rPr>
                <w:rFonts w:ascii="Georgia" w:hAnsi="Georgia"/>
                <w:szCs w:val="24"/>
              </w:rPr>
              <w:t> ;</w:t>
            </w:r>
          </w:p>
          <w:p w:rsidR="00D06BA5" w:rsidRPr="002A7FDA" w:rsidRDefault="00BD3DE4" w:rsidP="00686C8D">
            <w:pPr>
              <w:pStyle w:val="Paragraphedeliste"/>
              <w:widowControl/>
              <w:numPr>
                <w:ilvl w:val="0"/>
                <w:numId w:val="16"/>
              </w:numPr>
              <w:suppressLineNumbers/>
              <w:suppressAutoHyphens w:val="0"/>
              <w:spacing w:after="200" w:line="276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La valeur d’accélération identifiée </w:t>
            </w:r>
            <w:r w:rsidR="00D0241E">
              <w:rPr>
                <w:rFonts w:ascii="Georgia" w:hAnsi="Georgia"/>
                <w:szCs w:val="24"/>
              </w:rPr>
              <w:t xml:space="preserve">constante </w:t>
            </w:r>
            <w:r>
              <w:rPr>
                <w:rFonts w:ascii="Georgia" w:hAnsi="Georgia"/>
                <w:szCs w:val="24"/>
              </w:rPr>
              <w:t xml:space="preserve">peut être comparée à la valeur de référence.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BA5" w:rsidRPr="0073244A" w:rsidRDefault="00D06BA5" w:rsidP="00670CAA">
            <w:pPr>
              <w:suppressLineNumbers/>
              <w:jc w:val="right"/>
              <w:rPr>
                <w:rFonts w:ascii="Georgia" w:hAnsi="Georgia" w:cs="Arial"/>
              </w:rPr>
            </w:pPr>
          </w:p>
        </w:tc>
      </w:tr>
      <w:tr w:rsidR="00D06BA5" w:rsidRPr="003060CC" w:rsidTr="00670CAA"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D06BA5" w:rsidRPr="0073244A" w:rsidRDefault="00D06BA5" w:rsidP="00670CAA">
            <w:pPr>
              <w:suppressLineNumbers/>
              <w:jc w:val="center"/>
              <w:rPr>
                <w:rFonts w:ascii="Georgia" w:hAnsi="Georgia" w:cs="Arial"/>
                <w:b/>
              </w:rPr>
            </w:pPr>
            <w:r w:rsidRPr="0073244A">
              <w:rPr>
                <w:rFonts w:ascii="Georgia" w:hAnsi="Georgia" w:cs="Arial"/>
                <w:b/>
              </w:rPr>
              <w:t>Communiquer</w:t>
            </w:r>
          </w:p>
          <w:p w:rsidR="00D06BA5" w:rsidRPr="00603170" w:rsidRDefault="00D06BA5" w:rsidP="00670CAA">
            <w:pPr>
              <w:suppressLineNumbers/>
              <w:jc w:val="center"/>
              <w:rPr>
                <w:rFonts w:ascii="Georgia" w:hAnsi="Georgia" w:cs="Arial"/>
                <w:sz w:val="18"/>
              </w:rPr>
            </w:pPr>
            <w:r w:rsidRPr="00603170">
              <w:rPr>
                <w:rFonts w:ascii="Georgia" w:hAnsi="Georgia" w:cs="Arial"/>
                <w:sz w:val="18"/>
              </w:rPr>
              <w:t>Rédiger une synthèse.</w:t>
            </w:r>
          </w:p>
          <w:p w:rsidR="00D06BA5" w:rsidRDefault="00D06BA5" w:rsidP="00670CAA">
            <w:pPr>
              <w:suppressLineNumbers/>
              <w:jc w:val="center"/>
              <w:rPr>
                <w:rFonts w:ascii="Georgia" w:hAnsi="Georgia" w:cs="Arial"/>
                <w:sz w:val="18"/>
              </w:rPr>
            </w:pPr>
            <w:r w:rsidRPr="00603170">
              <w:rPr>
                <w:rFonts w:ascii="Georgia" w:hAnsi="Georgia" w:cs="Arial"/>
                <w:sz w:val="18"/>
              </w:rPr>
              <w:t>Utiliser un vocabulaire scientifique adapté et rigoureux.</w:t>
            </w:r>
          </w:p>
          <w:p w:rsidR="00D06BA5" w:rsidRPr="00603170" w:rsidRDefault="00D06BA5" w:rsidP="00670CAA">
            <w:pPr>
              <w:suppressLineNumbers/>
              <w:jc w:val="center"/>
              <w:rPr>
                <w:rFonts w:ascii="Georgia" w:hAnsi="Georgia" w:cs="Arial"/>
                <w:sz w:val="18"/>
              </w:rPr>
            </w:pPr>
            <w:r w:rsidRPr="00603170">
              <w:rPr>
                <w:rFonts w:ascii="Georgia" w:hAnsi="Georgia" w:cs="Calibri"/>
                <w:sz w:val="18"/>
              </w:rPr>
              <w:t>Présenter des résultats avec l’outil informatique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06BA5" w:rsidRDefault="00216FAA" w:rsidP="00D06BA5">
            <w:pPr>
              <w:pStyle w:val="Paragraphedeliste"/>
              <w:widowControl/>
              <w:numPr>
                <w:ilvl w:val="0"/>
                <w:numId w:val="18"/>
              </w:numPr>
              <w:suppressLineNumbers/>
              <w:suppressAutoHyphens w:val="0"/>
              <w:spacing w:after="200" w:line="276" w:lineRule="auto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 xml:space="preserve">Copier les graphes </w:t>
            </w:r>
            <w:proofErr w:type="spellStart"/>
            <w:r>
              <w:rPr>
                <w:rFonts w:ascii="Georgia" w:hAnsi="Georgia" w:cs="Arial"/>
                <w:szCs w:val="24"/>
              </w:rPr>
              <w:t>Regressi</w:t>
            </w:r>
            <w:proofErr w:type="spellEnd"/>
            <w:r>
              <w:rPr>
                <w:rFonts w:ascii="Georgia" w:hAnsi="Georgia" w:cs="Arial"/>
                <w:szCs w:val="24"/>
              </w:rPr>
              <w:t xml:space="preserve"> dans Open office</w:t>
            </w:r>
            <w:r w:rsidR="00686C8D">
              <w:rPr>
                <w:rFonts w:ascii="Georgia" w:hAnsi="Georgia" w:cs="Arial"/>
                <w:szCs w:val="24"/>
              </w:rPr>
              <w:t> ;</w:t>
            </w:r>
          </w:p>
          <w:p w:rsidR="00216FAA" w:rsidRPr="002A7FDA" w:rsidRDefault="00216FAA" w:rsidP="00686C8D">
            <w:pPr>
              <w:pStyle w:val="Paragraphedeliste"/>
              <w:widowControl/>
              <w:numPr>
                <w:ilvl w:val="0"/>
                <w:numId w:val="18"/>
              </w:numPr>
              <w:suppressLineNumbers/>
              <w:suppressAutoHyphens w:val="0"/>
              <w:spacing w:after="200" w:line="276" w:lineRule="auto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 xml:space="preserve">Maitriser les termes accélération, vitesse </w:t>
            </w:r>
            <w:r w:rsidR="00686C8D">
              <w:rPr>
                <w:rFonts w:ascii="Georgia" w:hAnsi="Georgia" w:cs="Arial"/>
                <w:szCs w:val="24"/>
              </w:rPr>
              <w:t>instantanée 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BA5" w:rsidRPr="0073244A" w:rsidRDefault="00D06BA5" w:rsidP="00670CAA">
            <w:pPr>
              <w:suppressLineNumbers/>
              <w:jc w:val="right"/>
              <w:rPr>
                <w:rFonts w:ascii="Georgia" w:hAnsi="Georgia" w:cs="Arial"/>
              </w:rPr>
            </w:pPr>
          </w:p>
        </w:tc>
      </w:tr>
      <w:tr w:rsidR="00D06BA5" w:rsidRPr="003060CC" w:rsidTr="00670CAA">
        <w:trPr>
          <w:trHeight w:val="1983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D06BA5" w:rsidRPr="003A50C8" w:rsidRDefault="00D06BA5" w:rsidP="00670CAA">
            <w:pPr>
              <w:jc w:val="center"/>
              <w:rPr>
                <w:rFonts w:ascii="Georgia" w:hAnsi="Georgia" w:cs="Arial"/>
                <w:b/>
              </w:rPr>
            </w:pPr>
            <w:r w:rsidRPr="003A50C8">
              <w:rPr>
                <w:rFonts w:ascii="Georgia" w:hAnsi="Georgia" w:cs="Arial"/>
                <w:b/>
                <w:szCs w:val="22"/>
              </w:rPr>
              <w:t>Réaliser</w:t>
            </w:r>
          </w:p>
          <w:p w:rsidR="00D06BA5" w:rsidRPr="003A50C8" w:rsidRDefault="00D06BA5" w:rsidP="00670CAA">
            <w:pPr>
              <w:jc w:val="both"/>
              <w:rPr>
                <w:rFonts w:ascii="Georgia" w:hAnsi="Georgia" w:cs="Calibri"/>
                <w:sz w:val="18"/>
              </w:rPr>
            </w:pPr>
            <w:r w:rsidRPr="003A50C8">
              <w:rPr>
                <w:rFonts w:ascii="Georgia" w:hAnsi="Georgia" w:cs="Calibri"/>
                <w:sz w:val="18"/>
              </w:rPr>
              <w:t>Réaliser le dispositif expérimental correspondant à un protocole</w:t>
            </w:r>
          </w:p>
          <w:p w:rsidR="00D06BA5" w:rsidRPr="003A50C8" w:rsidRDefault="00D06BA5" w:rsidP="00670CAA">
            <w:pPr>
              <w:jc w:val="both"/>
              <w:rPr>
                <w:rFonts w:ascii="Georgia" w:hAnsi="Georgia" w:cs="Calibri"/>
                <w:sz w:val="18"/>
              </w:rPr>
            </w:pPr>
            <w:r w:rsidRPr="003A50C8">
              <w:rPr>
                <w:rFonts w:ascii="Georgia" w:hAnsi="Georgia" w:cs="Calibri"/>
                <w:sz w:val="18"/>
              </w:rPr>
              <w:t>Maîtriser certains gestes techniques (utiliser le matériel, les appareils de mesure, les outils informatiques, la calculatrice)</w:t>
            </w:r>
          </w:p>
          <w:p w:rsidR="00D06BA5" w:rsidRPr="003A50C8" w:rsidRDefault="00D06BA5" w:rsidP="00670CAA">
            <w:pPr>
              <w:rPr>
                <w:rFonts w:ascii="Georgia" w:hAnsi="Georgia"/>
                <w:sz w:val="18"/>
              </w:rPr>
            </w:pPr>
            <w:r w:rsidRPr="003A50C8">
              <w:rPr>
                <w:rFonts w:ascii="Georgia" w:hAnsi="Georgia" w:cs="Calibri"/>
                <w:sz w:val="18"/>
              </w:rPr>
              <w:t>Réaliser une série de mesures</w:t>
            </w:r>
            <w:r w:rsidR="00216FAA">
              <w:rPr>
                <w:rFonts w:ascii="Georgia" w:hAnsi="Georgia" w:cs="Calibri"/>
                <w:sz w:val="18"/>
              </w:rPr>
              <w:t> </w:t>
            </w:r>
            <w:r w:rsidRPr="003A50C8">
              <w:rPr>
                <w:rFonts w:ascii="Georgia" w:hAnsi="Georgia" w:cs="Calibri"/>
                <w:sz w:val="18"/>
              </w:rPr>
              <w:t>; relever les résultats obtenus (tableau, gra</w:t>
            </w:r>
            <w:r>
              <w:rPr>
                <w:rFonts w:ascii="Georgia" w:hAnsi="Georgia" w:cs="Calibri"/>
                <w:sz w:val="18"/>
              </w:rPr>
              <w:t>phique</w:t>
            </w:r>
          </w:p>
          <w:p w:rsidR="00D06BA5" w:rsidRPr="0073244A" w:rsidRDefault="00D06BA5" w:rsidP="00670CAA">
            <w:pPr>
              <w:suppressLineNumbers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D06BA5" w:rsidRDefault="00216FAA" w:rsidP="00216FAA">
            <w:pPr>
              <w:pStyle w:val="Paragraphedeliste"/>
              <w:numPr>
                <w:ilvl w:val="0"/>
                <w:numId w:val="20"/>
              </w:numPr>
              <w:suppressLineNumbers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 xml:space="preserve">Maitrise de </w:t>
            </w:r>
            <w:proofErr w:type="spellStart"/>
            <w:r>
              <w:rPr>
                <w:rFonts w:ascii="Georgia" w:hAnsi="Georgia" w:cs="Arial"/>
                <w:szCs w:val="24"/>
              </w:rPr>
              <w:t>Regavi</w:t>
            </w:r>
            <w:proofErr w:type="spellEnd"/>
            <w:r>
              <w:rPr>
                <w:rFonts w:ascii="Georgia" w:hAnsi="Georgia" w:cs="Arial"/>
                <w:szCs w:val="24"/>
              </w:rPr>
              <w:t xml:space="preserve">, </w:t>
            </w:r>
            <w:proofErr w:type="spellStart"/>
            <w:r>
              <w:rPr>
                <w:rFonts w:ascii="Georgia" w:hAnsi="Georgia" w:cs="Arial"/>
                <w:szCs w:val="24"/>
              </w:rPr>
              <w:t>Regressi</w:t>
            </w:r>
            <w:proofErr w:type="spellEnd"/>
          </w:p>
          <w:p w:rsidR="00216FAA" w:rsidRPr="00141DF8" w:rsidRDefault="00216FAA" w:rsidP="00423C9C">
            <w:pPr>
              <w:pStyle w:val="Paragraphedeliste"/>
              <w:suppressLineNumbers/>
              <w:ind w:left="2160"/>
              <w:rPr>
                <w:rFonts w:ascii="Georgia" w:hAnsi="Georgia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6BA5" w:rsidRPr="0073244A" w:rsidRDefault="00D06BA5" w:rsidP="00670CAA">
            <w:pPr>
              <w:suppressLineNumbers/>
              <w:jc w:val="right"/>
              <w:rPr>
                <w:rFonts w:ascii="Georgia" w:hAnsi="Georgia" w:cs="Arial"/>
              </w:rPr>
            </w:pPr>
          </w:p>
        </w:tc>
      </w:tr>
      <w:tr w:rsidR="00D06BA5" w:rsidRPr="003060CC" w:rsidTr="00670CAA"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D06BA5" w:rsidRDefault="00D06BA5" w:rsidP="00670CAA">
            <w:pPr>
              <w:suppressLineNumbers/>
              <w:jc w:val="center"/>
              <w:rPr>
                <w:rFonts w:ascii="Georgia" w:hAnsi="Georgia" w:cs="Arial"/>
                <w:b/>
              </w:rPr>
            </w:pPr>
            <w:r w:rsidRPr="0073244A">
              <w:rPr>
                <w:rFonts w:ascii="Georgia" w:hAnsi="Georgia" w:cs="Arial"/>
                <w:b/>
              </w:rPr>
              <w:t>Valider</w:t>
            </w:r>
          </w:p>
          <w:p w:rsidR="00D06BA5" w:rsidRPr="00603170" w:rsidRDefault="00D06BA5" w:rsidP="00670CAA">
            <w:pPr>
              <w:suppressLineNumbers/>
              <w:jc w:val="center"/>
              <w:rPr>
                <w:rFonts w:ascii="Georgia" w:hAnsi="Georgia" w:cs="Arial"/>
                <w:b/>
                <w:sz w:val="18"/>
              </w:rPr>
            </w:pPr>
            <w:r w:rsidRPr="00603170">
              <w:rPr>
                <w:rFonts w:ascii="Georgia" w:hAnsi="Georgia" w:cs="Calibri"/>
                <w:sz w:val="18"/>
              </w:rPr>
              <w:t>Analyser l’ensemble des résultats de façon critique (les interpréter, juger de leur qualité) ; faire des propositions pour améliorer la démarche ou le modèle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06BA5" w:rsidRDefault="00216FAA" w:rsidP="00D06BA5">
            <w:pPr>
              <w:pStyle w:val="Paragraphedeliste"/>
              <w:widowControl/>
              <w:numPr>
                <w:ilvl w:val="0"/>
                <w:numId w:val="19"/>
              </w:numPr>
              <w:suppressLineNumbers/>
              <w:suppressAutoHyphens w:val="0"/>
              <w:spacing w:after="200" w:line="276" w:lineRule="auto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Le pointage des positions d</w:t>
            </w:r>
            <w:r w:rsidR="00686C8D">
              <w:rPr>
                <w:rFonts w:ascii="Georgia" w:hAnsi="Georgia" w:cs="Arial"/>
                <w:szCs w:val="24"/>
              </w:rPr>
              <w:t xml:space="preserve">e la </w:t>
            </w:r>
            <w:r w:rsidR="00A04DC2">
              <w:rPr>
                <w:rFonts w:ascii="Georgia" w:hAnsi="Georgia" w:cs="Arial"/>
                <w:szCs w:val="24"/>
              </w:rPr>
              <w:t>pomme en mousse</w:t>
            </w:r>
            <w:r w:rsidR="00686C8D">
              <w:rPr>
                <w:rFonts w:ascii="Georgia" w:hAnsi="Georgia" w:cs="Arial"/>
                <w:szCs w:val="24"/>
              </w:rPr>
              <w:t xml:space="preserve"> </w:t>
            </w:r>
            <w:r>
              <w:rPr>
                <w:rFonts w:ascii="Georgia" w:hAnsi="Georgia" w:cs="Arial"/>
                <w:szCs w:val="24"/>
              </w:rPr>
              <w:t>est peu précis du fait d</w:t>
            </w:r>
            <w:r w:rsidR="00B25641">
              <w:rPr>
                <w:rFonts w:ascii="Georgia" w:hAnsi="Georgia" w:cs="Arial"/>
                <w:szCs w:val="24"/>
              </w:rPr>
              <w:t>u temps de pose trop long de l’appareil enregistreur</w:t>
            </w:r>
            <w:r w:rsidR="00BD3DE4">
              <w:rPr>
                <w:rFonts w:ascii="Georgia" w:hAnsi="Georgia" w:cs="Arial"/>
                <w:szCs w:val="24"/>
              </w:rPr>
              <w:t xml:space="preserve"> (</w:t>
            </w:r>
            <w:r w:rsidR="00A04DC2">
              <w:rPr>
                <w:rFonts w:ascii="Georgia" w:hAnsi="Georgia" w:cs="Arial"/>
                <w:szCs w:val="24"/>
              </w:rPr>
              <w:t>pomme allongée (</w:t>
            </w:r>
            <w:r w:rsidR="00BD3DE4">
              <w:rPr>
                <w:rFonts w:ascii="Georgia" w:hAnsi="Georgia" w:cs="Arial"/>
                <w:szCs w:val="24"/>
              </w:rPr>
              <w:t>floue</w:t>
            </w:r>
            <w:r w:rsidR="00A04DC2">
              <w:rPr>
                <w:rFonts w:ascii="Georgia" w:hAnsi="Georgia" w:cs="Arial"/>
                <w:szCs w:val="24"/>
              </w:rPr>
              <w:t>)</w:t>
            </w:r>
            <w:r w:rsidR="00BD3DE4">
              <w:rPr>
                <w:rFonts w:ascii="Georgia" w:hAnsi="Georgia" w:cs="Arial"/>
                <w:szCs w:val="24"/>
              </w:rPr>
              <w:t>)</w:t>
            </w:r>
            <w:r w:rsidR="00B25641">
              <w:rPr>
                <w:rFonts w:ascii="Georgia" w:hAnsi="Georgia" w:cs="Arial"/>
                <w:szCs w:val="24"/>
              </w:rPr>
              <w:t>.</w:t>
            </w:r>
          </w:p>
          <w:p w:rsidR="00216FAA" w:rsidRPr="00141DF8" w:rsidRDefault="002E013C" w:rsidP="00D0241E">
            <w:pPr>
              <w:pStyle w:val="Paragraphedeliste"/>
              <w:widowControl/>
              <w:numPr>
                <w:ilvl w:val="0"/>
                <w:numId w:val="19"/>
              </w:numPr>
              <w:suppressLineNumbers/>
              <w:suppressAutoHyphens w:val="0"/>
              <w:spacing w:after="200" w:line="276" w:lineRule="auto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 xml:space="preserve">Le modèle de la chute libre </w:t>
            </w:r>
            <w:r w:rsidR="00B25641">
              <w:rPr>
                <w:rFonts w:ascii="Georgia" w:hAnsi="Georgia" w:cs="Arial"/>
                <w:szCs w:val="24"/>
              </w:rPr>
              <w:t>s’applique</w:t>
            </w:r>
            <w:r>
              <w:rPr>
                <w:rFonts w:ascii="Georgia" w:hAnsi="Georgia" w:cs="Arial"/>
                <w:szCs w:val="24"/>
              </w:rPr>
              <w:t xml:space="preserve"> </w:t>
            </w:r>
            <w:r w:rsidR="00B25641">
              <w:rPr>
                <w:rFonts w:ascii="Georgia" w:hAnsi="Georgia" w:cs="Arial"/>
                <w:szCs w:val="24"/>
              </w:rPr>
              <w:t xml:space="preserve">bien à ce mouvement </w:t>
            </w:r>
            <w:r w:rsidR="00A04DC2">
              <w:rPr>
                <w:rFonts w:ascii="Georgia" w:hAnsi="Georgia" w:cs="Arial"/>
                <w:szCs w:val="24"/>
              </w:rPr>
              <w:t xml:space="preserve">(accélération constante) </w:t>
            </w:r>
            <w:r w:rsidR="00B25641">
              <w:rPr>
                <w:rFonts w:ascii="Georgia" w:hAnsi="Georgia" w:cs="Arial"/>
                <w:szCs w:val="24"/>
              </w:rPr>
              <w:t xml:space="preserve">mais la valeur de </w:t>
            </w:r>
            <w:r w:rsidR="00A04DC2">
              <w:rPr>
                <w:rFonts w:ascii="Georgia" w:hAnsi="Georgia" w:cs="Arial"/>
                <w:szCs w:val="24"/>
              </w:rPr>
              <w:t>a=g</w:t>
            </w:r>
            <w:r w:rsidR="00B25641">
              <w:rPr>
                <w:rFonts w:ascii="Georgia" w:hAnsi="Georgia" w:cs="Arial"/>
                <w:szCs w:val="24"/>
              </w:rPr>
              <w:t xml:space="preserve"> varie </w:t>
            </w:r>
            <w:r w:rsidR="00BD3DE4">
              <w:rPr>
                <w:rFonts w:ascii="Georgia" w:hAnsi="Georgia" w:cs="Arial"/>
                <w:szCs w:val="24"/>
              </w:rPr>
              <w:t>énormément</w:t>
            </w:r>
            <w:r w:rsidR="00B25641">
              <w:rPr>
                <w:rFonts w:ascii="Georgia" w:hAnsi="Georgia" w:cs="Arial"/>
                <w:szCs w:val="24"/>
              </w:rPr>
              <w:t xml:space="preserve"> avec </w:t>
            </w:r>
            <w:r w:rsidR="00D0241E">
              <w:rPr>
                <w:rFonts w:ascii="Georgia" w:hAnsi="Georgia" w:cs="Arial"/>
                <w:szCs w:val="24"/>
              </w:rPr>
              <w:t xml:space="preserve">la précision du pointage de </w:t>
            </w:r>
            <w:r w:rsidR="00B25641">
              <w:rPr>
                <w:rFonts w:ascii="Georgia" w:hAnsi="Georgia" w:cs="Arial"/>
                <w:szCs w:val="24"/>
              </w:rPr>
              <w:t>l’étalon</w:t>
            </w:r>
            <w:r w:rsidR="00A04DC2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BA5" w:rsidRPr="0073244A" w:rsidRDefault="00D06BA5" w:rsidP="00670CAA">
            <w:pPr>
              <w:suppressLineNumbers/>
              <w:jc w:val="right"/>
              <w:rPr>
                <w:rFonts w:ascii="Georgia" w:hAnsi="Georgia" w:cs="Arial"/>
              </w:rPr>
            </w:pPr>
          </w:p>
        </w:tc>
      </w:tr>
    </w:tbl>
    <w:p w:rsidR="00472161" w:rsidRPr="00472161" w:rsidRDefault="00472161" w:rsidP="001657D2">
      <w:pPr>
        <w:widowControl/>
        <w:suppressAutoHyphens w:val="0"/>
        <w:rPr>
          <w:rFonts w:ascii="Century Gothic" w:hAnsi="Century Gothic"/>
          <w:b/>
        </w:rPr>
      </w:pPr>
    </w:p>
    <w:sectPr w:rsidR="00472161" w:rsidRPr="00472161" w:rsidSect="00D06B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B4" w:rsidRDefault="00EB10B4" w:rsidP="00684FCE">
      <w:r>
        <w:separator/>
      </w:r>
    </w:p>
  </w:endnote>
  <w:endnote w:type="continuationSeparator" w:id="0">
    <w:p w:rsidR="00EB10B4" w:rsidRDefault="00EB10B4" w:rsidP="0068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F4" w:rsidRDefault="00006FF4" w:rsidP="006C19F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entury Gothic" w:hAnsi="Century Gothic"/>
        <w:b/>
        <w:sz w:val="16"/>
        <w:szCs w:val="16"/>
      </w:rPr>
      <w:t xml:space="preserve">1STL </w:t>
    </w:r>
    <w:proofErr w:type="spellStart"/>
    <w:r>
      <w:rPr>
        <w:rFonts w:ascii="Century Gothic" w:hAnsi="Century Gothic"/>
        <w:b/>
        <w:sz w:val="16"/>
        <w:szCs w:val="16"/>
      </w:rPr>
      <w:t>SPCL</w:t>
    </w:r>
    <w:proofErr w:type="spellEnd"/>
    <w:r>
      <w:rPr>
        <w:rFonts w:ascii="Century Gothic" w:hAnsi="Century Gothic"/>
        <w:b/>
        <w:sz w:val="16"/>
        <w:szCs w:val="16"/>
      </w:rPr>
      <w:t>-</w:t>
    </w:r>
    <w:proofErr w:type="spellStart"/>
    <w:r>
      <w:rPr>
        <w:rFonts w:ascii="Century Gothic" w:hAnsi="Century Gothic"/>
        <w:b/>
        <w:sz w:val="16"/>
        <w:szCs w:val="16"/>
      </w:rPr>
      <w:t>Act</w:t>
    </w:r>
    <w:proofErr w:type="spellEnd"/>
    <w:r>
      <w:rPr>
        <w:rFonts w:ascii="Century Gothic" w:hAnsi="Century Gothic"/>
        <w:b/>
        <w:sz w:val="16"/>
        <w:szCs w:val="16"/>
      </w:rPr>
      <w:t>.0 Le modèle de la chute libre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055CD" w:rsidRPr="004055CD">
      <w:rPr>
        <w:rFonts w:ascii="Arial" w:hAnsi="Arial"/>
      </w:rPr>
      <w:fldChar w:fldCharType="begin"/>
    </w:r>
    <w:r>
      <w:instrText xml:space="preserve"> PAGE   \* MERGEFORMAT </w:instrText>
    </w:r>
    <w:r w:rsidR="004055CD" w:rsidRPr="004055CD">
      <w:rPr>
        <w:rFonts w:ascii="Arial" w:hAnsi="Arial"/>
      </w:rPr>
      <w:fldChar w:fldCharType="separate"/>
    </w:r>
    <w:r w:rsidR="005D4E67" w:rsidRPr="005D4E67">
      <w:rPr>
        <w:rFonts w:asciiTheme="majorHAnsi" w:hAnsiTheme="majorHAnsi"/>
        <w:noProof/>
      </w:rPr>
      <w:t>10</w:t>
    </w:r>
    <w:r w:rsidR="004055CD">
      <w:rPr>
        <w:rFonts w:asciiTheme="majorHAnsi" w:hAnsiTheme="majorHAnsi"/>
        <w:noProof/>
      </w:rPr>
      <w:fldChar w:fldCharType="end"/>
    </w:r>
  </w:p>
  <w:p w:rsidR="00006FF4" w:rsidRPr="006C19F6" w:rsidRDefault="00006FF4" w:rsidP="006C19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B4" w:rsidRDefault="00EB10B4" w:rsidP="00684FCE">
      <w:r>
        <w:separator/>
      </w:r>
    </w:p>
  </w:footnote>
  <w:footnote w:type="continuationSeparator" w:id="0">
    <w:p w:rsidR="00EB10B4" w:rsidRDefault="00EB10B4" w:rsidP="00684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606"/>
    <w:multiLevelType w:val="hybridMultilevel"/>
    <w:tmpl w:val="760C232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1B955FC"/>
    <w:multiLevelType w:val="hybridMultilevel"/>
    <w:tmpl w:val="C6787BD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286AEB"/>
    <w:multiLevelType w:val="hybridMultilevel"/>
    <w:tmpl w:val="0990598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27D1F8B"/>
    <w:multiLevelType w:val="hybridMultilevel"/>
    <w:tmpl w:val="95CACEE2"/>
    <w:lvl w:ilvl="0" w:tplc="69A8DC8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Courier New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CED"/>
    <w:multiLevelType w:val="hybridMultilevel"/>
    <w:tmpl w:val="C9D8EF52"/>
    <w:lvl w:ilvl="0" w:tplc="FCFAB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F403C"/>
    <w:multiLevelType w:val="hybridMultilevel"/>
    <w:tmpl w:val="2FC2B5E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2C96FAB"/>
    <w:multiLevelType w:val="hybridMultilevel"/>
    <w:tmpl w:val="46A46C70"/>
    <w:lvl w:ilvl="0" w:tplc="68727858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 w:hint="default"/>
      </w:rPr>
    </w:lvl>
    <w:lvl w:ilvl="1" w:tplc="040C0019" w:tentative="1">
      <w:start w:val="1"/>
      <w:numFmt w:val="lowerLetter"/>
      <w:lvlText w:val="%2."/>
      <w:lvlJc w:val="left"/>
      <w:pPr>
        <w:ind w:left="1561" w:hanging="360"/>
      </w:pPr>
    </w:lvl>
    <w:lvl w:ilvl="2" w:tplc="040C001B" w:tentative="1">
      <w:start w:val="1"/>
      <w:numFmt w:val="lowerRoman"/>
      <w:lvlText w:val="%3."/>
      <w:lvlJc w:val="right"/>
      <w:pPr>
        <w:ind w:left="2281" w:hanging="180"/>
      </w:pPr>
    </w:lvl>
    <w:lvl w:ilvl="3" w:tplc="040C000F" w:tentative="1">
      <w:start w:val="1"/>
      <w:numFmt w:val="decimal"/>
      <w:lvlText w:val="%4."/>
      <w:lvlJc w:val="left"/>
      <w:pPr>
        <w:ind w:left="3001" w:hanging="360"/>
      </w:pPr>
    </w:lvl>
    <w:lvl w:ilvl="4" w:tplc="040C0019" w:tentative="1">
      <w:start w:val="1"/>
      <w:numFmt w:val="lowerLetter"/>
      <w:lvlText w:val="%5."/>
      <w:lvlJc w:val="left"/>
      <w:pPr>
        <w:ind w:left="3721" w:hanging="360"/>
      </w:pPr>
    </w:lvl>
    <w:lvl w:ilvl="5" w:tplc="040C001B" w:tentative="1">
      <w:start w:val="1"/>
      <w:numFmt w:val="lowerRoman"/>
      <w:lvlText w:val="%6."/>
      <w:lvlJc w:val="right"/>
      <w:pPr>
        <w:ind w:left="4441" w:hanging="180"/>
      </w:pPr>
    </w:lvl>
    <w:lvl w:ilvl="6" w:tplc="040C000F" w:tentative="1">
      <w:start w:val="1"/>
      <w:numFmt w:val="decimal"/>
      <w:lvlText w:val="%7."/>
      <w:lvlJc w:val="left"/>
      <w:pPr>
        <w:ind w:left="5161" w:hanging="360"/>
      </w:pPr>
    </w:lvl>
    <w:lvl w:ilvl="7" w:tplc="040C0019" w:tentative="1">
      <w:start w:val="1"/>
      <w:numFmt w:val="lowerLetter"/>
      <w:lvlText w:val="%8."/>
      <w:lvlJc w:val="left"/>
      <w:pPr>
        <w:ind w:left="5881" w:hanging="360"/>
      </w:pPr>
    </w:lvl>
    <w:lvl w:ilvl="8" w:tplc="040C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">
    <w:nsid w:val="161730FB"/>
    <w:multiLevelType w:val="hybridMultilevel"/>
    <w:tmpl w:val="795428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4936BF"/>
    <w:multiLevelType w:val="hybridMultilevel"/>
    <w:tmpl w:val="E68AF28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3220787"/>
    <w:multiLevelType w:val="hybridMultilevel"/>
    <w:tmpl w:val="05A84CF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5A27EC4"/>
    <w:multiLevelType w:val="hybridMultilevel"/>
    <w:tmpl w:val="BE02D2E0"/>
    <w:lvl w:ilvl="0" w:tplc="7BE0E4B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823B3"/>
    <w:multiLevelType w:val="hybridMultilevel"/>
    <w:tmpl w:val="6824CA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B18"/>
    <w:multiLevelType w:val="hybridMultilevel"/>
    <w:tmpl w:val="69102C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D4E0F"/>
    <w:multiLevelType w:val="multilevel"/>
    <w:tmpl w:val="B1F4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6E01F2"/>
    <w:multiLevelType w:val="hybridMultilevel"/>
    <w:tmpl w:val="7172AFF0"/>
    <w:lvl w:ilvl="0" w:tplc="FB8A6AD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972768"/>
    <w:multiLevelType w:val="hybridMultilevel"/>
    <w:tmpl w:val="DC0419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BE0917"/>
    <w:multiLevelType w:val="hybridMultilevel"/>
    <w:tmpl w:val="FE4EC3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90B09"/>
    <w:multiLevelType w:val="hybridMultilevel"/>
    <w:tmpl w:val="7DDC0530"/>
    <w:lvl w:ilvl="0" w:tplc="0E32F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146CC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17C"/>
    <w:multiLevelType w:val="hybridMultilevel"/>
    <w:tmpl w:val="806E5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D2A43"/>
    <w:multiLevelType w:val="hybridMultilevel"/>
    <w:tmpl w:val="0E763A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B140D3"/>
    <w:multiLevelType w:val="hybridMultilevel"/>
    <w:tmpl w:val="DE9E050E"/>
    <w:lvl w:ilvl="0" w:tplc="04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61" w:hanging="360"/>
      </w:pPr>
    </w:lvl>
    <w:lvl w:ilvl="2" w:tplc="040C001B" w:tentative="1">
      <w:start w:val="1"/>
      <w:numFmt w:val="lowerRoman"/>
      <w:lvlText w:val="%3."/>
      <w:lvlJc w:val="right"/>
      <w:pPr>
        <w:ind w:left="2281" w:hanging="180"/>
      </w:pPr>
    </w:lvl>
    <w:lvl w:ilvl="3" w:tplc="040C000F" w:tentative="1">
      <w:start w:val="1"/>
      <w:numFmt w:val="decimal"/>
      <w:lvlText w:val="%4."/>
      <w:lvlJc w:val="left"/>
      <w:pPr>
        <w:ind w:left="3001" w:hanging="360"/>
      </w:pPr>
    </w:lvl>
    <w:lvl w:ilvl="4" w:tplc="040C0019" w:tentative="1">
      <w:start w:val="1"/>
      <w:numFmt w:val="lowerLetter"/>
      <w:lvlText w:val="%5."/>
      <w:lvlJc w:val="left"/>
      <w:pPr>
        <w:ind w:left="3721" w:hanging="360"/>
      </w:pPr>
    </w:lvl>
    <w:lvl w:ilvl="5" w:tplc="040C001B" w:tentative="1">
      <w:start w:val="1"/>
      <w:numFmt w:val="lowerRoman"/>
      <w:lvlText w:val="%6."/>
      <w:lvlJc w:val="right"/>
      <w:pPr>
        <w:ind w:left="4441" w:hanging="180"/>
      </w:pPr>
    </w:lvl>
    <w:lvl w:ilvl="6" w:tplc="040C000F" w:tentative="1">
      <w:start w:val="1"/>
      <w:numFmt w:val="decimal"/>
      <w:lvlText w:val="%7."/>
      <w:lvlJc w:val="left"/>
      <w:pPr>
        <w:ind w:left="5161" w:hanging="360"/>
      </w:pPr>
    </w:lvl>
    <w:lvl w:ilvl="7" w:tplc="040C0019" w:tentative="1">
      <w:start w:val="1"/>
      <w:numFmt w:val="lowerLetter"/>
      <w:lvlText w:val="%8."/>
      <w:lvlJc w:val="left"/>
      <w:pPr>
        <w:ind w:left="5881" w:hanging="360"/>
      </w:pPr>
    </w:lvl>
    <w:lvl w:ilvl="8" w:tplc="040C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1">
    <w:nsid w:val="406365D2"/>
    <w:multiLevelType w:val="hybridMultilevel"/>
    <w:tmpl w:val="3E6C3824"/>
    <w:lvl w:ilvl="0" w:tplc="DE52715C">
      <w:start w:val="4"/>
      <w:numFmt w:val="bullet"/>
      <w:lvlText w:val="-"/>
      <w:lvlJc w:val="left"/>
      <w:pPr>
        <w:ind w:left="720" w:hanging="360"/>
      </w:pPr>
      <w:rPr>
        <w:rFonts w:ascii="Bookman Old Style" w:eastAsia="Lucida Sans Unicode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C2DBB"/>
    <w:multiLevelType w:val="hybridMultilevel"/>
    <w:tmpl w:val="399ED166"/>
    <w:lvl w:ilvl="0" w:tplc="FA38E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D7A1F"/>
    <w:multiLevelType w:val="hybridMultilevel"/>
    <w:tmpl w:val="BACEE732"/>
    <w:lvl w:ilvl="0" w:tplc="E7344E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02F4"/>
    <w:multiLevelType w:val="hybridMultilevel"/>
    <w:tmpl w:val="D472BF5A"/>
    <w:lvl w:ilvl="0" w:tplc="9FF28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961CA"/>
    <w:multiLevelType w:val="hybridMultilevel"/>
    <w:tmpl w:val="7B561FD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F84625"/>
    <w:multiLevelType w:val="hybridMultilevel"/>
    <w:tmpl w:val="778CC882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557F25AE"/>
    <w:multiLevelType w:val="hybridMultilevel"/>
    <w:tmpl w:val="A99670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42954"/>
    <w:multiLevelType w:val="hybridMultilevel"/>
    <w:tmpl w:val="AF32B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121B2"/>
    <w:multiLevelType w:val="hybridMultilevel"/>
    <w:tmpl w:val="E806D8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0836FF"/>
    <w:multiLevelType w:val="hybridMultilevel"/>
    <w:tmpl w:val="146254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FE68EF"/>
    <w:multiLevelType w:val="hybridMultilevel"/>
    <w:tmpl w:val="ED0EF5FC"/>
    <w:lvl w:ilvl="0" w:tplc="F15C0DF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94CA6"/>
    <w:multiLevelType w:val="hybridMultilevel"/>
    <w:tmpl w:val="6F7AF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643B0"/>
    <w:multiLevelType w:val="hybridMultilevel"/>
    <w:tmpl w:val="C86A3D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4700C"/>
    <w:multiLevelType w:val="hybridMultilevel"/>
    <w:tmpl w:val="35F6925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03916F7"/>
    <w:multiLevelType w:val="hybridMultilevel"/>
    <w:tmpl w:val="3ACE4358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7DE6033"/>
    <w:multiLevelType w:val="hybridMultilevel"/>
    <w:tmpl w:val="0F20A004"/>
    <w:lvl w:ilvl="0" w:tplc="5016C8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906EBC"/>
    <w:multiLevelType w:val="hybridMultilevel"/>
    <w:tmpl w:val="019ACE78"/>
    <w:lvl w:ilvl="0" w:tplc="040C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8">
    <w:nsid w:val="7DDF2A8D"/>
    <w:multiLevelType w:val="hybridMultilevel"/>
    <w:tmpl w:val="BACEE732"/>
    <w:lvl w:ilvl="0" w:tplc="E7344E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64765"/>
    <w:multiLevelType w:val="hybridMultilevel"/>
    <w:tmpl w:val="F31869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5"/>
  </w:num>
  <w:num w:numId="5">
    <w:abstractNumId w:val="35"/>
  </w:num>
  <w:num w:numId="6">
    <w:abstractNumId w:val="18"/>
  </w:num>
  <w:num w:numId="7">
    <w:abstractNumId w:val="27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16"/>
  </w:num>
  <w:num w:numId="13">
    <w:abstractNumId w:val="25"/>
  </w:num>
  <w:num w:numId="14">
    <w:abstractNumId w:val="36"/>
  </w:num>
  <w:num w:numId="15">
    <w:abstractNumId w:val="28"/>
  </w:num>
  <w:num w:numId="16">
    <w:abstractNumId w:val="37"/>
  </w:num>
  <w:num w:numId="17">
    <w:abstractNumId w:val="19"/>
  </w:num>
  <w:num w:numId="18">
    <w:abstractNumId w:val="29"/>
  </w:num>
  <w:num w:numId="19">
    <w:abstractNumId w:val="7"/>
  </w:num>
  <w:num w:numId="20">
    <w:abstractNumId w:val="8"/>
  </w:num>
  <w:num w:numId="21">
    <w:abstractNumId w:val="13"/>
  </w:num>
  <w:num w:numId="22">
    <w:abstractNumId w:val="17"/>
  </w:num>
  <w:num w:numId="23">
    <w:abstractNumId w:val="4"/>
  </w:num>
  <w:num w:numId="24">
    <w:abstractNumId w:val="38"/>
  </w:num>
  <w:num w:numId="25">
    <w:abstractNumId w:val="32"/>
  </w:num>
  <w:num w:numId="26">
    <w:abstractNumId w:val="3"/>
  </w:num>
  <w:num w:numId="27">
    <w:abstractNumId w:val="34"/>
  </w:num>
  <w:num w:numId="28">
    <w:abstractNumId w:val="12"/>
  </w:num>
  <w:num w:numId="29">
    <w:abstractNumId w:val="30"/>
  </w:num>
  <w:num w:numId="30">
    <w:abstractNumId w:val="22"/>
  </w:num>
  <w:num w:numId="31">
    <w:abstractNumId w:val="31"/>
  </w:num>
  <w:num w:numId="32">
    <w:abstractNumId w:val="24"/>
  </w:num>
  <w:num w:numId="33">
    <w:abstractNumId w:val="10"/>
  </w:num>
  <w:num w:numId="34">
    <w:abstractNumId w:val="9"/>
  </w:num>
  <w:num w:numId="35">
    <w:abstractNumId w:val="33"/>
  </w:num>
  <w:num w:numId="36">
    <w:abstractNumId w:val="15"/>
  </w:num>
  <w:num w:numId="37">
    <w:abstractNumId w:val="26"/>
  </w:num>
  <w:num w:numId="38">
    <w:abstractNumId w:val="39"/>
  </w:num>
  <w:num w:numId="39">
    <w:abstractNumId w:val="21"/>
  </w:num>
  <w:num w:numId="40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1E0"/>
    <w:rsid w:val="00002383"/>
    <w:rsid w:val="00006FF4"/>
    <w:rsid w:val="0000751A"/>
    <w:rsid w:val="000100A0"/>
    <w:rsid w:val="0001220A"/>
    <w:rsid w:val="000160C1"/>
    <w:rsid w:val="000319EC"/>
    <w:rsid w:val="0003295F"/>
    <w:rsid w:val="00034E7C"/>
    <w:rsid w:val="00040F3F"/>
    <w:rsid w:val="000431B1"/>
    <w:rsid w:val="0004393A"/>
    <w:rsid w:val="000500DB"/>
    <w:rsid w:val="0005272D"/>
    <w:rsid w:val="0005356B"/>
    <w:rsid w:val="00054C10"/>
    <w:rsid w:val="000551D7"/>
    <w:rsid w:val="000562E6"/>
    <w:rsid w:val="00060497"/>
    <w:rsid w:val="00062F67"/>
    <w:rsid w:val="00070BC3"/>
    <w:rsid w:val="000871D7"/>
    <w:rsid w:val="00087632"/>
    <w:rsid w:val="000876D6"/>
    <w:rsid w:val="0008796A"/>
    <w:rsid w:val="00091239"/>
    <w:rsid w:val="00093417"/>
    <w:rsid w:val="0009353F"/>
    <w:rsid w:val="000950EC"/>
    <w:rsid w:val="000972F2"/>
    <w:rsid w:val="000A040F"/>
    <w:rsid w:val="000A08D2"/>
    <w:rsid w:val="000A1AEB"/>
    <w:rsid w:val="000A2CBF"/>
    <w:rsid w:val="000A3027"/>
    <w:rsid w:val="000A4C77"/>
    <w:rsid w:val="000B0BDA"/>
    <w:rsid w:val="000C1A15"/>
    <w:rsid w:val="000D4274"/>
    <w:rsid w:val="000D7B84"/>
    <w:rsid w:val="000E392F"/>
    <w:rsid w:val="000E7F5B"/>
    <w:rsid w:val="000F0228"/>
    <w:rsid w:val="000F184C"/>
    <w:rsid w:val="000F21EA"/>
    <w:rsid w:val="000F354B"/>
    <w:rsid w:val="000F5A1E"/>
    <w:rsid w:val="000F6C07"/>
    <w:rsid w:val="00104889"/>
    <w:rsid w:val="00105849"/>
    <w:rsid w:val="001069AE"/>
    <w:rsid w:val="00110049"/>
    <w:rsid w:val="0011259E"/>
    <w:rsid w:val="001131F1"/>
    <w:rsid w:val="001139E7"/>
    <w:rsid w:val="0012022B"/>
    <w:rsid w:val="00121C66"/>
    <w:rsid w:val="001222D6"/>
    <w:rsid w:val="00122D11"/>
    <w:rsid w:val="00123097"/>
    <w:rsid w:val="001260AD"/>
    <w:rsid w:val="00130FE6"/>
    <w:rsid w:val="001417AC"/>
    <w:rsid w:val="00144656"/>
    <w:rsid w:val="00144FEC"/>
    <w:rsid w:val="001526E5"/>
    <w:rsid w:val="00162BA5"/>
    <w:rsid w:val="00164738"/>
    <w:rsid w:val="001657D2"/>
    <w:rsid w:val="001659B9"/>
    <w:rsid w:val="00171AE2"/>
    <w:rsid w:val="0017216E"/>
    <w:rsid w:val="00172C45"/>
    <w:rsid w:val="00172E90"/>
    <w:rsid w:val="0018270B"/>
    <w:rsid w:val="00183FC3"/>
    <w:rsid w:val="00196432"/>
    <w:rsid w:val="001A2CFA"/>
    <w:rsid w:val="001B3ED9"/>
    <w:rsid w:val="001B5D00"/>
    <w:rsid w:val="001C2E96"/>
    <w:rsid w:val="001C452C"/>
    <w:rsid w:val="001C4805"/>
    <w:rsid w:val="001C52A6"/>
    <w:rsid w:val="001D268B"/>
    <w:rsid w:val="001E503C"/>
    <w:rsid w:val="001E5681"/>
    <w:rsid w:val="001E687B"/>
    <w:rsid w:val="001E7259"/>
    <w:rsid w:val="001F122C"/>
    <w:rsid w:val="001F2ACC"/>
    <w:rsid w:val="001F2ACD"/>
    <w:rsid w:val="001F5DE7"/>
    <w:rsid w:val="00204B88"/>
    <w:rsid w:val="00210649"/>
    <w:rsid w:val="002162B9"/>
    <w:rsid w:val="00216FAA"/>
    <w:rsid w:val="00217391"/>
    <w:rsid w:val="00220C77"/>
    <w:rsid w:val="0023725E"/>
    <w:rsid w:val="00240A52"/>
    <w:rsid w:val="0024550F"/>
    <w:rsid w:val="00245625"/>
    <w:rsid w:val="00246B37"/>
    <w:rsid w:val="00250CBB"/>
    <w:rsid w:val="00250D41"/>
    <w:rsid w:val="002513EE"/>
    <w:rsid w:val="00252F23"/>
    <w:rsid w:val="00256284"/>
    <w:rsid w:val="002634D4"/>
    <w:rsid w:val="0026660F"/>
    <w:rsid w:val="00286078"/>
    <w:rsid w:val="00290BFF"/>
    <w:rsid w:val="00296474"/>
    <w:rsid w:val="002A571B"/>
    <w:rsid w:val="002B0A3D"/>
    <w:rsid w:val="002B0BAA"/>
    <w:rsid w:val="002B5D12"/>
    <w:rsid w:val="002B7977"/>
    <w:rsid w:val="002B7C30"/>
    <w:rsid w:val="002C1317"/>
    <w:rsid w:val="002C30AB"/>
    <w:rsid w:val="002C5AB6"/>
    <w:rsid w:val="002C6170"/>
    <w:rsid w:val="002C77BA"/>
    <w:rsid w:val="002D29B2"/>
    <w:rsid w:val="002D4E28"/>
    <w:rsid w:val="002D4ECD"/>
    <w:rsid w:val="002D6E88"/>
    <w:rsid w:val="002E013C"/>
    <w:rsid w:val="002F5447"/>
    <w:rsid w:val="00305B1F"/>
    <w:rsid w:val="0030691C"/>
    <w:rsid w:val="00325A6D"/>
    <w:rsid w:val="00326CC1"/>
    <w:rsid w:val="00327C79"/>
    <w:rsid w:val="00332DC5"/>
    <w:rsid w:val="00332F15"/>
    <w:rsid w:val="003420C6"/>
    <w:rsid w:val="00346C51"/>
    <w:rsid w:val="00351CE8"/>
    <w:rsid w:val="00353E96"/>
    <w:rsid w:val="0035628A"/>
    <w:rsid w:val="00363868"/>
    <w:rsid w:val="00370FFF"/>
    <w:rsid w:val="003722D4"/>
    <w:rsid w:val="0037326E"/>
    <w:rsid w:val="00380C7D"/>
    <w:rsid w:val="00383F9F"/>
    <w:rsid w:val="003843F5"/>
    <w:rsid w:val="00387C3C"/>
    <w:rsid w:val="0039422A"/>
    <w:rsid w:val="00397952"/>
    <w:rsid w:val="00397CB8"/>
    <w:rsid w:val="003A1619"/>
    <w:rsid w:val="003A3AF7"/>
    <w:rsid w:val="003A6DBF"/>
    <w:rsid w:val="003B1092"/>
    <w:rsid w:val="003B30AF"/>
    <w:rsid w:val="003B4B48"/>
    <w:rsid w:val="003B5ABE"/>
    <w:rsid w:val="003B78C5"/>
    <w:rsid w:val="003C036E"/>
    <w:rsid w:val="003D2CB0"/>
    <w:rsid w:val="003D6E31"/>
    <w:rsid w:val="003D6FB9"/>
    <w:rsid w:val="003D73B0"/>
    <w:rsid w:val="003E37FA"/>
    <w:rsid w:val="003E5475"/>
    <w:rsid w:val="003E6BDB"/>
    <w:rsid w:val="003F026F"/>
    <w:rsid w:val="003F4A3C"/>
    <w:rsid w:val="003F5745"/>
    <w:rsid w:val="003F76B7"/>
    <w:rsid w:val="004025D6"/>
    <w:rsid w:val="004048F0"/>
    <w:rsid w:val="004055CD"/>
    <w:rsid w:val="00412925"/>
    <w:rsid w:val="00413FB6"/>
    <w:rsid w:val="00417B13"/>
    <w:rsid w:val="00423C9C"/>
    <w:rsid w:val="00423CF5"/>
    <w:rsid w:val="0043731A"/>
    <w:rsid w:val="0044745C"/>
    <w:rsid w:val="004520A0"/>
    <w:rsid w:val="00452409"/>
    <w:rsid w:val="0045628A"/>
    <w:rsid w:val="00460DA7"/>
    <w:rsid w:val="00462B24"/>
    <w:rsid w:val="00463A80"/>
    <w:rsid w:val="00464810"/>
    <w:rsid w:val="00472161"/>
    <w:rsid w:val="00473A82"/>
    <w:rsid w:val="00475689"/>
    <w:rsid w:val="004756E0"/>
    <w:rsid w:val="0047750E"/>
    <w:rsid w:val="00481C9A"/>
    <w:rsid w:val="00493645"/>
    <w:rsid w:val="00495300"/>
    <w:rsid w:val="004A196B"/>
    <w:rsid w:val="004A4E9D"/>
    <w:rsid w:val="004A6454"/>
    <w:rsid w:val="004A6DD2"/>
    <w:rsid w:val="004A7513"/>
    <w:rsid w:val="004B11AD"/>
    <w:rsid w:val="004B2F52"/>
    <w:rsid w:val="004B43B3"/>
    <w:rsid w:val="004B4B9E"/>
    <w:rsid w:val="004C037D"/>
    <w:rsid w:val="004C22E7"/>
    <w:rsid w:val="004C3F63"/>
    <w:rsid w:val="004D08DB"/>
    <w:rsid w:val="004E0170"/>
    <w:rsid w:val="004E4A8F"/>
    <w:rsid w:val="004E6D87"/>
    <w:rsid w:val="004E7298"/>
    <w:rsid w:val="004F0B4E"/>
    <w:rsid w:val="004F26A3"/>
    <w:rsid w:val="004F5875"/>
    <w:rsid w:val="004F58EC"/>
    <w:rsid w:val="004F7383"/>
    <w:rsid w:val="00501334"/>
    <w:rsid w:val="005051B7"/>
    <w:rsid w:val="005072D2"/>
    <w:rsid w:val="00511374"/>
    <w:rsid w:val="00512EF2"/>
    <w:rsid w:val="00521114"/>
    <w:rsid w:val="00521D42"/>
    <w:rsid w:val="00526E0F"/>
    <w:rsid w:val="005355D9"/>
    <w:rsid w:val="00541885"/>
    <w:rsid w:val="005434B1"/>
    <w:rsid w:val="0054676C"/>
    <w:rsid w:val="00547BB0"/>
    <w:rsid w:val="00555EAC"/>
    <w:rsid w:val="00556569"/>
    <w:rsid w:val="00561DAD"/>
    <w:rsid w:val="00566092"/>
    <w:rsid w:val="00572148"/>
    <w:rsid w:val="00573466"/>
    <w:rsid w:val="00574BF5"/>
    <w:rsid w:val="005750AD"/>
    <w:rsid w:val="00582065"/>
    <w:rsid w:val="00582D1D"/>
    <w:rsid w:val="00582D58"/>
    <w:rsid w:val="005866F7"/>
    <w:rsid w:val="005867E7"/>
    <w:rsid w:val="00586C75"/>
    <w:rsid w:val="00596A98"/>
    <w:rsid w:val="005A2158"/>
    <w:rsid w:val="005A2D13"/>
    <w:rsid w:val="005A6618"/>
    <w:rsid w:val="005B0A6D"/>
    <w:rsid w:val="005B0FB9"/>
    <w:rsid w:val="005B1C84"/>
    <w:rsid w:val="005B4E21"/>
    <w:rsid w:val="005C5469"/>
    <w:rsid w:val="005C5966"/>
    <w:rsid w:val="005C5F30"/>
    <w:rsid w:val="005C6EE5"/>
    <w:rsid w:val="005D2CE0"/>
    <w:rsid w:val="005D4687"/>
    <w:rsid w:val="005D4E67"/>
    <w:rsid w:val="005E3AE0"/>
    <w:rsid w:val="005F11FC"/>
    <w:rsid w:val="005F4F4A"/>
    <w:rsid w:val="005F5591"/>
    <w:rsid w:val="005F7A48"/>
    <w:rsid w:val="00601D7E"/>
    <w:rsid w:val="00604431"/>
    <w:rsid w:val="006100CF"/>
    <w:rsid w:val="00615871"/>
    <w:rsid w:val="00622800"/>
    <w:rsid w:val="00623F99"/>
    <w:rsid w:val="00626BAF"/>
    <w:rsid w:val="00630FFE"/>
    <w:rsid w:val="0063226C"/>
    <w:rsid w:val="00632CF4"/>
    <w:rsid w:val="00635633"/>
    <w:rsid w:val="00640017"/>
    <w:rsid w:val="00651D42"/>
    <w:rsid w:val="0065381F"/>
    <w:rsid w:val="0065525C"/>
    <w:rsid w:val="006566E4"/>
    <w:rsid w:val="00657579"/>
    <w:rsid w:val="00657DEF"/>
    <w:rsid w:val="00660BD0"/>
    <w:rsid w:val="00661F26"/>
    <w:rsid w:val="00661FC1"/>
    <w:rsid w:val="00662CE7"/>
    <w:rsid w:val="0066333C"/>
    <w:rsid w:val="00670CAA"/>
    <w:rsid w:val="0067197B"/>
    <w:rsid w:val="00673EC7"/>
    <w:rsid w:val="00676D28"/>
    <w:rsid w:val="0068098B"/>
    <w:rsid w:val="006813D4"/>
    <w:rsid w:val="00681B90"/>
    <w:rsid w:val="006849E0"/>
    <w:rsid w:val="00684FCE"/>
    <w:rsid w:val="0068562F"/>
    <w:rsid w:val="00686C8D"/>
    <w:rsid w:val="006901CE"/>
    <w:rsid w:val="00691A0A"/>
    <w:rsid w:val="00694D2F"/>
    <w:rsid w:val="00696FE5"/>
    <w:rsid w:val="006A1D7B"/>
    <w:rsid w:val="006A2062"/>
    <w:rsid w:val="006A3E7A"/>
    <w:rsid w:val="006B1E5E"/>
    <w:rsid w:val="006B7625"/>
    <w:rsid w:val="006C19F6"/>
    <w:rsid w:val="006D161E"/>
    <w:rsid w:val="006D65B3"/>
    <w:rsid w:val="006E0DDB"/>
    <w:rsid w:val="006E36C2"/>
    <w:rsid w:val="006E632A"/>
    <w:rsid w:val="006E6B26"/>
    <w:rsid w:val="006E7D84"/>
    <w:rsid w:val="006F3694"/>
    <w:rsid w:val="006F5947"/>
    <w:rsid w:val="00706E51"/>
    <w:rsid w:val="007113EF"/>
    <w:rsid w:val="007123FF"/>
    <w:rsid w:val="00715168"/>
    <w:rsid w:val="00715188"/>
    <w:rsid w:val="00715480"/>
    <w:rsid w:val="00716C3F"/>
    <w:rsid w:val="00716F0E"/>
    <w:rsid w:val="00723057"/>
    <w:rsid w:val="00724576"/>
    <w:rsid w:val="00725D10"/>
    <w:rsid w:val="00725E0B"/>
    <w:rsid w:val="00727061"/>
    <w:rsid w:val="007335F1"/>
    <w:rsid w:val="00735F9E"/>
    <w:rsid w:val="0073755C"/>
    <w:rsid w:val="00737866"/>
    <w:rsid w:val="00743014"/>
    <w:rsid w:val="007432B8"/>
    <w:rsid w:val="00744512"/>
    <w:rsid w:val="00755D62"/>
    <w:rsid w:val="00765F30"/>
    <w:rsid w:val="0076613A"/>
    <w:rsid w:val="00772A9C"/>
    <w:rsid w:val="00774562"/>
    <w:rsid w:val="00774BAD"/>
    <w:rsid w:val="00775274"/>
    <w:rsid w:val="007820B7"/>
    <w:rsid w:val="00783BC5"/>
    <w:rsid w:val="0078417D"/>
    <w:rsid w:val="00786068"/>
    <w:rsid w:val="00786B07"/>
    <w:rsid w:val="00786CC3"/>
    <w:rsid w:val="00787C87"/>
    <w:rsid w:val="00795846"/>
    <w:rsid w:val="00797DC8"/>
    <w:rsid w:val="007A1DAD"/>
    <w:rsid w:val="007A49B0"/>
    <w:rsid w:val="007B6E24"/>
    <w:rsid w:val="007B7A81"/>
    <w:rsid w:val="007C3F2A"/>
    <w:rsid w:val="007C59F3"/>
    <w:rsid w:val="007D04CF"/>
    <w:rsid w:val="007D39AE"/>
    <w:rsid w:val="007D7747"/>
    <w:rsid w:val="007E1994"/>
    <w:rsid w:val="007E4141"/>
    <w:rsid w:val="007E78CB"/>
    <w:rsid w:val="007F52DF"/>
    <w:rsid w:val="00801685"/>
    <w:rsid w:val="0081078C"/>
    <w:rsid w:val="00811D91"/>
    <w:rsid w:val="00816B3E"/>
    <w:rsid w:val="00820206"/>
    <w:rsid w:val="00822A3A"/>
    <w:rsid w:val="00831546"/>
    <w:rsid w:val="008416C1"/>
    <w:rsid w:val="00841799"/>
    <w:rsid w:val="00845EFB"/>
    <w:rsid w:val="008577C9"/>
    <w:rsid w:val="008625DF"/>
    <w:rsid w:val="00862761"/>
    <w:rsid w:val="00864E25"/>
    <w:rsid w:val="008667BB"/>
    <w:rsid w:val="00870522"/>
    <w:rsid w:val="00871E13"/>
    <w:rsid w:val="00875748"/>
    <w:rsid w:val="00875A08"/>
    <w:rsid w:val="008819C0"/>
    <w:rsid w:val="00881E33"/>
    <w:rsid w:val="00883E9C"/>
    <w:rsid w:val="0089018F"/>
    <w:rsid w:val="00890FA6"/>
    <w:rsid w:val="00894240"/>
    <w:rsid w:val="008974A8"/>
    <w:rsid w:val="008A18B5"/>
    <w:rsid w:val="008A27F6"/>
    <w:rsid w:val="008A3568"/>
    <w:rsid w:val="008A6F6C"/>
    <w:rsid w:val="008B1E27"/>
    <w:rsid w:val="008B24CE"/>
    <w:rsid w:val="008B68A1"/>
    <w:rsid w:val="008C05DB"/>
    <w:rsid w:val="008D1658"/>
    <w:rsid w:val="008D658B"/>
    <w:rsid w:val="008D720B"/>
    <w:rsid w:val="008E1930"/>
    <w:rsid w:val="008E7589"/>
    <w:rsid w:val="008F5D22"/>
    <w:rsid w:val="00900B73"/>
    <w:rsid w:val="009043D4"/>
    <w:rsid w:val="00920129"/>
    <w:rsid w:val="00921798"/>
    <w:rsid w:val="0093014D"/>
    <w:rsid w:val="0093271A"/>
    <w:rsid w:val="009342ED"/>
    <w:rsid w:val="009442AE"/>
    <w:rsid w:val="00952866"/>
    <w:rsid w:val="009540EA"/>
    <w:rsid w:val="00955138"/>
    <w:rsid w:val="009570A0"/>
    <w:rsid w:val="00957311"/>
    <w:rsid w:val="00962AC8"/>
    <w:rsid w:val="00965AE6"/>
    <w:rsid w:val="00974A4B"/>
    <w:rsid w:val="00980802"/>
    <w:rsid w:val="00980902"/>
    <w:rsid w:val="00982B6F"/>
    <w:rsid w:val="00983C7D"/>
    <w:rsid w:val="00985F92"/>
    <w:rsid w:val="0098686A"/>
    <w:rsid w:val="00992DA6"/>
    <w:rsid w:val="00995EC5"/>
    <w:rsid w:val="009A0437"/>
    <w:rsid w:val="009A2570"/>
    <w:rsid w:val="009A3155"/>
    <w:rsid w:val="009A37CC"/>
    <w:rsid w:val="009A3986"/>
    <w:rsid w:val="009B2A87"/>
    <w:rsid w:val="009C0C71"/>
    <w:rsid w:val="009C3FE7"/>
    <w:rsid w:val="009C62EF"/>
    <w:rsid w:val="009D4D14"/>
    <w:rsid w:val="009D672E"/>
    <w:rsid w:val="009D68B8"/>
    <w:rsid w:val="009D791C"/>
    <w:rsid w:val="009E0EF0"/>
    <w:rsid w:val="009E358D"/>
    <w:rsid w:val="009E3DA0"/>
    <w:rsid w:val="009E687B"/>
    <w:rsid w:val="009E7E6A"/>
    <w:rsid w:val="009F341D"/>
    <w:rsid w:val="00A036EF"/>
    <w:rsid w:val="00A0473E"/>
    <w:rsid w:val="00A04DC2"/>
    <w:rsid w:val="00A10A7F"/>
    <w:rsid w:val="00A111B1"/>
    <w:rsid w:val="00A14FC7"/>
    <w:rsid w:val="00A23C4E"/>
    <w:rsid w:val="00A2749B"/>
    <w:rsid w:val="00A2774F"/>
    <w:rsid w:val="00A32386"/>
    <w:rsid w:val="00A3563C"/>
    <w:rsid w:val="00A379E7"/>
    <w:rsid w:val="00A40687"/>
    <w:rsid w:val="00A42446"/>
    <w:rsid w:val="00A424AA"/>
    <w:rsid w:val="00A4685B"/>
    <w:rsid w:val="00A53802"/>
    <w:rsid w:val="00A64FDC"/>
    <w:rsid w:val="00A74FB7"/>
    <w:rsid w:val="00A7704A"/>
    <w:rsid w:val="00A80A01"/>
    <w:rsid w:val="00A81A13"/>
    <w:rsid w:val="00A83776"/>
    <w:rsid w:val="00A87F97"/>
    <w:rsid w:val="00A9324F"/>
    <w:rsid w:val="00A944DF"/>
    <w:rsid w:val="00AA0FA7"/>
    <w:rsid w:val="00AA5688"/>
    <w:rsid w:val="00AA770E"/>
    <w:rsid w:val="00AB2AA8"/>
    <w:rsid w:val="00AB487B"/>
    <w:rsid w:val="00AB4BD4"/>
    <w:rsid w:val="00AC3340"/>
    <w:rsid w:val="00AC3C77"/>
    <w:rsid w:val="00AC4C52"/>
    <w:rsid w:val="00AC73AF"/>
    <w:rsid w:val="00AC7533"/>
    <w:rsid w:val="00AD0601"/>
    <w:rsid w:val="00AD18E7"/>
    <w:rsid w:val="00AD2DA9"/>
    <w:rsid w:val="00AE0EBB"/>
    <w:rsid w:val="00AE3C55"/>
    <w:rsid w:val="00AF0D2A"/>
    <w:rsid w:val="00AF7C83"/>
    <w:rsid w:val="00B00909"/>
    <w:rsid w:val="00B0510E"/>
    <w:rsid w:val="00B12A85"/>
    <w:rsid w:val="00B13659"/>
    <w:rsid w:val="00B144C8"/>
    <w:rsid w:val="00B1514D"/>
    <w:rsid w:val="00B25641"/>
    <w:rsid w:val="00B25F34"/>
    <w:rsid w:val="00B3036F"/>
    <w:rsid w:val="00B304A3"/>
    <w:rsid w:val="00B3256B"/>
    <w:rsid w:val="00B343EF"/>
    <w:rsid w:val="00B439F0"/>
    <w:rsid w:val="00B456F8"/>
    <w:rsid w:val="00B45A4F"/>
    <w:rsid w:val="00B503C2"/>
    <w:rsid w:val="00B51388"/>
    <w:rsid w:val="00B572A1"/>
    <w:rsid w:val="00B57745"/>
    <w:rsid w:val="00B605BC"/>
    <w:rsid w:val="00B66154"/>
    <w:rsid w:val="00B70AF7"/>
    <w:rsid w:val="00B7156C"/>
    <w:rsid w:val="00B7365B"/>
    <w:rsid w:val="00B77D15"/>
    <w:rsid w:val="00B9127C"/>
    <w:rsid w:val="00B92B5D"/>
    <w:rsid w:val="00B92FBB"/>
    <w:rsid w:val="00B97D9D"/>
    <w:rsid w:val="00BA5862"/>
    <w:rsid w:val="00BB6812"/>
    <w:rsid w:val="00BC2F06"/>
    <w:rsid w:val="00BC6293"/>
    <w:rsid w:val="00BD37FD"/>
    <w:rsid w:val="00BD3DE4"/>
    <w:rsid w:val="00BD63CC"/>
    <w:rsid w:val="00BE596F"/>
    <w:rsid w:val="00BE7BC9"/>
    <w:rsid w:val="00BF61E0"/>
    <w:rsid w:val="00C004CE"/>
    <w:rsid w:val="00C10076"/>
    <w:rsid w:val="00C1210C"/>
    <w:rsid w:val="00C15A2B"/>
    <w:rsid w:val="00C16D7C"/>
    <w:rsid w:val="00C219B3"/>
    <w:rsid w:val="00C253BF"/>
    <w:rsid w:val="00C257F4"/>
    <w:rsid w:val="00C26E22"/>
    <w:rsid w:val="00C31F85"/>
    <w:rsid w:val="00C32BAD"/>
    <w:rsid w:val="00C34FE8"/>
    <w:rsid w:val="00C36306"/>
    <w:rsid w:val="00C4039C"/>
    <w:rsid w:val="00C54E2B"/>
    <w:rsid w:val="00C55BDD"/>
    <w:rsid w:val="00C601BD"/>
    <w:rsid w:val="00C6046B"/>
    <w:rsid w:val="00C61FC0"/>
    <w:rsid w:val="00C638B3"/>
    <w:rsid w:val="00C650EB"/>
    <w:rsid w:val="00C70573"/>
    <w:rsid w:val="00C74CBB"/>
    <w:rsid w:val="00C84306"/>
    <w:rsid w:val="00C85B04"/>
    <w:rsid w:val="00C901EE"/>
    <w:rsid w:val="00C979F2"/>
    <w:rsid w:val="00CA2285"/>
    <w:rsid w:val="00CA6B27"/>
    <w:rsid w:val="00CA71BF"/>
    <w:rsid w:val="00CB23CA"/>
    <w:rsid w:val="00CB3851"/>
    <w:rsid w:val="00CB4A80"/>
    <w:rsid w:val="00CC3B88"/>
    <w:rsid w:val="00CC44CF"/>
    <w:rsid w:val="00CD3399"/>
    <w:rsid w:val="00CD7001"/>
    <w:rsid w:val="00CE4653"/>
    <w:rsid w:val="00CE59E3"/>
    <w:rsid w:val="00CE664C"/>
    <w:rsid w:val="00CF0360"/>
    <w:rsid w:val="00CF063A"/>
    <w:rsid w:val="00CF075A"/>
    <w:rsid w:val="00CF4A3E"/>
    <w:rsid w:val="00CF54C5"/>
    <w:rsid w:val="00D007A2"/>
    <w:rsid w:val="00D01793"/>
    <w:rsid w:val="00D0241E"/>
    <w:rsid w:val="00D06BA5"/>
    <w:rsid w:val="00D10D87"/>
    <w:rsid w:val="00D15459"/>
    <w:rsid w:val="00D16538"/>
    <w:rsid w:val="00D172C9"/>
    <w:rsid w:val="00D25291"/>
    <w:rsid w:val="00D42D7D"/>
    <w:rsid w:val="00D43D6D"/>
    <w:rsid w:val="00D45B8C"/>
    <w:rsid w:val="00D54AB0"/>
    <w:rsid w:val="00D566D5"/>
    <w:rsid w:val="00D648A5"/>
    <w:rsid w:val="00D64DBD"/>
    <w:rsid w:val="00D70A9C"/>
    <w:rsid w:val="00D7227B"/>
    <w:rsid w:val="00D77F78"/>
    <w:rsid w:val="00D844C4"/>
    <w:rsid w:val="00D977E0"/>
    <w:rsid w:val="00DA0345"/>
    <w:rsid w:val="00DA6A3F"/>
    <w:rsid w:val="00DB0C6F"/>
    <w:rsid w:val="00DB3843"/>
    <w:rsid w:val="00DB66A8"/>
    <w:rsid w:val="00DC2BBF"/>
    <w:rsid w:val="00DC3DA5"/>
    <w:rsid w:val="00DC5E3E"/>
    <w:rsid w:val="00DD26F1"/>
    <w:rsid w:val="00DD28FB"/>
    <w:rsid w:val="00DD2B93"/>
    <w:rsid w:val="00DE1B2C"/>
    <w:rsid w:val="00DE47A4"/>
    <w:rsid w:val="00DF19AF"/>
    <w:rsid w:val="00DF1ECD"/>
    <w:rsid w:val="00DF418C"/>
    <w:rsid w:val="00DF585C"/>
    <w:rsid w:val="00DF5EB0"/>
    <w:rsid w:val="00DF6094"/>
    <w:rsid w:val="00E01426"/>
    <w:rsid w:val="00E0175A"/>
    <w:rsid w:val="00E04818"/>
    <w:rsid w:val="00E10F4B"/>
    <w:rsid w:val="00E162F5"/>
    <w:rsid w:val="00E1704A"/>
    <w:rsid w:val="00E17B77"/>
    <w:rsid w:val="00E20F30"/>
    <w:rsid w:val="00E21E0C"/>
    <w:rsid w:val="00E25EB8"/>
    <w:rsid w:val="00E41973"/>
    <w:rsid w:val="00E53802"/>
    <w:rsid w:val="00E54BE9"/>
    <w:rsid w:val="00E56048"/>
    <w:rsid w:val="00E574B5"/>
    <w:rsid w:val="00E67787"/>
    <w:rsid w:val="00E70CAC"/>
    <w:rsid w:val="00E71B06"/>
    <w:rsid w:val="00E71E37"/>
    <w:rsid w:val="00E71F4F"/>
    <w:rsid w:val="00E773D5"/>
    <w:rsid w:val="00E801A4"/>
    <w:rsid w:val="00E8094E"/>
    <w:rsid w:val="00E8101A"/>
    <w:rsid w:val="00E833EB"/>
    <w:rsid w:val="00E859DC"/>
    <w:rsid w:val="00E86F6F"/>
    <w:rsid w:val="00E87101"/>
    <w:rsid w:val="00E92954"/>
    <w:rsid w:val="00E92C49"/>
    <w:rsid w:val="00E93631"/>
    <w:rsid w:val="00E93AEF"/>
    <w:rsid w:val="00E94391"/>
    <w:rsid w:val="00EA35D0"/>
    <w:rsid w:val="00EA452B"/>
    <w:rsid w:val="00EA5B93"/>
    <w:rsid w:val="00EB10B4"/>
    <w:rsid w:val="00EB113C"/>
    <w:rsid w:val="00EB57F1"/>
    <w:rsid w:val="00EB5A3F"/>
    <w:rsid w:val="00EB5D3F"/>
    <w:rsid w:val="00EB635A"/>
    <w:rsid w:val="00EC0C69"/>
    <w:rsid w:val="00EC477D"/>
    <w:rsid w:val="00EC617A"/>
    <w:rsid w:val="00EC6FFF"/>
    <w:rsid w:val="00EC72F0"/>
    <w:rsid w:val="00ED0B49"/>
    <w:rsid w:val="00ED1AAB"/>
    <w:rsid w:val="00ED2054"/>
    <w:rsid w:val="00ED3A96"/>
    <w:rsid w:val="00ED5C8A"/>
    <w:rsid w:val="00ED7D78"/>
    <w:rsid w:val="00EE15B6"/>
    <w:rsid w:val="00EF07D1"/>
    <w:rsid w:val="00EF1158"/>
    <w:rsid w:val="00EF5FE3"/>
    <w:rsid w:val="00F00153"/>
    <w:rsid w:val="00F03D4F"/>
    <w:rsid w:val="00F10335"/>
    <w:rsid w:val="00F11057"/>
    <w:rsid w:val="00F157E6"/>
    <w:rsid w:val="00F24951"/>
    <w:rsid w:val="00F303B6"/>
    <w:rsid w:val="00F31423"/>
    <w:rsid w:val="00F42466"/>
    <w:rsid w:val="00F444C3"/>
    <w:rsid w:val="00F523FE"/>
    <w:rsid w:val="00F528BB"/>
    <w:rsid w:val="00F537B0"/>
    <w:rsid w:val="00F607CF"/>
    <w:rsid w:val="00F71868"/>
    <w:rsid w:val="00F7617B"/>
    <w:rsid w:val="00F81F69"/>
    <w:rsid w:val="00F82131"/>
    <w:rsid w:val="00F85DDE"/>
    <w:rsid w:val="00F90ABC"/>
    <w:rsid w:val="00F93FC6"/>
    <w:rsid w:val="00F946FD"/>
    <w:rsid w:val="00F94DE7"/>
    <w:rsid w:val="00FA0AC2"/>
    <w:rsid w:val="00FA5F91"/>
    <w:rsid w:val="00FA6A2E"/>
    <w:rsid w:val="00FB3F0B"/>
    <w:rsid w:val="00FB79AF"/>
    <w:rsid w:val="00FC03C3"/>
    <w:rsid w:val="00FC1522"/>
    <w:rsid w:val="00FC2D56"/>
    <w:rsid w:val="00FD1C5E"/>
    <w:rsid w:val="00FD481F"/>
    <w:rsid w:val="00FE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2412]"/>
    </o:shapedefaults>
    <o:shapelayout v:ext="edit">
      <o:idmap v:ext="edit" data="1"/>
      <o:rules v:ext="edit">
        <o:r id="V:Rule13" type="arc" idref="#_x0000_s1134"/>
        <o:r id="V:Rule15" type="connector" idref="#_x0000_s1137"/>
        <o:r id="V:Rule16" type="connector" idref="#_x0000_s1131"/>
        <o:r id="V:Rule17" type="connector" idref="#_x0000_s1119"/>
        <o:r id="V:Rule18" type="connector" idref="#_x0000_s1146"/>
        <o:r id="V:Rule19" type="connector" idref="#_x0000_s1142"/>
        <o:r id="V:Rule20" type="connector" idref="#_x0000_s1130"/>
        <o:r id="V:Rule21" type="connector" idref="#_x0000_s1118"/>
        <o:r id="V:Rule22" type="connector" idref="#_x0000_s1149"/>
        <o:r id="V:Rule23" type="connector" idref="#_x0000_s1132"/>
        <o:r id="V:Rule24" type="connector" idref="#_x0000_s1112"/>
        <o:r id="V:Rule25" type="connector" idref="#_x0000_s1143"/>
        <o:r id="V:Rule26" type="connector" idref="#_x0000_s1138"/>
        <o:r id="V:Rule27" type="connector" idref="#_x0000_s1110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1D"/>
    <w:pPr>
      <w:widowControl w:val="0"/>
      <w:suppressAutoHyphens/>
    </w:pPr>
    <w:rPr>
      <w:color w:val="000000"/>
      <w:kern w:val="1"/>
      <w:sz w:val="24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582D1D"/>
    <w:pPr>
      <w:keepNext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0C69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0B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18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2D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82D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C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CB0"/>
    <w:rPr>
      <w:rFonts w:ascii="Tahoma" w:hAnsi="Tahoma" w:cs="Tahoma"/>
      <w:color w:val="000000"/>
      <w:kern w:val="1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8763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05B1F"/>
    <w:rPr>
      <w:color w:val="808080"/>
    </w:rPr>
  </w:style>
  <w:style w:type="paragraph" w:styleId="En-tte">
    <w:name w:val="header"/>
    <w:basedOn w:val="Normal"/>
    <w:link w:val="En-tteCar"/>
    <w:unhideWhenUsed/>
    <w:rsid w:val="00684F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4FCE"/>
    <w:rPr>
      <w:color w:val="000000"/>
      <w:kern w:val="1"/>
      <w:sz w:val="24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84F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4FCE"/>
    <w:rPr>
      <w:color w:val="000000"/>
      <w:kern w:val="1"/>
      <w:sz w:val="24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0319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0319EC"/>
    <w:rPr>
      <w:rFonts w:ascii="Courier New" w:eastAsia="Times New Roman" w:hAnsi="Courier New" w:cs="Courier New"/>
    </w:rPr>
  </w:style>
  <w:style w:type="character" w:styleId="Lienhypertextesuivivisit">
    <w:name w:val="FollowedHyperlink"/>
    <w:basedOn w:val="Policepardfaut"/>
    <w:uiPriority w:val="99"/>
    <w:semiHidden/>
    <w:unhideWhenUsed/>
    <w:rsid w:val="000551D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82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6D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-tteCar1">
    <w:name w:val="En-tête Car1"/>
    <w:basedOn w:val="Policepardfaut"/>
    <w:semiHidden/>
    <w:locked/>
    <w:rsid w:val="003843F5"/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0F184C"/>
    <w:rPr>
      <w:rFonts w:ascii="Calibri" w:eastAsia="Times New Roman" w:hAnsi="Calibri" w:cs="Times New Roman"/>
      <w:b/>
      <w:bCs/>
      <w:color w:val="000000"/>
      <w:kern w:val="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859D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C0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Car">
    <w:name w:val="Style3 Car"/>
    <w:basedOn w:val="Normal"/>
    <w:link w:val="Style3CarCar"/>
    <w:rsid w:val="00EC0C69"/>
    <w:pPr>
      <w:widowControl/>
      <w:suppressAutoHyphens w:val="0"/>
      <w:spacing w:before="120" w:after="120"/>
      <w:jc w:val="both"/>
    </w:pPr>
    <w:rPr>
      <w:rFonts w:ascii="Century Gothic" w:eastAsia="Times New Roman" w:hAnsi="Century Gothic"/>
      <w:color w:val="auto"/>
      <w:kern w:val="0"/>
      <w:sz w:val="22"/>
      <w:szCs w:val="24"/>
    </w:rPr>
  </w:style>
  <w:style w:type="character" w:customStyle="1" w:styleId="Style3CarCar">
    <w:name w:val="Style3 Car Car"/>
    <w:basedOn w:val="Policepardfaut"/>
    <w:link w:val="Style3Car"/>
    <w:rsid w:val="00EC0C69"/>
    <w:rPr>
      <w:rFonts w:ascii="Century Gothic" w:eastAsia="Times New Roman" w:hAnsi="Century Gothic"/>
      <w:sz w:val="22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B0BDA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18"/>
    </w:rPr>
  </w:style>
  <w:style w:type="paragraph" w:customStyle="1" w:styleId="optxtp">
    <w:name w:val="op_txt_p"/>
    <w:basedOn w:val="Normal"/>
    <w:rsid w:val="000B0BD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</w:rPr>
  </w:style>
  <w:style w:type="character" w:customStyle="1" w:styleId="pbti">
    <w:name w:val="pbti"/>
    <w:basedOn w:val="Policepardfaut"/>
    <w:rsid w:val="000B0BDA"/>
  </w:style>
  <w:style w:type="character" w:customStyle="1" w:styleId="lang-it">
    <w:name w:val="lang-it"/>
    <w:basedOn w:val="Policepardfaut"/>
    <w:rsid w:val="00662CE7"/>
  </w:style>
  <w:style w:type="character" w:customStyle="1" w:styleId="romain1">
    <w:name w:val="romain1"/>
    <w:basedOn w:val="Policepardfaut"/>
    <w:rsid w:val="00662CE7"/>
    <w:rPr>
      <w:smallCaps/>
    </w:rPr>
  </w:style>
  <w:style w:type="character" w:styleId="lev">
    <w:name w:val="Strong"/>
    <w:basedOn w:val="Policepardfaut"/>
    <w:uiPriority w:val="22"/>
    <w:qFormat/>
    <w:rsid w:val="00B00909"/>
    <w:rPr>
      <w:b/>
      <w:bCs/>
    </w:rPr>
  </w:style>
  <w:style w:type="character" w:styleId="Accentuation">
    <w:name w:val="Emphasis"/>
    <w:basedOn w:val="Policepardfaut"/>
    <w:uiPriority w:val="20"/>
    <w:qFormat/>
    <w:rsid w:val="00B009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0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wikipedia.org/wiki/Physicien" TargetMode="External"/><Relationship Id="rId18" Type="http://schemas.openxmlformats.org/officeDocument/2006/relationships/hyperlink" Target="https://hdclump.com/category/science/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G%C3%A9om%C3%A8tre-topographe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XVIIe_si%C3%A8cle" TargetMode="Externa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Math%C3%A9maticien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Italie" TargetMode="External"/><Relationship Id="rId23" Type="http://schemas.openxmlformats.org/officeDocument/2006/relationships/image" Target="media/image7.jpeg"/><Relationship Id="rId28" Type="http://schemas.openxmlformats.org/officeDocument/2006/relationships/footer" Target="footer1.xml"/><Relationship Id="rId10" Type="http://schemas.openxmlformats.org/officeDocument/2006/relationships/hyperlink" Target="https://fr.wikipedia.org/wiki/Florence" TargetMode="External"/><Relationship Id="rId19" Type="http://schemas.openxmlformats.org/officeDocument/2006/relationships/image" Target="media/image3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Arcetri" TargetMode="External"/><Relationship Id="rId14" Type="http://schemas.openxmlformats.org/officeDocument/2006/relationships/hyperlink" Target="https://fr.wikipedia.org/wiki/Astronome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E5FC9-BB49-4195-BF53-CA8D0A5E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2372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Alcide d'Orbigny</Company>
  <LinksUpToDate>false</LinksUpToDate>
  <CharactersWithSpaces>15391</CharactersWithSpaces>
  <SharedDoc>false</SharedDoc>
  <HLinks>
    <vt:vector size="6" baseType="variant"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http://fr.wikipedia.org/wiki/spectroscopie_infrarouge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Lévy</dc:creator>
  <cp:lastModifiedBy>Tanguymana</cp:lastModifiedBy>
  <cp:revision>9</cp:revision>
  <cp:lastPrinted>2016-04-01T09:24:00Z</cp:lastPrinted>
  <dcterms:created xsi:type="dcterms:W3CDTF">2019-02-07T15:24:00Z</dcterms:created>
  <dcterms:modified xsi:type="dcterms:W3CDTF">2019-05-02T16:58:00Z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-396561715</vt:i4>
  </property>
</Properties>
</file>