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C21D79" w14:textId="5A9F584F" w:rsidR="002439AC" w:rsidRPr="00BF1718" w:rsidRDefault="00C51988" w:rsidP="004336B5">
      <w:pPr>
        <w:jc w:val="center"/>
        <w:outlineLvl w:val="0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PÔLE 3 : RELATION AVEC LA CLIENTÈLE</w:t>
      </w:r>
    </w:p>
    <w:p w14:paraId="017D4C8A" w14:textId="2E794CB6" w:rsidR="002439AC" w:rsidRPr="00BF1718" w:rsidRDefault="002439AC" w:rsidP="001D73D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clear" w:color="auto" w:fill="D6E3BC" w:themeFill="accent3" w:themeFillTint="66"/>
        <w:outlineLvl w:val="0"/>
        <w:rPr>
          <w:rFonts w:ascii="Arial" w:hAnsi="Arial" w:cs="Arial"/>
          <w:i/>
          <w:caps/>
          <w:color w:val="FF0000"/>
          <w:sz w:val="36"/>
          <w:szCs w:val="36"/>
        </w:rPr>
      </w:pPr>
    </w:p>
    <w:p w14:paraId="5F28BBC3" w14:textId="14EBCEF4" w:rsidR="002C186C" w:rsidRPr="00BF1718" w:rsidRDefault="002C186C" w:rsidP="001D73D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clear" w:color="auto" w:fill="D6E3BC" w:themeFill="accent3" w:themeFillTint="66"/>
        <w:jc w:val="center"/>
        <w:outlineLvl w:val="0"/>
        <w:rPr>
          <w:rFonts w:ascii="Arial" w:hAnsi="Arial" w:cs="Arial"/>
          <w:b/>
          <w:caps/>
          <w:color w:val="FF0000"/>
          <w:sz w:val="36"/>
          <w:szCs w:val="36"/>
        </w:rPr>
      </w:pPr>
      <w:r w:rsidRPr="00BF1718">
        <w:rPr>
          <w:rFonts w:ascii="Arial" w:hAnsi="Arial" w:cs="Arial"/>
          <w:b/>
          <w:caps/>
          <w:color w:val="FF0000"/>
          <w:sz w:val="36"/>
          <w:szCs w:val="36"/>
        </w:rPr>
        <w:t xml:space="preserve">les </w:t>
      </w:r>
      <w:r w:rsidR="00C51988">
        <w:rPr>
          <w:rFonts w:ascii="Arial" w:hAnsi="Arial" w:cs="Arial"/>
          <w:b/>
          <w:caps/>
          <w:color w:val="FF0000"/>
          <w:sz w:val="36"/>
          <w:szCs w:val="36"/>
        </w:rPr>
        <w:t>É</w:t>
      </w:r>
      <w:r w:rsidRPr="00BF1718">
        <w:rPr>
          <w:rFonts w:ascii="Arial" w:hAnsi="Arial" w:cs="Arial"/>
          <w:b/>
          <w:caps/>
          <w:color w:val="FF0000"/>
          <w:sz w:val="36"/>
          <w:szCs w:val="36"/>
        </w:rPr>
        <w:t>tapes de vente</w:t>
      </w:r>
      <w:r w:rsidR="00C51988">
        <w:rPr>
          <w:rFonts w:ascii="Arial" w:hAnsi="Arial" w:cs="Arial"/>
          <w:b/>
          <w:caps/>
          <w:color w:val="FF0000"/>
          <w:sz w:val="36"/>
          <w:szCs w:val="36"/>
        </w:rPr>
        <w:t xml:space="preserve"> : </w:t>
      </w:r>
    </w:p>
    <w:p w14:paraId="318B29DE" w14:textId="52B385B7" w:rsidR="00491FF7" w:rsidRDefault="00525786" w:rsidP="00491FF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clear" w:color="auto" w:fill="D6E3BC" w:themeFill="accent3" w:themeFillTint="66"/>
        <w:jc w:val="center"/>
        <w:rPr>
          <w:rFonts w:ascii="Arial" w:hAnsi="Arial" w:cs="Arial"/>
          <w:b/>
          <w:caps/>
          <w:color w:val="FF0000"/>
          <w:sz w:val="36"/>
          <w:szCs w:val="36"/>
        </w:rPr>
      </w:pPr>
      <w:r>
        <w:rPr>
          <w:rFonts w:ascii="Arial" w:hAnsi="Arial" w:cs="Arial"/>
          <w:b/>
          <w:caps/>
          <w:color w:val="FF0000"/>
          <w:sz w:val="36"/>
          <w:szCs w:val="36"/>
        </w:rPr>
        <w:t xml:space="preserve">LES VENTES ADDITIONNELLES </w:t>
      </w:r>
    </w:p>
    <w:p w14:paraId="5BDD57A1" w14:textId="77777777" w:rsidR="00550381" w:rsidRPr="00BF1718" w:rsidRDefault="00550381" w:rsidP="001D73D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clear" w:color="auto" w:fill="D6E3BC" w:themeFill="accent3" w:themeFillTint="66"/>
        <w:jc w:val="center"/>
        <w:rPr>
          <w:rFonts w:ascii="Arial" w:hAnsi="Arial" w:cs="Arial"/>
          <w:caps/>
          <w:color w:val="FF0000"/>
          <w:sz w:val="3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26C9CA8D" w14:textId="77777777" w:rsidR="00BF1718" w:rsidRDefault="00BF1718" w:rsidP="002439AC">
      <w:pPr>
        <w:rPr>
          <w:rFonts w:ascii="Arial" w:hAnsi="Arial" w:cs="Arial"/>
          <w:b/>
          <w:caps/>
          <w:u w:val="single"/>
        </w:rPr>
      </w:pPr>
    </w:p>
    <w:p w14:paraId="303B0054" w14:textId="77777777" w:rsidR="00BF1718" w:rsidRPr="00BF1718" w:rsidRDefault="00BF1718" w:rsidP="002439AC">
      <w:pPr>
        <w:rPr>
          <w:rFonts w:ascii="Arial" w:hAnsi="Arial" w:cs="Arial"/>
          <w:b/>
          <w:caps/>
          <w:u w:val="single"/>
        </w:rPr>
      </w:pPr>
    </w:p>
    <w:p w14:paraId="3A5CE62A" w14:textId="2BCF718A" w:rsidR="00952839" w:rsidRPr="00BF1718" w:rsidRDefault="002C186C" w:rsidP="002439AC">
      <w:pPr>
        <w:rPr>
          <w:rFonts w:ascii="Arial" w:hAnsi="Arial" w:cs="Arial"/>
          <w:b/>
          <w:caps/>
          <w:sz w:val="28"/>
          <w:szCs w:val="28"/>
          <w:u w:val="single"/>
        </w:rPr>
      </w:pPr>
      <w:r w:rsidRPr="00BF1718">
        <w:rPr>
          <w:rFonts w:ascii="Arial" w:hAnsi="Arial" w:cs="Arial"/>
          <w:b/>
          <w:caps/>
          <w:sz w:val="28"/>
          <w:szCs w:val="28"/>
          <w:u w:val="single"/>
        </w:rPr>
        <w:t xml:space="preserve">Situation professionnelle : </w:t>
      </w:r>
    </w:p>
    <w:p w14:paraId="4C1B5DA6" w14:textId="77777777" w:rsidR="00CC1278" w:rsidRDefault="00236C8C" w:rsidP="002439A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Vous travaillez dans l’institut « L’étoile des sens » situé à </w:t>
      </w:r>
      <w:proofErr w:type="spellStart"/>
      <w:r>
        <w:rPr>
          <w:rFonts w:ascii="Arial" w:hAnsi="Arial" w:cs="Arial"/>
          <w:sz w:val="28"/>
          <w:szCs w:val="28"/>
        </w:rPr>
        <w:t>Brétignolles</w:t>
      </w:r>
      <w:proofErr w:type="spellEnd"/>
      <w:r>
        <w:rPr>
          <w:rFonts w:ascii="Arial" w:hAnsi="Arial" w:cs="Arial"/>
          <w:sz w:val="28"/>
          <w:szCs w:val="28"/>
        </w:rPr>
        <w:t xml:space="preserve"> sur Mer. Vous vous êtes fixé(e) l’objectif d’être la/le meilleur(e) conseiller(ère) du mois. </w:t>
      </w:r>
      <w:r w:rsidR="00CC1278">
        <w:rPr>
          <w:rFonts w:ascii="Arial" w:hAnsi="Arial" w:cs="Arial"/>
          <w:sz w:val="28"/>
          <w:szCs w:val="28"/>
        </w:rPr>
        <w:t xml:space="preserve">Cependant, vous avez constaté que vos </w:t>
      </w:r>
      <w:r>
        <w:rPr>
          <w:rFonts w:ascii="Arial" w:hAnsi="Arial" w:cs="Arial"/>
          <w:sz w:val="28"/>
          <w:szCs w:val="28"/>
        </w:rPr>
        <w:t xml:space="preserve">collègues Dorothée et Audrey, </w:t>
      </w:r>
      <w:r w:rsidR="00CC1278">
        <w:rPr>
          <w:rFonts w:ascii="Arial" w:hAnsi="Arial" w:cs="Arial"/>
          <w:sz w:val="28"/>
          <w:szCs w:val="28"/>
        </w:rPr>
        <w:t xml:space="preserve">vendent plus de produits que vous. </w:t>
      </w:r>
    </w:p>
    <w:p w14:paraId="50438742" w14:textId="0D24A611" w:rsidR="002C186C" w:rsidRPr="00BF1718" w:rsidRDefault="00236C8C" w:rsidP="002439A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Ainsi, pour </w:t>
      </w:r>
      <w:r w:rsidR="00491FF7">
        <w:rPr>
          <w:rFonts w:ascii="Arial" w:hAnsi="Arial" w:cs="Arial"/>
          <w:sz w:val="28"/>
          <w:szCs w:val="28"/>
        </w:rPr>
        <w:t>améliorer vos techniques de vente</w:t>
      </w:r>
      <w:r w:rsidR="00CC1278">
        <w:rPr>
          <w:rFonts w:ascii="Arial" w:hAnsi="Arial" w:cs="Arial"/>
          <w:sz w:val="28"/>
          <w:szCs w:val="28"/>
        </w:rPr>
        <w:t xml:space="preserve"> et espérer remporter le titre tant attendu</w:t>
      </w:r>
      <w:r w:rsidR="00491FF7">
        <w:rPr>
          <w:rFonts w:ascii="Arial" w:hAnsi="Arial" w:cs="Arial"/>
          <w:sz w:val="28"/>
          <w:szCs w:val="28"/>
        </w:rPr>
        <w:t>, vous souhaitez</w:t>
      </w:r>
      <w:r w:rsidR="00CC1278">
        <w:rPr>
          <w:rFonts w:ascii="Arial" w:hAnsi="Arial" w:cs="Arial"/>
          <w:sz w:val="28"/>
          <w:szCs w:val="28"/>
        </w:rPr>
        <w:t xml:space="preserve"> proposer systématiquement à vos clients au moins une vente additionnelle.</w:t>
      </w:r>
    </w:p>
    <w:p w14:paraId="2AEB60DC" w14:textId="4F088A39" w:rsidR="001D73D7" w:rsidRPr="00BF1718" w:rsidRDefault="0027411C" w:rsidP="002439AC">
      <w:pPr>
        <w:rPr>
          <w:rFonts w:ascii="Arial" w:hAnsi="Arial" w:cs="Arial"/>
          <w:sz w:val="28"/>
          <w:szCs w:val="28"/>
        </w:rPr>
      </w:pPr>
      <w:r w:rsidRPr="00BF1718">
        <w:rPr>
          <w:rFonts w:ascii="Arial" w:hAnsi="Arial" w:cs="Arial"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ABA87D" wp14:editId="6FDCBFF6">
                <wp:simplePos x="0" y="0"/>
                <wp:positionH relativeFrom="column">
                  <wp:posOffset>0</wp:posOffset>
                </wp:positionH>
                <wp:positionV relativeFrom="paragraph">
                  <wp:posOffset>351155</wp:posOffset>
                </wp:positionV>
                <wp:extent cx="6172200" cy="0"/>
                <wp:effectExtent l="0" t="0" r="25400" b="2540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chemeClr val="accent3">
                              <a:lumMod val="7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C03D72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7.65pt" to="486pt,27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" strokecolor="#76923c [2406]" strokeweight="1pt"/>
            </w:pict>
          </mc:Fallback>
        </mc:AlternateContent>
      </w:r>
    </w:p>
    <w:p w14:paraId="515B551A" w14:textId="77777777" w:rsidR="00FD3A7F" w:rsidRDefault="00FD3A7F" w:rsidP="002439AC">
      <w:pPr>
        <w:rPr>
          <w:rFonts w:ascii="Arial" w:hAnsi="Arial" w:cs="Arial"/>
          <w:caps/>
          <w:sz w:val="28"/>
          <w:szCs w:val="28"/>
        </w:rPr>
      </w:pPr>
    </w:p>
    <w:p w14:paraId="18F6B01A" w14:textId="77777777" w:rsidR="002439AC" w:rsidRPr="00BF1718" w:rsidRDefault="00952839" w:rsidP="002439AC">
      <w:pPr>
        <w:rPr>
          <w:rFonts w:ascii="Arial" w:hAnsi="Arial" w:cs="Arial"/>
          <w:b/>
          <w:caps/>
          <w:sz w:val="28"/>
          <w:szCs w:val="28"/>
          <w:u w:val="single"/>
        </w:rPr>
      </w:pPr>
      <w:r w:rsidRPr="00BF1718">
        <w:rPr>
          <w:rFonts w:ascii="Arial" w:hAnsi="Arial" w:cs="Arial"/>
          <w:b/>
          <w:caps/>
          <w:sz w:val="28"/>
          <w:szCs w:val="28"/>
          <w:u w:val="single"/>
        </w:rPr>
        <w:t xml:space="preserve">OBJECTIFS : </w:t>
      </w:r>
    </w:p>
    <w:p w14:paraId="271A7564" w14:textId="77777777" w:rsidR="00FD3A7F" w:rsidRPr="00FD3A7F" w:rsidRDefault="00FD3A7F" w:rsidP="00FD3A7F">
      <w:pPr>
        <w:pStyle w:val="Paragraphedeliste"/>
        <w:ind w:left="1440"/>
        <w:rPr>
          <w:rFonts w:ascii="Arial" w:hAnsi="Arial" w:cs="Arial"/>
        </w:rPr>
      </w:pPr>
    </w:p>
    <w:p w14:paraId="0799950A" w14:textId="02D32E04" w:rsidR="001D73D7" w:rsidRPr="004B3120" w:rsidRDefault="004B3120" w:rsidP="001D73D7">
      <w:pPr>
        <w:pStyle w:val="Paragraphedeliste"/>
        <w:numPr>
          <w:ilvl w:val="0"/>
          <w:numId w:val="2"/>
        </w:numPr>
        <w:ind w:left="993" w:hanging="633"/>
        <w:rPr>
          <w:rFonts w:ascii="Arial" w:hAnsi="Arial" w:cs="Arial"/>
          <w:b/>
          <w:sz w:val="28"/>
          <w:szCs w:val="28"/>
        </w:rPr>
      </w:pPr>
      <w:r w:rsidRPr="004B3120">
        <w:rPr>
          <w:rFonts w:ascii="Arial" w:hAnsi="Arial" w:cs="Arial"/>
          <w:b/>
          <w:sz w:val="28"/>
          <w:szCs w:val="28"/>
        </w:rPr>
        <w:t xml:space="preserve">Conseiller et vendre des produits cosmétiques et des prestations esthétiques : </w:t>
      </w:r>
    </w:p>
    <w:p w14:paraId="11B71550" w14:textId="77777777" w:rsidR="007351F0" w:rsidRPr="00525786" w:rsidRDefault="007351F0" w:rsidP="007351F0">
      <w:pPr>
        <w:pStyle w:val="Paragraphedeliste"/>
        <w:numPr>
          <w:ilvl w:val="2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Différencier la vente additionnelle complémentaire de la vente additionnelle supplémentaire.</w:t>
      </w:r>
    </w:p>
    <w:p w14:paraId="5012732D" w14:textId="6A939A2F" w:rsidR="00B56FC7" w:rsidRDefault="00525786" w:rsidP="001D73D7">
      <w:pPr>
        <w:pStyle w:val="Paragraphedeliste"/>
        <w:numPr>
          <w:ilvl w:val="2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Proposer une vente additionnelle pertinente de produits et/ou de prestations. </w:t>
      </w:r>
    </w:p>
    <w:p w14:paraId="4FB727D6" w14:textId="5A631959" w:rsidR="00525786" w:rsidRPr="00525786" w:rsidRDefault="00525786" w:rsidP="007351F0">
      <w:pPr>
        <w:pStyle w:val="Paragraphedeliste"/>
        <w:ind w:left="1440"/>
        <w:rPr>
          <w:rFonts w:ascii="Arial" w:hAnsi="Arial" w:cs="Arial"/>
        </w:rPr>
      </w:pPr>
    </w:p>
    <w:p w14:paraId="6525BA6B" w14:textId="77777777" w:rsidR="00B56FC7" w:rsidRPr="00236C8C" w:rsidRDefault="00B56FC7" w:rsidP="00236C8C">
      <w:pPr>
        <w:spacing w:after="0"/>
        <w:rPr>
          <w:rFonts w:ascii="Arial" w:hAnsi="Arial" w:cs="Arial"/>
        </w:rPr>
      </w:pPr>
    </w:p>
    <w:p w14:paraId="736D93CD" w14:textId="77777777" w:rsidR="00B56FC7" w:rsidRPr="00B56FC7" w:rsidRDefault="00B56FC7" w:rsidP="00B56FC7">
      <w:pPr>
        <w:pStyle w:val="Paragraphedeliste"/>
        <w:spacing w:after="0"/>
        <w:ind w:left="1440"/>
        <w:rPr>
          <w:rFonts w:ascii="Arial" w:hAnsi="Arial" w:cs="Arial"/>
          <w:caps/>
          <w:sz w:val="20"/>
        </w:rPr>
      </w:pPr>
    </w:p>
    <w:p w14:paraId="08CBE21E" w14:textId="158168C8" w:rsidR="0027411C" w:rsidRPr="00B56FC7" w:rsidRDefault="0027411C" w:rsidP="00B56FC7">
      <w:pPr>
        <w:pStyle w:val="Paragraphedeliste"/>
        <w:spacing w:after="0"/>
        <w:ind w:left="1440"/>
        <w:rPr>
          <w:rFonts w:ascii="Arial" w:hAnsi="Arial" w:cs="Arial"/>
          <w:caps/>
          <w:sz w:val="20"/>
        </w:rPr>
      </w:pPr>
      <w:r w:rsidRPr="00BF1718">
        <w:rPr>
          <w:rFonts w:ascii="Arial" w:hAnsi="Arial" w:cs="Arial"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E07C4A" wp14:editId="3E3B9E3E">
                <wp:simplePos x="0" y="0"/>
                <wp:positionH relativeFrom="column">
                  <wp:posOffset>0</wp:posOffset>
                </wp:positionH>
                <wp:positionV relativeFrom="paragraph">
                  <wp:posOffset>21590</wp:posOffset>
                </wp:positionV>
                <wp:extent cx="6172200" cy="0"/>
                <wp:effectExtent l="0" t="0" r="25400" b="2540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chemeClr val="accent3">
                              <a:lumMod val="7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85ACB7" id="Line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7pt" to="486pt,1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" strokecolor="#76923c [2406]" strokeweight="1pt"/>
            </w:pict>
          </mc:Fallback>
        </mc:AlternateContent>
      </w:r>
    </w:p>
    <w:p w14:paraId="10AE3D2B" w14:textId="209D8F12" w:rsidR="0027411C" w:rsidRPr="00BF1718" w:rsidRDefault="008C1210" w:rsidP="002439AC">
      <w:pPr>
        <w:spacing w:after="0"/>
        <w:rPr>
          <w:rFonts w:ascii="Arial" w:hAnsi="Arial" w:cs="Arial"/>
          <w:caps/>
          <w:sz w:val="20"/>
        </w:rPr>
      </w:pPr>
      <w:r>
        <w:rPr>
          <w:rFonts w:ascii="Comic Sans MS" w:hAnsi="Comic Sans MS"/>
          <w:caps/>
          <w:noProof/>
          <w:sz w:val="20"/>
        </w:rPr>
        <w:drawing>
          <wp:anchor distT="0" distB="0" distL="114300" distR="114300" simplePos="0" relativeHeight="251663360" behindDoc="0" locked="0" layoutInCell="1" allowOverlap="1" wp14:anchorId="1C859433" wp14:editId="0DBFF208">
            <wp:simplePos x="0" y="0"/>
            <wp:positionH relativeFrom="column">
              <wp:posOffset>2275840</wp:posOffset>
            </wp:positionH>
            <wp:positionV relativeFrom="paragraph">
              <wp:posOffset>53092</wp:posOffset>
            </wp:positionV>
            <wp:extent cx="1241502" cy="1241502"/>
            <wp:effectExtent l="0" t="0" r="3175" b="317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rcode.php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41502" cy="1241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6D5876" w14:textId="553A2B15" w:rsidR="0027411C" w:rsidRPr="00BF1718" w:rsidRDefault="0027411C" w:rsidP="002439AC">
      <w:pPr>
        <w:spacing w:after="0"/>
        <w:rPr>
          <w:rFonts w:ascii="Arial" w:hAnsi="Arial" w:cs="Arial"/>
          <w:caps/>
          <w:sz w:val="20"/>
        </w:rPr>
      </w:pPr>
    </w:p>
    <w:p w14:paraId="08E74CE1" w14:textId="31822716" w:rsidR="0027411C" w:rsidRDefault="0027411C" w:rsidP="002439AC">
      <w:pPr>
        <w:spacing w:after="0"/>
        <w:rPr>
          <w:rFonts w:ascii="Comic Sans MS" w:hAnsi="Comic Sans MS"/>
          <w:caps/>
          <w:sz w:val="20"/>
        </w:rPr>
      </w:pPr>
    </w:p>
    <w:tbl>
      <w:tblPr>
        <w:tblStyle w:val="Grilledutableau"/>
        <w:tblpPr w:leftFromText="141" w:rightFromText="141" w:vertAnchor="text" w:horzAnchor="margin" w:tblpXSpec="center" w:tblpY="-24"/>
        <w:tblW w:w="10550" w:type="dxa"/>
        <w:tblLayout w:type="fixed"/>
        <w:tblLook w:val="04A0" w:firstRow="1" w:lastRow="0" w:firstColumn="1" w:lastColumn="0" w:noHBand="0" w:noVBand="1"/>
      </w:tblPr>
      <w:tblGrid>
        <w:gridCol w:w="7338"/>
        <w:gridCol w:w="803"/>
        <w:gridCol w:w="803"/>
        <w:gridCol w:w="803"/>
        <w:gridCol w:w="803"/>
      </w:tblGrid>
      <w:tr w:rsidR="00FC6DAA" w14:paraId="28B3BC31" w14:textId="77777777" w:rsidTr="00FC6DAA">
        <w:tc>
          <w:tcPr>
            <w:tcW w:w="7338" w:type="dxa"/>
            <w:shd w:val="clear" w:color="auto" w:fill="CCC0D9" w:themeFill="accent4" w:themeFillTint="66"/>
          </w:tcPr>
          <w:p w14:paraId="3A3144BE" w14:textId="7F3859F2" w:rsidR="00FC6DAA" w:rsidRPr="0027411C" w:rsidRDefault="00FC6DAA" w:rsidP="00FC6DAA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COMPÉ</w:t>
            </w:r>
            <w:r w:rsidR="005F5018">
              <w:rPr>
                <w:rFonts w:ascii="Arial" w:hAnsi="Arial" w:cs="Arial"/>
                <w:b/>
              </w:rPr>
              <w:t xml:space="preserve">TENCES </w:t>
            </w:r>
            <w:r w:rsidRPr="0027411C">
              <w:rPr>
                <w:rFonts w:ascii="Arial" w:hAnsi="Arial" w:cs="Arial"/>
                <w:b/>
              </w:rPr>
              <w:t>VISÉES</w:t>
            </w:r>
          </w:p>
        </w:tc>
        <w:tc>
          <w:tcPr>
            <w:tcW w:w="803" w:type="dxa"/>
            <w:shd w:val="clear" w:color="auto" w:fill="CCC0D9" w:themeFill="accent4" w:themeFillTint="66"/>
          </w:tcPr>
          <w:p w14:paraId="0F270F68" w14:textId="77777777" w:rsidR="00FC6DAA" w:rsidRPr="0027411C" w:rsidRDefault="00FC6DAA" w:rsidP="00FC6DAA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MI</w:t>
            </w:r>
          </w:p>
        </w:tc>
        <w:tc>
          <w:tcPr>
            <w:tcW w:w="803" w:type="dxa"/>
            <w:shd w:val="clear" w:color="auto" w:fill="CCC0D9" w:themeFill="accent4" w:themeFillTint="66"/>
          </w:tcPr>
          <w:p w14:paraId="6886CF36" w14:textId="77777777" w:rsidR="00FC6DAA" w:rsidRPr="0027411C" w:rsidRDefault="00FC6DAA" w:rsidP="00FC6DAA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MF</w:t>
            </w:r>
          </w:p>
        </w:tc>
        <w:tc>
          <w:tcPr>
            <w:tcW w:w="803" w:type="dxa"/>
            <w:shd w:val="clear" w:color="auto" w:fill="CCC0D9" w:themeFill="accent4" w:themeFillTint="66"/>
          </w:tcPr>
          <w:p w14:paraId="16C840EF" w14:textId="77777777" w:rsidR="00FC6DAA" w:rsidRPr="0027411C" w:rsidRDefault="00FC6DAA" w:rsidP="00FC6DAA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MS</w:t>
            </w:r>
          </w:p>
        </w:tc>
        <w:tc>
          <w:tcPr>
            <w:tcW w:w="803" w:type="dxa"/>
            <w:shd w:val="clear" w:color="auto" w:fill="CCC0D9" w:themeFill="accent4" w:themeFillTint="66"/>
          </w:tcPr>
          <w:p w14:paraId="1B6FBD09" w14:textId="77777777" w:rsidR="00FC6DAA" w:rsidRPr="0027411C" w:rsidRDefault="00FC6DAA" w:rsidP="00FC6DAA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TBM</w:t>
            </w:r>
          </w:p>
        </w:tc>
      </w:tr>
      <w:tr w:rsidR="00FC6DAA" w14:paraId="223E852F" w14:textId="77777777" w:rsidTr="00FC6DAA">
        <w:trPr>
          <w:trHeight w:val="460"/>
        </w:trPr>
        <w:tc>
          <w:tcPr>
            <w:tcW w:w="7338" w:type="dxa"/>
            <w:shd w:val="clear" w:color="auto" w:fill="D6E3BC" w:themeFill="accent3" w:themeFillTint="66"/>
            <w:vAlign w:val="center"/>
          </w:tcPr>
          <w:p w14:paraId="124766F1" w14:textId="77777777" w:rsidR="00FC6DAA" w:rsidRPr="008B34F3" w:rsidRDefault="00FC6DAA" w:rsidP="00FC6DAA">
            <w:pPr>
              <w:rPr>
                <w:rFonts w:ascii="Arial" w:hAnsi="Arial" w:cs="Arial"/>
                <w:b/>
              </w:rPr>
            </w:pPr>
            <w:r w:rsidRPr="008B34F3">
              <w:rPr>
                <w:rFonts w:ascii="Arial" w:hAnsi="Arial" w:cs="Arial"/>
                <w:b/>
              </w:rPr>
              <w:t xml:space="preserve">C31 : Accueillir et prendre en charge la clientèle  </w:t>
            </w:r>
          </w:p>
        </w:tc>
        <w:tc>
          <w:tcPr>
            <w:tcW w:w="803" w:type="dxa"/>
            <w:shd w:val="clear" w:color="auto" w:fill="D6E3BC" w:themeFill="accent3" w:themeFillTint="66"/>
          </w:tcPr>
          <w:p w14:paraId="5844D56F" w14:textId="77777777" w:rsidR="00FC6DAA" w:rsidRPr="0027411C" w:rsidRDefault="00FC6DAA" w:rsidP="00FC6D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03" w:type="dxa"/>
            <w:shd w:val="clear" w:color="auto" w:fill="D6E3BC" w:themeFill="accent3" w:themeFillTint="66"/>
          </w:tcPr>
          <w:p w14:paraId="63BCF1C4" w14:textId="77777777" w:rsidR="00FC6DAA" w:rsidRPr="0027411C" w:rsidRDefault="00FC6DAA" w:rsidP="00FC6D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03" w:type="dxa"/>
            <w:shd w:val="clear" w:color="auto" w:fill="D6E3BC" w:themeFill="accent3" w:themeFillTint="66"/>
          </w:tcPr>
          <w:p w14:paraId="6293E25D" w14:textId="77777777" w:rsidR="00FC6DAA" w:rsidRPr="0027411C" w:rsidRDefault="00FC6DAA" w:rsidP="00FC6D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03" w:type="dxa"/>
            <w:shd w:val="clear" w:color="auto" w:fill="D6E3BC" w:themeFill="accent3" w:themeFillTint="66"/>
          </w:tcPr>
          <w:p w14:paraId="5E5FF4C8" w14:textId="77777777" w:rsidR="00FC6DAA" w:rsidRPr="0027411C" w:rsidRDefault="00FC6DAA" w:rsidP="00FC6DAA">
            <w:pPr>
              <w:jc w:val="center"/>
              <w:rPr>
                <w:rFonts w:ascii="Arial" w:hAnsi="Arial" w:cs="Arial"/>
              </w:rPr>
            </w:pPr>
          </w:p>
        </w:tc>
      </w:tr>
      <w:tr w:rsidR="00FC6DAA" w14:paraId="4414C8CB" w14:textId="77777777" w:rsidTr="00FC6DAA">
        <w:trPr>
          <w:trHeight w:val="460"/>
        </w:trPr>
        <w:tc>
          <w:tcPr>
            <w:tcW w:w="7338" w:type="dxa"/>
            <w:vAlign w:val="center"/>
          </w:tcPr>
          <w:p w14:paraId="53881E76" w14:textId="77777777" w:rsidR="00FC6DAA" w:rsidRPr="008B34F3" w:rsidRDefault="00FC6DAA" w:rsidP="00FC6DAA">
            <w:pPr>
              <w:rPr>
                <w:rFonts w:ascii="Arial" w:hAnsi="Arial" w:cs="Arial"/>
                <w:sz w:val="20"/>
                <w:szCs w:val="20"/>
              </w:rPr>
            </w:pPr>
            <w:r w:rsidRPr="008B34F3">
              <w:rPr>
                <w:rFonts w:ascii="Arial" w:hAnsi="Arial" w:cs="Arial"/>
                <w:sz w:val="20"/>
                <w:szCs w:val="20"/>
              </w:rPr>
              <w:t>1- Adopter une attitude professionnelle : tenue professionnelle adaptée et attitude &amp; langage adaptés au profil du ou de la client(e).</w:t>
            </w:r>
          </w:p>
        </w:tc>
        <w:tc>
          <w:tcPr>
            <w:tcW w:w="803" w:type="dxa"/>
          </w:tcPr>
          <w:p w14:paraId="28056C29" w14:textId="77777777" w:rsidR="00FC6DAA" w:rsidRPr="0027411C" w:rsidRDefault="00FC6DAA" w:rsidP="00FC6D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03" w:type="dxa"/>
          </w:tcPr>
          <w:p w14:paraId="73132BD2" w14:textId="77777777" w:rsidR="00FC6DAA" w:rsidRPr="0027411C" w:rsidRDefault="00FC6DAA" w:rsidP="00FC6D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03" w:type="dxa"/>
          </w:tcPr>
          <w:p w14:paraId="418509B4" w14:textId="77777777" w:rsidR="00FC6DAA" w:rsidRPr="0027411C" w:rsidRDefault="00FC6DAA" w:rsidP="00FC6D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03" w:type="dxa"/>
          </w:tcPr>
          <w:p w14:paraId="27D22651" w14:textId="77777777" w:rsidR="00FC6DAA" w:rsidRPr="0027411C" w:rsidRDefault="00FC6DAA" w:rsidP="00FC6DAA">
            <w:pPr>
              <w:jc w:val="center"/>
              <w:rPr>
                <w:rFonts w:ascii="Arial" w:hAnsi="Arial" w:cs="Arial"/>
              </w:rPr>
            </w:pPr>
          </w:p>
        </w:tc>
      </w:tr>
      <w:tr w:rsidR="00FC6DAA" w14:paraId="23A95CCB" w14:textId="77777777" w:rsidTr="00FC6DAA">
        <w:trPr>
          <w:trHeight w:val="460"/>
        </w:trPr>
        <w:tc>
          <w:tcPr>
            <w:tcW w:w="7338" w:type="dxa"/>
            <w:vAlign w:val="center"/>
          </w:tcPr>
          <w:p w14:paraId="6C67E5A4" w14:textId="77777777" w:rsidR="00FC6DAA" w:rsidRPr="008B34F3" w:rsidRDefault="00FC6DAA" w:rsidP="00FC6DAA">
            <w:pPr>
              <w:rPr>
                <w:rFonts w:ascii="Arial" w:hAnsi="Arial" w:cs="Arial"/>
                <w:sz w:val="20"/>
                <w:szCs w:val="20"/>
              </w:rPr>
            </w:pPr>
            <w:r w:rsidRPr="008B34F3">
              <w:rPr>
                <w:rFonts w:ascii="Arial" w:hAnsi="Arial" w:cs="Arial"/>
                <w:sz w:val="20"/>
                <w:szCs w:val="20"/>
              </w:rPr>
              <w:t>2- Créer les conditions d’accueil matérielles</w:t>
            </w:r>
            <w:r>
              <w:rPr>
                <w:rFonts w:ascii="Arial" w:hAnsi="Arial" w:cs="Arial"/>
                <w:sz w:val="20"/>
                <w:szCs w:val="20"/>
              </w:rPr>
              <w:t xml:space="preserve"> relatives à l’</w:t>
            </w:r>
            <w:r w:rsidRPr="008B34F3">
              <w:rPr>
                <w:rFonts w:ascii="Arial" w:hAnsi="Arial" w:cs="Arial"/>
                <w:sz w:val="20"/>
                <w:szCs w:val="20"/>
              </w:rPr>
              <w:t>hygiène, ambiances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03" w:type="dxa"/>
          </w:tcPr>
          <w:p w14:paraId="68E1B2DF" w14:textId="77777777" w:rsidR="00FC6DAA" w:rsidRPr="0027411C" w:rsidRDefault="00FC6DAA" w:rsidP="00FC6D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03" w:type="dxa"/>
          </w:tcPr>
          <w:p w14:paraId="3597FD3D" w14:textId="77777777" w:rsidR="00FC6DAA" w:rsidRPr="0027411C" w:rsidRDefault="00FC6DAA" w:rsidP="00FC6D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03" w:type="dxa"/>
          </w:tcPr>
          <w:p w14:paraId="22DADA0A" w14:textId="77777777" w:rsidR="00FC6DAA" w:rsidRPr="0027411C" w:rsidRDefault="00FC6DAA" w:rsidP="00FC6D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03" w:type="dxa"/>
          </w:tcPr>
          <w:p w14:paraId="40EB730C" w14:textId="77777777" w:rsidR="00FC6DAA" w:rsidRPr="0027411C" w:rsidRDefault="00FC6DAA" w:rsidP="00FC6DAA">
            <w:pPr>
              <w:jc w:val="center"/>
              <w:rPr>
                <w:rFonts w:ascii="Arial" w:hAnsi="Arial" w:cs="Arial"/>
              </w:rPr>
            </w:pPr>
          </w:p>
        </w:tc>
      </w:tr>
      <w:tr w:rsidR="00FC6DAA" w14:paraId="64D6C066" w14:textId="77777777" w:rsidTr="00FC6DAA">
        <w:trPr>
          <w:trHeight w:val="460"/>
        </w:trPr>
        <w:tc>
          <w:tcPr>
            <w:tcW w:w="7338" w:type="dxa"/>
            <w:vAlign w:val="center"/>
          </w:tcPr>
          <w:p w14:paraId="33598B86" w14:textId="77777777" w:rsidR="00FC6DAA" w:rsidRDefault="00FC6DAA" w:rsidP="00FC6DAA">
            <w:pPr>
              <w:rPr>
                <w:rFonts w:ascii="Arial" w:hAnsi="Arial" w:cs="Arial"/>
              </w:rPr>
            </w:pPr>
            <w:r w:rsidRPr="008B34F3">
              <w:rPr>
                <w:rFonts w:ascii="Arial" w:hAnsi="Arial" w:cs="Arial"/>
                <w:sz w:val="20"/>
                <w:szCs w:val="20"/>
              </w:rPr>
              <w:t xml:space="preserve">3- Conduire un dialogue </w:t>
            </w:r>
            <w:r>
              <w:rPr>
                <w:rFonts w:ascii="Arial" w:hAnsi="Arial" w:cs="Arial"/>
                <w:sz w:val="20"/>
                <w:szCs w:val="20"/>
              </w:rPr>
              <w:t>en pratiquant une écoute active et mise en confiance du client.</w:t>
            </w:r>
          </w:p>
        </w:tc>
        <w:tc>
          <w:tcPr>
            <w:tcW w:w="803" w:type="dxa"/>
          </w:tcPr>
          <w:p w14:paraId="0D4A5ADD" w14:textId="77777777" w:rsidR="00FC6DAA" w:rsidRPr="0027411C" w:rsidRDefault="00FC6DAA" w:rsidP="00FC6D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03" w:type="dxa"/>
          </w:tcPr>
          <w:p w14:paraId="788C9930" w14:textId="77777777" w:rsidR="00FC6DAA" w:rsidRPr="0027411C" w:rsidRDefault="00FC6DAA" w:rsidP="00FC6D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03" w:type="dxa"/>
          </w:tcPr>
          <w:p w14:paraId="44DDBC86" w14:textId="77777777" w:rsidR="00FC6DAA" w:rsidRPr="0027411C" w:rsidRDefault="00FC6DAA" w:rsidP="00FC6D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03" w:type="dxa"/>
          </w:tcPr>
          <w:p w14:paraId="099644B6" w14:textId="77777777" w:rsidR="00FC6DAA" w:rsidRPr="0027411C" w:rsidRDefault="00FC6DAA" w:rsidP="00FC6DAA">
            <w:pPr>
              <w:jc w:val="center"/>
              <w:rPr>
                <w:rFonts w:ascii="Arial" w:hAnsi="Arial" w:cs="Arial"/>
              </w:rPr>
            </w:pPr>
          </w:p>
        </w:tc>
      </w:tr>
      <w:tr w:rsidR="00FC6DAA" w14:paraId="6F2BA299" w14:textId="77777777" w:rsidTr="00FC6DAA">
        <w:trPr>
          <w:trHeight w:val="460"/>
        </w:trPr>
        <w:tc>
          <w:tcPr>
            <w:tcW w:w="7338" w:type="dxa"/>
            <w:shd w:val="clear" w:color="auto" w:fill="D6E3BC" w:themeFill="accent3" w:themeFillTint="66"/>
            <w:vAlign w:val="center"/>
          </w:tcPr>
          <w:p w14:paraId="1D9FF16F" w14:textId="77777777" w:rsidR="00FC6DAA" w:rsidRPr="008B34F3" w:rsidRDefault="00FC6DAA" w:rsidP="00FC6DAA">
            <w:pPr>
              <w:rPr>
                <w:rFonts w:ascii="Arial" w:hAnsi="Arial" w:cs="Arial"/>
                <w:b/>
              </w:rPr>
            </w:pPr>
            <w:r w:rsidRPr="008B34F3">
              <w:rPr>
                <w:rFonts w:ascii="Arial" w:hAnsi="Arial" w:cs="Arial"/>
                <w:b/>
              </w:rPr>
              <w:t>C32 : Analyser les attentes de la clientèle.</w:t>
            </w:r>
          </w:p>
        </w:tc>
        <w:tc>
          <w:tcPr>
            <w:tcW w:w="803" w:type="dxa"/>
            <w:shd w:val="clear" w:color="auto" w:fill="D6E3BC" w:themeFill="accent3" w:themeFillTint="66"/>
          </w:tcPr>
          <w:p w14:paraId="1BFDE3C7" w14:textId="77777777" w:rsidR="00FC6DAA" w:rsidRPr="0027411C" w:rsidRDefault="00FC6DAA" w:rsidP="00FC6D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03" w:type="dxa"/>
            <w:shd w:val="clear" w:color="auto" w:fill="D6E3BC" w:themeFill="accent3" w:themeFillTint="66"/>
          </w:tcPr>
          <w:p w14:paraId="76180276" w14:textId="77777777" w:rsidR="00FC6DAA" w:rsidRPr="0027411C" w:rsidRDefault="00FC6DAA" w:rsidP="00FC6D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03" w:type="dxa"/>
            <w:shd w:val="clear" w:color="auto" w:fill="D6E3BC" w:themeFill="accent3" w:themeFillTint="66"/>
          </w:tcPr>
          <w:p w14:paraId="1223596A" w14:textId="77777777" w:rsidR="00FC6DAA" w:rsidRPr="0027411C" w:rsidRDefault="00FC6DAA" w:rsidP="00FC6D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03" w:type="dxa"/>
            <w:shd w:val="clear" w:color="auto" w:fill="D6E3BC" w:themeFill="accent3" w:themeFillTint="66"/>
          </w:tcPr>
          <w:p w14:paraId="7129E463" w14:textId="77777777" w:rsidR="00FC6DAA" w:rsidRPr="0027411C" w:rsidRDefault="00FC6DAA" w:rsidP="00FC6DAA">
            <w:pPr>
              <w:jc w:val="center"/>
              <w:rPr>
                <w:rFonts w:ascii="Arial" w:hAnsi="Arial" w:cs="Arial"/>
              </w:rPr>
            </w:pPr>
          </w:p>
        </w:tc>
      </w:tr>
      <w:tr w:rsidR="00FC6DAA" w14:paraId="394033F9" w14:textId="77777777" w:rsidTr="00FC6DAA">
        <w:trPr>
          <w:trHeight w:val="460"/>
        </w:trPr>
        <w:tc>
          <w:tcPr>
            <w:tcW w:w="7338" w:type="dxa"/>
            <w:vAlign w:val="center"/>
          </w:tcPr>
          <w:p w14:paraId="7809B280" w14:textId="5FC48605" w:rsidR="00FC6DAA" w:rsidRPr="008B34F3" w:rsidRDefault="00FC6DAA" w:rsidP="00FC6DAA">
            <w:pPr>
              <w:rPr>
                <w:rFonts w:ascii="Arial" w:hAnsi="Arial" w:cs="Arial"/>
                <w:sz w:val="20"/>
                <w:szCs w:val="20"/>
              </w:rPr>
            </w:pPr>
            <w:r w:rsidRPr="008B34F3">
              <w:rPr>
                <w:rFonts w:ascii="Arial" w:hAnsi="Arial" w:cs="Arial"/>
                <w:sz w:val="20"/>
                <w:szCs w:val="20"/>
              </w:rPr>
              <w:t>1- Repérer les attentes, les besoins et les motivations du (de la) client(e)</w:t>
            </w:r>
            <w:r>
              <w:rPr>
                <w:rFonts w:ascii="Arial" w:hAnsi="Arial" w:cs="Arial"/>
                <w:sz w:val="20"/>
                <w:szCs w:val="20"/>
              </w:rPr>
              <w:t xml:space="preserve"> au moyen d’un questionnaire pertinent et </w:t>
            </w:r>
            <w:r w:rsidR="00F76A07">
              <w:rPr>
                <w:rFonts w:ascii="Arial" w:hAnsi="Arial" w:cs="Arial"/>
                <w:sz w:val="20"/>
                <w:szCs w:val="20"/>
              </w:rPr>
              <w:t>d’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>une observation méthodique.</w:t>
            </w:r>
          </w:p>
        </w:tc>
        <w:tc>
          <w:tcPr>
            <w:tcW w:w="803" w:type="dxa"/>
          </w:tcPr>
          <w:p w14:paraId="2711E07F" w14:textId="77777777" w:rsidR="00FC6DAA" w:rsidRPr="0027411C" w:rsidRDefault="00FC6DAA" w:rsidP="00FC6D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03" w:type="dxa"/>
          </w:tcPr>
          <w:p w14:paraId="73DE35AF" w14:textId="77777777" w:rsidR="00FC6DAA" w:rsidRPr="0027411C" w:rsidRDefault="00FC6DAA" w:rsidP="00FC6D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03" w:type="dxa"/>
          </w:tcPr>
          <w:p w14:paraId="2EBE7AB4" w14:textId="77777777" w:rsidR="00FC6DAA" w:rsidRPr="0027411C" w:rsidRDefault="00FC6DAA" w:rsidP="00FC6D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03" w:type="dxa"/>
          </w:tcPr>
          <w:p w14:paraId="5C76163E" w14:textId="77777777" w:rsidR="00FC6DAA" w:rsidRPr="0027411C" w:rsidRDefault="00FC6DAA" w:rsidP="00FC6DAA">
            <w:pPr>
              <w:jc w:val="center"/>
              <w:rPr>
                <w:rFonts w:ascii="Arial" w:hAnsi="Arial" w:cs="Arial"/>
              </w:rPr>
            </w:pPr>
          </w:p>
        </w:tc>
      </w:tr>
      <w:tr w:rsidR="00FC6DAA" w14:paraId="515F57B3" w14:textId="77777777" w:rsidTr="00FC6DAA">
        <w:trPr>
          <w:trHeight w:val="784"/>
        </w:trPr>
        <w:tc>
          <w:tcPr>
            <w:tcW w:w="7338" w:type="dxa"/>
            <w:vAlign w:val="center"/>
          </w:tcPr>
          <w:p w14:paraId="6F169D10" w14:textId="77777777" w:rsidR="00FC6DAA" w:rsidRPr="008B34F3" w:rsidRDefault="00FC6DAA" w:rsidP="00FC6DAA">
            <w:pPr>
              <w:spacing w:after="200"/>
              <w:rPr>
                <w:rFonts w:ascii="Arial" w:hAnsi="Arial" w:cs="Arial"/>
                <w:sz w:val="20"/>
                <w:szCs w:val="20"/>
              </w:rPr>
            </w:pPr>
            <w:r w:rsidRPr="008B34F3">
              <w:rPr>
                <w:rFonts w:ascii="Arial" w:hAnsi="Arial" w:cs="Arial"/>
                <w:sz w:val="20"/>
                <w:szCs w:val="20"/>
              </w:rPr>
              <w:t xml:space="preserve">2- Présenter </w:t>
            </w:r>
            <w:r>
              <w:rPr>
                <w:rFonts w:ascii="Arial" w:hAnsi="Arial" w:cs="Arial"/>
                <w:sz w:val="20"/>
                <w:szCs w:val="20"/>
              </w:rPr>
              <w:t xml:space="preserve">un diagnostic exact et argumenter </w:t>
            </w:r>
            <w:r w:rsidRPr="008B34F3">
              <w:rPr>
                <w:rFonts w:ascii="Arial" w:hAnsi="Arial" w:cs="Arial"/>
                <w:sz w:val="20"/>
                <w:szCs w:val="20"/>
              </w:rPr>
              <w:t>un bilan</w:t>
            </w:r>
            <w:r>
              <w:rPr>
                <w:rFonts w:ascii="Arial" w:hAnsi="Arial" w:cs="Arial"/>
                <w:sz w:val="20"/>
                <w:szCs w:val="20"/>
              </w:rPr>
              <w:t xml:space="preserve"> personnalisé</w:t>
            </w:r>
            <w:r w:rsidRPr="008B34F3">
              <w:rPr>
                <w:rFonts w:ascii="Arial" w:hAnsi="Arial" w:cs="Arial"/>
                <w:sz w:val="20"/>
                <w:szCs w:val="20"/>
              </w:rPr>
              <w:t xml:space="preserve"> des attentes, des besoins et des motivations de la clientèle en vue de la vente ou de conseils d’utilisation de produits, de prestations esthétiques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03" w:type="dxa"/>
            <w:vAlign w:val="center"/>
          </w:tcPr>
          <w:p w14:paraId="51946533" w14:textId="77777777" w:rsidR="00FC6DAA" w:rsidRPr="0027411C" w:rsidRDefault="00FC6DAA" w:rsidP="00FC6DAA">
            <w:pPr>
              <w:rPr>
                <w:rFonts w:ascii="Arial" w:hAnsi="Arial" w:cs="Arial"/>
              </w:rPr>
            </w:pPr>
          </w:p>
        </w:tc>
        <w:tc>
          <w:tcPr>
            <w:tcW w:w="803" w:type="dxa"/>
            <w:vAlign w:val="center"/>
          </w:tcPr>
          <w:p w14:paraId="44FB2F11" w14:textId="77777777" w:rsidR="00FC6DAA" w:rsidRPr="0027411C" w:rsidRDefault="00FC6DAA" w:rsidP="00FC6DAA">
            <w:pPr>
              <w:rPr>
                <w:rFonts w:ascii="Arial" w:hAnsi="Arial" w:cs="Arial"/>
              </w:rPr>
            </w:pPr>
          </w:p>
        </w:tc>
        <w:tc>
          <w:tcPr>
            <w:tcW w:w="803" w:type="dxa"/>
            <w:vAlign w:val="center"/>
          </w:tcPr>
          <w:p w14:paraId="73497B56" w14:textId="77777777" w:rsidR="00FC6DAA" w:rsidRPr="0027411C" w:rsidRDefault="00FC6DAA" w:rsidP="00FC6DAA">
            <w:pPr>
              <w:rPr>
                <w:rFonts w:ascii="Arial" w:hAnsi="Arial" w:cs="Arial"/>
              </w:rPr>
            </w:pPr>
          </w:p>
        </w:tc>
        <w:tc>
          <w:tcPr>
            <w:tcW w:w="803" w:type="dxa"/>
            <w:vAlign w:val="center"/>
          </w:tcPr>
          <w:p w14:paraId="650D7C1D" w14:textId="77777777" w:rsidR="00FC6DAA" w:rsidRPr="0027411C" w:rsidRDefault="00FC6DAA" w:rsidP="00FC6DAA">
            <w:pPr>
              <w:rPr>
                <w:rFonts w:ascii="Arial" w:hAnsi="Arial" w:cs="Arial"/>
              </w:rPr>
            </w:pPr>
          </w:p>
        </w:tc>
      </w:tr>
      <w:tr w:rsidR="00FC6DAA" w14:paraId="6A13D3D3" w14:textId="77777777" w:rsidTr="00FC6DAA">
        <w:trPr>
          <w:trHeight w:val="489"/>
        </w:trPr>
        <w:tc>
          <w:tcPr>
            <w:tcW w:w="7338" w:type="dxa"/>
            <w:shd w:val="clear" w:color="auto" w:fill="D6E3BC" w:themeFill="accent3" w:themeFillTint="66"/>
            <w:vAlign w:val="center"/>
          </w:tcPr>
          <w:p w14:paraId="51B44ED5" w14:textId="77777777" w:rsidR="00FC6DAA" w:rsidRPr="008C6F49" w:rsidRDefault="00FC6DAA" w:rsidP="00FC6DAA">
            <w:pPr>
              <w:spacing w:before="120" w:after="120"/>
              <w:rPr>
                <w:rFonts w:ascii="Arial" w:hAnsi="Arial" w:cs="Arial"/>
              </w:rPr>
            </w:pPr>
            <w:r w:rsidRPr="008C6F49">
              <w:rPr>
                <w:rFonts w:ascii="Arial" w:hAnsi="Arial" w:cs="Arial"/>
                <w:b/>
              </w:rPr>
              <w:t>C33 : Conseiller et vendre des services et les produits</w:t>
            </w:r>
          </w:p>
        </w:tc>
        <w:tc>
          <w:tcPr>
            <w:tcW w:w="803" w:type="dxa"/>
            <w:shd w:val="clear" w:color="auto" w:fill="D6E3BC" w:themeFill="accent3" w:themeFillTint="66"/>
            <w:vAlign w:val="center"/>
          </w:tcPr>
          <w:p w14:paraId="0D41354C" w14:textId="77777777" w:rsidR="00FC6DAA" w:rsidRPr="008C6F49" w:rsidRDefault="00FC6DAA" w:rsidP="00FC6DAA">
            <w:pPr>
              <w:rPr>
                <w:rFonts w:ascii="Arial" w:hAnsi="Arial" w:cs="Arial"/>
              </w:rPr>
            </w:pPr>
          </w:p>
        </w:tc>
        <w:tc>
          <w:tcPr>
            <w:tcW w:w="803" w:type="dxa"/>
            <w:shd w:val="clear" w:color="auto" w:fill="D6E3BC" w:themeFill="accent3" w:themeFillTint="66"/>
            <w:vAlign w:val="center"/>
          </w:tcPr>
          <w:p w14:paraId="19A65803" w14:textId="77777777" w:rsidR="00FC6DAA" w:rsidRPr="008C6F49" w:rsidRDefault="00FC6DAA" w:rsidP="00FC6DAA">
            <w:pPr>
              <w:rPr>
                <w:rFonts w:ascii="Arial" w:hAnsi="Arial" w:cs="Arial"/>
              </w:rPr>
            </w:pPr>
          </w:p>
        </w:tc>
        <w:tc>
          <w:tcPr>
            <w:tcW w:w="803" w:type="dxa"/>
            <w:shd w:val="clear" w:color="auto" w:fill="D6E3BC" w:themeFill="accent3" w:themeFillTint="66"/>
            <w:vAlign w:val="center"/>
          </w:tcPr>
          <w:p w14:paraId="1D8B35CC" w14:textId="77777777" w:rsidR="00FC6DAA" w:rsidRPr="008C6F49" w:rsidRDefault="00FC6DAA" w:rsidP="00FC6DAA">
            <w:pPr>
              <w:rPr>
                <w:rFonts w:ascii="Arial" w:hAnsi="Arial" w:cs="Arial"/>
              </w:rPr>
            </w:pPr>
          </w:p>
        </w:tc>
        <w:tc>
          <w:tcPr>
            <w:tcW w:w="803" w:type="dxa"/>
            <w:shd w:val="clear" w:color="auto" w:fill="D6E3BC" w:themeFill="accent3" w:themeFillTint="66"/>
            <w:vAlign w:val="center"/>
          </w:tcPr>
          <w:p w14:paraId="009B8A43" w14:textId="77777777" w:rsidR="00FC6DAA" w:rsidRPr="008C6F49" w:rsidRDefault="00FC6DAA" w:rsidP="00FC6DAA">
            <w:pPr>
              <w:rPr>
                <w:rFonts w:ascii="Arial" w:hAnsi="Arial" w:cs="Arial"/>
              </w:rPr>
            </w:pPr>
          </w:p>
        </w:tc>
      </w:tr>
      <w:tr w:rsidR="00FC6DAA" w14:paraId="1BD9AB88" w14:textId="77777777" w:rsidTr="00FC6DAA">
        <w:trPr>
          <w:trHeight w:val="460"/>
        </w:trPr>
        <w:tc>
          <w:tcPr>
            <w:tcW w:w="7338" w:type="dxa"/>
            <w:vAlign w:val="center"/>
          </w:tcPr>
          <w:p w14:paraId="5EF56B12" w14:textId="3B8D7020" w:rsidR="00FC6DAA" w:rsidRPr="00FC6DAA" w:rsidRDefault="00FC6DAA" w:rsidP="00FC6D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</w:t>
            </w:r>
            <w:r w:rsidRPr="008B34F3">
              <w:rPr>
                <w:rFonts w:ascii="Arial" w:hAnsi="Arial" w:cs="Arial"/>
                <w:sz w:val="20"/>
                <w:szCs w:val="20"/>
              </w:rPr>
              <w:t xml:space="preserve"> Reformuler </w:t>
            </w:r>
            <w:r>
              <w:rPr>
                <w:rFonts w:ascii="Arial" w:hAnsi="Arial" w:cs="Arial"/>
                <w:sz w:val="20"/>
                <w:szCs w:val="20"/>
              </w:rPr>
              <w:t xml:space="preserve">correctement </w:t>
            </w:r>
            <w:r w:rsidRPr="008B34F3">
              <w:rPr>
                <w:rFonts w:ascii="Arial" w:hAnsi="Arial" w:cs="Arial"/>
                <w:sz w:val="20"/>
                <w:szCs w:val="20"/>
              </w:rPr>
              <w:t>les besoins de la clientèle</w:t>
            </w:r>
            <w:r w:rsidR="00B56FC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03" w:type="dxa"/>
            <w:tcBorders>
              <w:bottom w:val="single" w:sz="4" w:space="0" w:color="auto"/>
            </w:tcBorders>
          </w:tcPr>
          <w:p w14:paraId="08197B1E" w14:textId="77777777" w:rsidR="00FC6DAA" w:rsidRPr="0027411C" w:rsidRDefault="00FC6DAA" w:rsidP="00FC6D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03" w:type="dxa"/>
            <w:tcBorders>
              <w:bottom w:val="single" w:sz="4" w:space="0" w:color="auto"/>
            </w:tcBorders>
          </w:tcPr>
          <w:p w14:paraId="5494DEC0" w14:textId="77777777" w:rsidR="00FC6DAA" w:rsidRPr="0027411C" w:rsidRDefault="00FC6DAA" w:rsidP="00FC6D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03" w:type="dxa"/>
            <w:tcBorders>
              <w:bottom w:val="single" w:sz="4" w:space="0" w:color="auto"/>
            </w:tcBorders>
          </w:tcPr>
          <w:p w14:paraId="6E325612" w14:textId="77777777" w:rsidR="00FC6DAA" w:rsidRPr="0027411C" w:rsidRDefault="00FC6DAA" w:rsidP="00FC6D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03" w:type="dxa"/>
            <w:tcBorders>
              <w:bottom w:val="single" w:sz="4" w:space="0" w:color="auto"/>
            </w:tcBorders>
          </w:tcPr>
          <w:p w14:paraId="1C1CE714" w14:textId="77777777" w:rsidR="00FC6DAA" w:rsidRPr="0027411C" w:rsidRDefault="00FC6DAA" w:rsidP="00FC6DAA">
            <w:pPr>
              <w:jc w:val="center"/>
              <w:rPr>
                <w:rFonts w:ascii="Arial" w:hAnsi="Arial" w:cs="Arial"/>
              </w:rPr>
            </w:pPr>
          </w:p>
        </w:tc>
      </w:tr>
      <w:tr w:rsidR="00FC6DAA" w14:paraId="7DE88A05" w14:textId="77777777" w:rsidTr="008E4A57">
        <w:trPr>
          <w:trHeight w:val="460"/>
        </w:trPr>
        <w:tc>
          <w:tcPr>
            <w:tcW w:w="7338" w:type="dxa"/>
            <w:vAlign w:val="center"/>
          </w:tcPr>
          <w:p w14:paraId="6FC141BD" w14:textId="161BC2AA" w:rsidR="00FC6DAA" w:rsidRPr="008B34F3" w:rsidRDefault="00FC6DAA" w:rsidP="00FC6D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 Sélectionner et proposer des produits ou des services adaptés aux attentes</w:t>
            </w:r>
            <w:r w:rsidR="00B56FC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03" w:type="dxa"/>
            <w:tcBorders>
              <w:bottom w:val="single" w:sz="4" w:space="0" w:color="auto"/>
            </w:tcBorders>
          </w:tcPr>
          <w:p w14:paraId="6403EE5D" w14:textId="77777777" w:rsidR="00FC6DAA" w:rsidRPr="0027411C" w:rsidRDefault="00FC6DAA" w:rsidP="00FC6D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03" w:type="dxa"/>
            <w:tcBorders>
              <w:bottom w:val="single" w:sz="4" w:space="0" w:color="auto"/>
            </w:tcBorders>
          </w:tcPr>
          <w:p w14:paraId="05DC459F" w14:textId="77777777" w:rsidR="00FC6DAA" w:rsidRPr="0027411C" w:rsidRDefault="00FC6DAA" w:rsidP="00FC6D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03" w:type="dxa"/>
            <w:tcBorders>
              <w:bottom w:val="single" w:sz="4" w:space="0" w:color="auto"/>
            </w:tcBorders>
          </w:tcPr>
          <w:p w14:paraId="6E67A473" w14:textId="77777777" w:rsidR="00FC6DAA" w:rsidRPr="0027411C" w:rsidRDefault="00FC6DAA" w:rsidP="00FC6D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03" w:type="dxa"/>
            <w:tcBorders>
              <w:bottom w:val="single" w:sz="4" w:space="0" w:color="auto"/>
            </w:tcBorders>
          </w:tcPr>
          <w:p w14:paraId="191CB8C1" w14:textId="77777777" w:rsidR="00FC6DAA" w:rsidRPr="0027411C" w:rsidRDefault="00FC6DAA" w:rsidP="00FC6DAA">
            <w:pPr>
              <w:jc w:val="center"/>
              <w:rPr>
                <w:rFonts w:ascii="Arial" w:hAnsi="Arial" w:cs="Arial"/>
              </w:rPr>
            </w:pPr>
          </w:p>
        </w:tc>
      </w:tr>
      <w:tr w:rsidR="00FC6DAA" w14:paraId="70A1DFC4" w14:textId="77777777" w:rsidTr="00491FF7">
        <w:trPr>
          <w:trHeight w:val="460"/>
        </w:trPr>
        <w:tc>
          <w:tcPr>
            <w:tcW w:w="7338" w:type="dxa"/>
            <w:vAlign w:val="center"/>
          </w:tcPr>
          <w:p w14:paraId="5D03CDB6" w14:textId="77777777" w:rsidR="00FC6DAA" w:rsidRPr="008C6F49" w:rsidRDefault="00FC6DAA" w:rsidP="00FC6DAA">
            <w:pPr>
              <w:rPr>
                <w:rFonts w:ascii="Arial" w:hAnsi="Arial" w:cs="Arial"/>
                <w:sz w:val="20"/>
                <w:szCs w:val="20"/>
              </w:rPr>
            </w:pPr>
            <w:r w:rsidRPr="008C6F49">
              <w:rPr>
                <w:rFonts w:ascii="Arial" w:hAnsi="Arial" w:cs="Arial"/>
                <w:sz w:val="20"/>
                <w:szCs w:val="20"/>
              </w:rPr>
              <w:t xml:space="preserve">3- Argumenter </w:t>
            </w:r>
            <w:r>
              <w:rPr>
                <w:rFonts w:ascii="Arial" w:hAnsi="Arial" w:cs="Arial"/>
                <w:sz w:val="20"/>
                <w:szCs w:val="20"/>
              </w:rPr>
              <w:t xml:space="preserve">d’une manière développée </w:t>
            </w:r>
            <w:r w:rsidRPr="008C6F49">
              <w:rPr>
                <w:rFonts w:ascii="Arial" w:hAnsi="Arial" w:cs="Arial"/>
                <w:sz w:val="20"/>
                <w:szCs w:val="20"/>
              </w:rPr>
              <w:t xml:space="preserve">la sélection </w:t>
            </w:r>
            <w:r>
              <w:rPr>
                <w:rFonts w:ascii="Arial" w:hAnsi="Arial" w:cs="Arial"/>
                <w:sz w:val="20"/>
                <w:szCs w:val="20"/>
              </w:rPr>
              <w:t xml:space="preserve">relative aux attentes, </w:t>
            </w:r>
            <w:r w:rsidRPr="008C6F49">
              <w:rPr>
                <w:rFonts w:ascii="Arial" w:hAnsi="Arial" w:cs="Arial"/>
                <w:sz w:val="20"/>
                <w:szCs w:val="20"/>
              </w:rPr>
              <w:t xml:space="preserve">aux besoins </w:t>
            </w:r>
            <w:r>
              <w:rPr>
                <w:rFonts w:ascii="Arial" w:hAnsi="Arial" w:cs="Arial"/>
                <w:sz w:val="20"/>
                <w:szCs w:val="20"/>
              </w:rPr>
              <w:t>de la clientèle.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auto"/>
          </w:tcPr>
          <w:p w14:paraId="75F7AE88" w14:textId="77777777" w:rsidR="00FC6DAA" w:rsidRPr="0027411C" w:rsidRDefault="00FC6DAA" w:rsidP="00FC6D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auto"/>
          </w:tcPr>
          <w:p w14:paraId="39EF9B6E" w14:textId="77777777" w:rsidR="00FC6DAA" w:rsidRPr="0027411C" w:rsidRDefault="00FC6DAA" w:rsidP="00FC6D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auto"/>
          </w:tcPr>
          <w:p w14:paraId="382AA6E6" w14:textId="77777777" w:rsidR="00FC6DAA" w:rsidRPr="0027411C" w:rsidRDefault="00FC6DAA" w:rsidP="00FC6D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auto"/>
          </w:tcPr>
          <w:p w14:paraId="57519A86" w14:textId="77777777" w:rsidR="00FC6DAA" w:rsidRPr="0027411C" w:rsidRDefault="00FC6DAA" w:rsidP="00FC6DAA">
            <w:pPr>
              <w:jc w:val="center"/>
              <w:rPr>
                <w:rFonts w:ascii="Arial" w:hAnsi="Arial" w:cs="Arial"/>
              </w:rPr>
            </w:pPr>
          </w:p>
        </w:tc>
      </w:tr>
      <w:tr w:rsidR="00FC6DAA" w14:paraId="045783B1" w14:textId="77777777" w:rsidTr="00DB452A">
        <w:trPr>
          <w:trHeight w:val="460"/>
        </w:trPr>
        <w:tc>
          <w:tcPr>
            <w:tcW w:w="7338" w:type="dxa"/>
            <w:vAlign w:val="center"/>
          </w:tcPr>
          <w:p w14:paraId="0D126149" w14:textId="77777777" w:rsidR="00FC6DAA" w:rsidRPr="008C6F49" w:rsidRDefault="00FC6DAA" w:rsidP="00FC6D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8C6F49"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 xml:space="preserve">Répondre d’une manière pertinente aux objections en repérant les freins à la décision. 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auto"/>
          </w:tcPr>
          <w:p w14:paraId="152AE365" w14:textId="77777777" w:rsidR="00FC6DAA" w:rsidRPr="0027411C" w:rsidRDefault="00FC6DAA" w:rsidP="00FC6D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auto"/>
          </w:tcPr>
          <w:p w14:paraId="2962642C" w14:textId="77777777" w:rsidR="00FC6DAA" w:rsidRPr="0027411C" w:rsidRDefault="00FC6DAA" w:rsidP="00FC6D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auto"/>
          </w:tcPr>
          <w:p w14:paraId="3EA9B497" w14:textId="77777777" w:rsidR="00FC6DAA" w:rsidRPr="0027411C" w:rsidRDefault="00FC6DAA" w:rsidP="00FC6D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auto"/>
          </w:tcPr>
          <w:p w14:paraId="0F81DF13" w14:textId="77777777" w:rsidR="00FC6DAA" w:rsidRPr="0027411C" w:rsidRDefault="00FC6DAA" w:rsidP="00FC6DAA">
            <w:pPr>
              <w:jc w:val="center"/>
              <w:rPr>
                <w:rFonts w:ascii="Arial" w:hAnsi="Arial" w:cs="Arial"/>
              </w:rPr>
            </w:pPr>
          </w:p>
        </w:tc>
      </w:tr>
      <w:tr w:rsidR="00FC6DAA" w14:paraId="059EC0A0" w14:textId="77777777" w:rsidTr="00DB452A">
        <w:trPr>
          <w:trHeight w:val="460"/>
        </w:trPr>
        <w:tc>
          <w:tcPr>
            <w:tcW w:w="7338" w:type="dxa"/>
            <w:vAlign w:val="center"/>
          </w:tcPr>
          <w:p w14:paraId="2C63E216" w14:textId="4207AD3A" w:rsidR="00FC6DAA" w:rsidRPr="008C6F49" w:rsidRDefault="00FC6DAA" w:rsidP="00FC6D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8C6F49">
              <w:rPr>
                <w:rFonts w:ascii="Arial" w:hAnsi="Arial" w:cs="Arial"/>
                <w:sz w:val="20"/>
                <w:szCs w:val="20"/>
              </w:rPr>
              <w:t xml:space="preserve">- Proposer </w:t>
            </w:r>
            <w:r>
              <w:rPr>
                <w:rFonts w:ascii="Arial" w:hAnsi="Arial" w:cs="Arial"/>
                <w:sz w:val="20"/>
                <w:szCs w:val="20"/>
              </w:rPr>
              <w:t xml:space="preserve">d’une manière pertinente </w:t>
            </w:r>
            <w:r w:rsidRPr="008C6F49">
              <w:rPr>
                <w:rFonts w:ascii="Arial" w:hAnsi="Arial" w:cs="Arial"/>
                <w:sz w:val="20"/>
                <w:szCs w:val="20"/>
              </w:rPr>
              <w:t>une vente additionnelle de produits et/ou de services</w:t>
            </w:r>
            <w:r w:rsidR="00B56FC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auto"/>
          </w:tcPr>
          <w:p w14:paraId="0EE53618" w14:textId="77777777" w:rsidR="00FC6DAA" w:rsidRPr="0027411C" w:rsidRDefault="00FC6DAA" w:rsidP="00FC6D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auto"/>
          </w:tcPr>
          <w:p w14:paraId="0A58F0DE" w14:textId="77777777" w:rsidR="00FC6DAA" w:rsidRPr="0027411C" w:rsidRDefault="00FC6DAA" w:rsidP="00FC6D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auto"/>
          </w:tcPr>
          <w:p w14:paraId="111D2654" w14:textId="77777777" w:rsidR="00FC6DAA" w:rsidRPr="0027411C" w:rsidRDefault="00FC6DAA" w:rsidP="00FC6D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auto"/>
          </w:tcPr>
          <w:p w14:paraId="26542867" w14:textId="77777777" w:rsidR="00FC6DAA" w:rsidRPr="0027411C" w:rsidRDefault="00FC6DAA" w:rsidP="00FC6DAA">
            <w:pPr>
              <w:jc w:val="center"/>
              <w:rPr>
                <w:rFonts w:ascii="Arial" w:hAnsi="Arial" w:cs="Arial"/>
              </w:rPr>
            </w:pPr>
          </w:p>
        </w:tc>
      </w:tr>
      <w:tr w:rsidR="00FC6DAA" w14:paraId="55A67567" w14:textId="77777777" w:rsidTr="00DB452A">
        <w:tc>
          <w:tcPr>
            <w:tcW w:w="7338" w:type="dxa"/>
          </w:tcPr>
          <w:p w14:paraId="36507F5C" w14:textId="77777777" w:rsidR="00FC6DAA" w:rsidRPr="008C6F49" w:rsidRDefault="00FC6DAA" w:rsidP="00FC6DA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8C6F49">
              <w:rPr>
                <w:rFonts w:ascii="Arial" w:hAnsi="Arial" w:cs="Arial"/>
                <w:sz w:val="20"/>
                <w:szCs w:val="20"/>
              </w:rPr>
              <w:t xml:space="preserve">- Conclure la vente </w:t>
            </w:r>
            <w:r>
              <w:rPr>
                <w:rFonts w:ascii="Arial" w:hAnsi="Arial" w:cs="Arial"/>
                <w:sz w:val="20"/>
                <w:szCs w:val="20"/>
              </w:rPr>
              <w:t xml:space="preserve">en procédant à l’encaissement, en proposant d’une manière argumentée des doses d’essai, en prenant un ou des rendez-vous &amp; en utilisant les outils de fidélisation. </w:t>
            </w:r>
          </w:p>
        </w:tc>
        <w:tc>
          <w:tcPr>
            <w:tcW w:w="803" w:type="dxa"/>
            <w:shd w:val="thinReverseDiagStripe" w:color="auto" w:fill="auto"/>
          </w:tcPr>
          <w:p w14:paraId="4932BFF7" w14:textId="77777777" w:rsidR="00FC6DAA" w:rsidRPr="0027411C" w:rsidRDefault="00FC6DAA" w:rsidP="00FC6D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03" w:type="dxa"/>
            <w:shd w:val="thinReverseDiagStripe" w:color="auto" w:fill="auto"/>
          </w:tcPr>
          <w:p w14:paraId="3AFB54E0" w14:textId="77777777" w:rsidR="00FC6DAA" w:rsidRPr="0027411C" w:rsidRDefault="00FC6DAA" w:rsidP="00FC6D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03" w:type="dxa"/>
            <w:shd w:val="thinReverseDiagStripe" w:color="auto" w:fill="auto"/>
          </w:tcPr>
          <w:p w14:paraId="56F3EFAA" w14:textId="77777777" w:rsidR="00FC6DAA" w:rsidRPr="0027411C" w:rsidRDefault="00FC6DAA" w:rsidP="00FC6D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03" w:type="dxa"/>
            <w:shd w:val="thinReverseDiagStripe" w:color="auto" w:fill="auto"/>
          </w:tcPr>
          <w:p w14:paraId="673E21E0" w14:textId="77777777" w:rsidR="00FC6DAA" w:rsidRPr="0027411C" w:rsidRDefault="00FC6DAA" w:rsidP="00FC6DAA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CE1928D" w14:textId="587F47C2" w:rsidR="00380C36" w:rsidRDefault="00380C36" w:rsidP="002B27A4">
      <w:pPr>
        <w:spacing w:after="0"/>
        <w:jc w:val="center"/>
        <w:rPr>
          <w:rFonts w:ascii="Comic Sans MS" w:hAnsi="Comic Sans MS"/>
          <w:sz w:val="20"/>
        </w:rPr>
      </w:pPr>
    </w:p>
    <w:p w14:paraId="2B76E5E5" w14:textId="77777777" w:rsidR="0027411C" w:rsidRDefault="0027411C" w:rsidP="002B27A4">
      <w:pPr>
        <w:spacing w:after="0"/>
        <w:jc w:val="center"/>
        <w:rPr>
          <w:rFonts w:ascii="Comic Sans MS" w:hAnsi="Comic Sans MS"/>
          <w:sz w:val="20"/>
        </w:rPr>
      </w:pPr>
    </w:p>
    <w:p w14:paraId="0B5E42C8" w14:textId="77777777" w:rsidR="0027411C" w:rsidRDefault="0027411C" w:rsidP="002B27A4">
      <w:pPr>
        <w:spacing w:after="0"/>
        <w:jc w:val="center"/>
        <w:rPr>
          <w:rFonts w:ascii="Comic Sans MS" w:hAnsi="Comic Sans MS"/>
          <w:sz w:val="20"/>
        </w:rPr>
      </w:pPr>
    </w:p>
    <w:p w14:paraId="712353EF" w14:textId="77777777" w:rsidR="00F82840" w:rsidRDefault="00F82840" w:rsidP="002B27A4">
      <w:pPr>
        <w:spacing w:after="0"/>
        <w:jc w:val="center"/>
        <w:rPr>
          <w:rFonts w:ascii="Arial" w:hAnsi="Arial" w:cs="Arial"/>
          <w:sz w:val="20"/>
        </w:rPr>
      </w:pPr>
    </w:p>
    <w:p w14:paraId="7B317304" w14:textId="77777777" w:rsidR="00FC6DAA" w:rsidRDefault="00FC6DAA" w:rsidP="00FC6DAA">
      <w:pPr>
        <w:jc w:val="center"/>
        <w:rPr>
          <w:rFonts w:ascii="Arial" w:hAnsi="Arial" w:cs="Arial"/>
          <w:sz w:val="16"/>
          <w:szCs w:val="16"/>
        </w:rPr>
      </w:pPr>
      <w:r w:rsidRPr="00003B56">
        <w:rPr>
          <w:rFonts w:ascii="Arial" w:hAnsi="Arial" w:cs="Arial"/>
          <w:b/>
          <w:color w:val="FF0000"/>
          <w:sz w:val="16"/>
          <w:szCs w:val="16"/>
        </w:rPr>
        <w:t>MI</w:t>
      </w:r>
      <w:r w:rsidRPr="00003B56">
        <w:rPr>
          <w:rFonts w:ascii="Arial" w:hAnsi="Arial" w:cs="Arial"/>
          <w:color w:val="FF0000"/>
          <w:sz w:val="16"/>
          <w:szCs w:val="16"/>
        </w:rPr>
        <w:t xml:space="preserve"> : Maîtrise Insuffisante </w:t>
      </w:r>
      <w:r w:rsidRPr="00003B56">
        <w:rPr>
          <w:rFonts w:ascii="Arial" w:hAnsi="Arial" w:cs="Arial"/>
          <w:sz w:val="16"/>
          <w:szCs w:val="16"/>
        </w:rPr>
        <w:t>–</w:t>
      </w:r>
      <w:r w:rsidRPr="00003B56">
        <w:rPr>
          <w:rFonts w:ascii="Arial" w:hAnsi="Arial" w:cs="Arial"/>
          <w:b/>
          <w:sz w:val="16"/>
          <w:szCs w:val="16"/>
        </w:rPr>
        <w:t xml:space="preserve"> </w:t>
      </w:r>
      <w:r w:rsidRPr="00003B56">
        <w:rPr>
          <w:rFonts w:ascii="Arial" w:hAnsi="Arial" w:cs="Arial"/>
          <w:b/>
          <w:color w:val="FFC000"/>
          <w:sz w:val="16"/>
          <w:szCs w:val="16"/>
        </w:rPr>
        <w:t>MF</w:t>
      </w:r>
      <w:r w:rsidRPr="00003B56">
        <w:rPr>
          <w:rFonts w:ascii="Arial" w:hAnsi="Arial" w:cs="Arial"/>
          <w:color w:val="FFC000"/>
          <w:sz w:val="16"/>
          <w:szCs w:val="16"/>
        </w:rPr>
        <w:t> : Maîtrise Fragile</w:t>
      </w:r>
      <w:r w:rsidRPr="00003B56">
        <w:rPr>
          <w:rFonts w:ascii="Arial" w:hAnsi="Arial" w:cs="Arial"/>
          <w:sz w:val="16"/>
          <w:szCs w:val="16"/>
        </w:rPr>
        <w:t xml:space="preserve"> – </w:t>
      </w:r>
      <w:r w:rsidRPr="00003B56">
        <w:rPr>
          <w:rFonts w:ascii="Arial" w:hAnsi="Arial" w:cs="Arial"/>
          <w:b/>
          <w:color w:val="92D276"/>
          <w:sz w:val="16"/>
          <w:szCs w:val="16"/>
        </w:rPr>
        <w:t>MS </w:t>
      </w:r>
      <w:r w:rsidRPr="00003B56">
        <w:rPr>
          <w:rFonts w:ascii="Arial" w:hAnsi="Arial" w:cs="Arial"/>
          <w:color w:val="92D276"/>
          <w:sz w:val="16"/>
          <w:szCs w:val="16"/>
        </w:rPr>
        <w:t xml:space="preserve">: Maîtrise Satisfaisante </w:t>
      </w:r>
      <w:r w:rsidRPr="00003B56">
        <w:rPr>
          <w:rFonts w:ascii="Arial" w:hAnsi="Arial" w:cs="Arial"/>
          <w:sz w:val="16"/>
          <w:szCs w:val="16"/>
        </w:rPr>
        <w:t xml:space="preserve">– </w:t>
      </w:r>
      <w:r w:rsidRPr="00003B56">
        <w:rPr>
          <w:rFonts w:ascii="Arial" w:hAnsi="Arial" w:cs="Arial"/>
          <w:b/>
          <w:color w:val="00B0F0"/>
          <w:sz w:val="16"/>
          <w:szCs w:val="16"/>
        </w:rPr>
        <w:t>TBM</w:t>
      </w:r>
      <w:r w:rsidRPr="00003B56">
        <w:rPr>
          <w:rFonts w:ascii="Arial" w:hAnsi="Arial" w:cs="Arial"/>
          <w:color w:val="00B0F0"/>
          <w:sz w:val="16"/>
          <w:szCs w:val="16"/>
        </w:rPr>
        <w:t> : Très Bonne Maîtrise</w:t>
      </w:r>
    </w:p>
    <w:p w14:paraId="6807AF81" w14:textId="77777777" w:rsidR="00FA3C4B" w:rsidRDefault="00FA3C4B" w:rsidP="002B27A4">
      <w:pPr>
        <w:spacing w:after="0"/>
        <w:jc w:val="center"/>
        <w:rPr>
          <w:rFonts w:ascii="Arial" w:hAnsi="Arial" w:cs="Arial"/>
          <w:sz w:val="20"/>
        </w:rPr>
      </w:pPr>
    </w:p>
    <w:p w14:paraId="33165977" w14:textId="77777777" w:rsidR="00FC6DAA" w:rsidRDefault="00FC6DAA" w:rsidP="002B27A4">
      <w:pPr>
        <w:spacing w:after="0"/>
        <w:jc w:val="center"/>
        <w:rPr>
          <w:rFonts w:ascii="Arial" w:hAnsi="Arial" w:cs="Arial"/>
          <w:sz w:val="20"/>
        </w:rPr>
      </w:pPr>
    </w:p>
    <w:p w14:paraId="4C457108" w14:textId="77777777" w:rsidR="00F9636B" w:rsidRDefault="00F9636B" w:rsidP="002B27A4">
      <w:pPr>
        <w:spacing w:after="0"/>
        <w:jc w:val="center"/>
        <w:rPr>
          <w:rFonts w:ascii="Arial" w:hAnsi="Arial" w:cs="Arial"/>
          <w:sz w:val="20"/>
        </w:rPr>
      </w:pPr>
    </w:p>
    <w:p w14:paraId="23BFCBC6" w14:textId="4F6D4DD3" w:rsidR="00FA3C4B" w:rsidRPr="00F9636B" w:rsidRDefault="00FA3C4B" w:rsidP="00F9636B">
      <w:pPr>
        <w:spacing w:after="0"/>
        <w:jc w:val="center"/>
        <w:rPr>
          <w:rFonts w:ascii="Arial" w:hAnsi="Arial" w:cs="Arial"/>
        </w:rPr>
      </w:pPr>
      <w:r w:rsidRPr="00F9636B">
        <w:rPr>
          <w:rFonts w:ascii="Arial" w:hAnsi="Arial" w:cs="Arial"/>
        </w:rPr>
        <w:t>NOM </w:t>
      </w:r>
      <w:r w:rsidR="00F9636B">
        <w:rPr>
          <w:rFonts w:ascii="Arial" w:hAnsi="Arial" w:cs="Arial"/>
        </w:rPr>
        <w:t>: _________________________</w:t>
      </w:r>
      <w:r w:rsidRPr="00F9636B">
        <w:rPr>
          <w:rFonts w:ascii="Arial" w:hAnsi="Arial" w:cs="Arial"/>
        </w:rPr>
        <w:tab/>
      </w:r>
      <w:r w:rsidRPr="00F9636B">
        <w:rPr>
          <w:rFonts w:ascii="Arial" w:hAnsi="Arial" w:cs="Arial"/>
        </w:rPr>
        <w:tab/>
        <w:t>PRÉNOM </w:t>
      </w:r>
      <w:r w:rsidR="00F9636B">
        <w:rPr>
          <w:rFonts w:ascii="Arial" w:hAnsi="Arial" w:cs="Arial"/>
        </w:rPr>
        <w:t>: _________________________</w:t>
      </w:r>
    </w:p>
    <w:sectPr w:rsidR="00FA3C4B" w:rsidRPr="00F9636B" w:rsidSect="00491FF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A45B42" w14:textId="77777777" w:rsidR="005F6498" w:rsidRDefault="005F6498" w:rsidP="0027411C">
      <w:pPr>
        <w:spacing w:after="0"/>
      </w:pPr>
      <w:r>
        <w:separator/>
      </w:r>
    </w:p>
  </w:endnote>
  <w:endnote w:type="continuationSeparator" w:id="0">
    <w:p w14:paraId="27FC10FC" w14:textId="77777777" w:rsidR="005F6498" w:rsidRDefault="005F6498" w:rsidP="0027411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ambria" w:hAnsi="Cambria"/>
      </w:rPr>
      <w:alias w:val="Titre"/>
      <w:id w:val="179466069"/>
      <w:placeholder>
        <w:docPart w:val="412B567AF73A6F4BB601508F3DB90F61"/>
      </w:placeholder>
      <w:showingPlcHdr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30D82918" w14:textId="77777777" w:rsidR="00EC05F5" w:rsidRDefault="00EC05F5">
        <w:pPr>
          <w:pStyle w:val="En-tte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Cambria" w:hAnsi="Cambria"/>
          </w:rPr>
        </w:pPr>
        <w:r>
          <w:rPr>
            <w:rFonts w:ascii="Cambria" w:hAnsi="Cambria"/>
          </w:rPr>
          <w:t>[Tapez le titre du document]</w:t>
        </w:r>
      </w:p>
    </w:sdtContent>
  </w:sdt>
  <w:sdt>
    <w:sdtPr>
      <w:rPr>
        <w:rFonts w:ascii="Cambria" w:hAnsi="Cambria"/>
      </w:rPr>
      <w:alias w:val="Date"/>
      <w:id w:val="179466070"/>
      <w:placeholder>
        <w:docPart w:val="93ACDB2A70CE374DA53A78C674F85152"/>
      </w:placeholder>
      <w:showingPlcHdr/>
      <w:dataBinding w:prefixMappings="xmlns:ns0='http://schemas.microsoft.com/office/2006/coverPageProps'" w:xpath="/ns0:CoverPageProperties[1]/ns0:PublishDate[1]" w:storeItemID="{55AF091B-3C7A-41E3-B477-F2FDAA23CFDA}"/>
      <w:date>
        <w:dateFormat w:val="d MMMM yyyy"/>
        <w:lid w:val="fr-FR"/>
        <w:storeMappedDataAs w:val="dateTime"/>
        <w:calendar w:val="gregorian"/>
      </w:date>
    </w:sdtPr>
    <w:sdtEndPr/>
    <w:sdtContent>
      <w:p w14:paraId="6FAD4858" w14:textId="77777777" w:rsidR="00EC05F5" w:rsidRDefault="00EC05F5">
        <w:pPr>
          <w:pStyle w:val="En-tte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Cambria" w:hAnsi="Cambria"/>
          </w:rPr>
        </w:pPr>
        <w:r>
          <w:rPr>
            <w:rFonts w:ascii="Cambria" w:hAnsi="Cambria"/>
          </w:rPr>
          <w:t>[Type la date]</w:t>
        </w:r>
      </w:p>
    </w:sdtContent>
  </w:sdt>
  <w:p w14:paraId="5053DB81" w14:textId="77777777" w:rsidR="00EC05F5" w:rsidRDefault="00EC05F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E0A729" w14:textId="2845A2E4" w:rsidR="00EC05F5" w:rsidRPr="00BF1718" w:rsidRDefault="00C51988" w:rsidP="0027411C">
    <w:pPr>
      <w:spacing w:after="0"/>
      <w:rPr>
        <w:rFonts w:ascii="Arial" w:hAnsi="Arial" w:cs="Arial"/>
        <w:b/>
        <w:sz w:val="20"/>
      </w:rPr>
    </w:pPr>
    <w:r>
      <w:rPr>
        <w:rFonts w:ascii="Arial" w:hAnsi="Arial" w:cs="Arial"/>
        <w:b/>
        <w:caps/>
        <w:sz w:val="20"/>
      </w:rPr>
      <w:t xml:space="preserve">PÔLE 3 : RELATION AVEC LA CLIENTÈLE - </w:t>
    </w:r>
    <w:r>
      <w:rPr>
        <w:rFonts w:ascii="Arial" w:hAnsi="Arial" w:cs="Arial"/>
        <w:b/>
        <w:sz w:val="20"/>
      </w:rPr>
      <w:t xml:space="preserve">1BPECP </w:t>
    </w:r>
    <w:r>
      <w:rPr>
        <w:rFonts w:ascii="Arial" w:hAnsi="Arial" w:cs="Arial"/>
        <w:b/>
        <w:sz w:val="20"/>
      </w:rPr>
      <w:tab/>
    </w:r>
    <w:r>
      <w:rPr>
        <w:rFonts w:ascii="Arial" w:hAnsi="Arial" w:cs="Arial"/>
        <w:b/>
        <w:sz w:val="20"/>
      </w:rPr>
      <w:tab/>
    </w:r>
    <w:r w:rsidR="00EC05F5" w:rsidRPr="00BF1718">
      <w:rPr>
        <w:rFonts w:ascii="Arial" w:hAnsi="Arial" w:cs="Arial"/>
        <w:b/>
        <w:sz w:val="20"/>
      </w:rPr>
      <w:tab/>
      <w:t xml:space="preserve">   Ingrid JAROUSSEAU</w:t>
    </w:r>
  </w:p>
  <w:p w14:paraId="3C79B50C" w14:textId="28AC674C" w:rsidR="00EC05F5" w:rsidRPr="00BF1718" w:rsidRDefault="00EC05F5" w:rsidP="0027411C">
    <w:pPr>
      <w:spacing w:after="0"/>
      <w:jc w:val="center"/>
      <w:rPr>
        <w:rFonts w:ascii="Arial" w:hAnsi="Arial" w:cs="Arial"/>
        <w:sz w:val="20"/>
      </w:rPr>
    </w:pPr>
    <w:r w:rsidRPr="00BF1718">
      <w:rPr>
        <w:rFonts w:ascii="Arial" w:hAnsi="Arial" w:cs="Arial"/>
        <w:noProof/>
        <w:sz w:val="20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038F1F" wp14:editId="5BDBF60F">
              <wp:simplePos x="0" y="0"/>
              <wp:positionH relativeFrom="column">
                <wp:posOffset>0</wp:posOffset>
              </wp:positionH>
              <wp:positionV relativeFrom="paragraph">
                <wp:posOffset>153035</wp:posOffset>
              </wp:positionV>
              <wp:extent cx="6172200" cy="0"/>
              <wp:effectExtent l="0" t="25400" r="0" b="25400"/>
              <wp:wrapNone/>
              <wp:docPr id="5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chemeClr val="tx1"/>
                        </a:solidFill>
                        <a:prstDash val="solid"/>
                        <a:round/>
                        <a:headEnd type="none"/>
                        <a:tailEnd type="none"/>
                      </a:ln>
                      <a:effectLst/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41AAF35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.05pt" to="486pt,12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" strokecolor="black [3213]" strokeweight="3pt">
              <v:stroke linestyle="thinThin"/>
            </v:line>
          </w:pict>
        </mc:Fallback>
      </mc:AlternateContent>
    </w:r>
  </w:p>
  <w:p w14:paraId="1CAB2EA2" w14:textId="1D6581A4" w:rsidR="00EC05F5" w:rsidRPr="00BF1718" w:rsidRDefault="00EC05F5" w:rsidP="00F9636B">
    <w:pPr>
      <w:spacing w:before="120" w:after="0"/>
      <w:jc w:val="center"/>
      <w:rPr>
        <w:rFonts w:ascii="Arial" w:hAnsi="Arial" w:cs="Arial"/>
        <w:b/>
        <w:sz w:val="20"/>
      </w:rPr>
    </w:pPr>
    <w:r w:rsidRPr="00BF1718">
      <w:rPr>
        <w:rFonts w:ascii="Arial" w:hAnsi="Arial" w:cs="Arial"/>
        <w:b/>
        <w:sz w:val="20"/>
      </w:rPr>
      <w:t xml:space="preserve">Lycée Professionnel </w:t>
    </w:r>
    <w:r w:rsidR="00C51988">
      <w:rPr>
        <w:rFonts w:ascii="Arial" w:hAnsi="Arial" w:cs="Arial"/>
        <w:b/>
        <w:sz w:val="20"/>
      </w:rPr>
      <w:t xml:space="preserve">Saint Gabriel – Saint Michel </w:t>
    </w:r>
    <w:r w:rsidRPr="00BF1718">
      <w:rPr>
        <w:rFonts w:ascii="Arial" w:hAnsi="Arial" w:cs="Arial"/>
        <w:b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ACC57E" w14:textId="77777777" w:rsidR="00F7152B" w:rsidRDefault="00F7152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8F94A0" w14:textId="77777777" w:rsidR="005F6498" w:rsidRDefault="005F6498" w:rsidP="0027411C">
      <w:pPr>
        <w:spacing w:after="0"/>
      </w:pPr>
      <w:r>
        <w:separator/>
      </w:r>
    </w:p>
  </w:footnote>
  <w:footnote w:type="continuationSeparator" w:id="0">
    <w:p w14:paraId="61A6FC19" w14:textId="77777777" w:rsidR="005F6498" w:rsidRDefault="005F6498" w:rsidP="0027411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CE89E0" w14:textId="77777777" w:rsidR="00F7152B" w:rsidRDefault="00F7152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344169" w14:textId="77777777" w:rsidR="00F7152B" w:rsidRDefault="00F7152B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1C5FC0" w14:textId="77777777" w:rsidR="00F7152B" w:rsidRDefault="00F7152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D0744D"/>
    <w:multiLevelType w:val="hybridMultilevel"/>
    <w:tmpl w:val="0948758E"/>
    <w:lvl w:ilvl="0" w:tplc="D5A829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2C29B5"/>
    <w:multiLevelType w:val="hybridMultilevel"/>
    <w:tmpl w:val="A8A8CA0C"/>
    <w:lvl w:ilvl="0" w:tplc="86CE0024">
      <w:start w:val="8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3301B8"/>
    <w:multiLevelType w:val="hybridMultilevel"/>
    <w:tmpl w:val="FE40869C"/>
    <w:lvl w:ilvl="0" w:tplc="6AF24B2A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 w:tplc="040C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1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9AC"/>
    <w:rsid w:val="0009734B"/>
    <w:rsid w:val="000D012E"/>
    <w:rsid w:val="00107DC2"/>
    <w:rsid w:val="00152B96"/>
    <w:rsid w:val="00167F2F"/>
    <w:rsid w:val="001A7330"/>
    <w:rsid w:val="001D73D7"/>
    <w:rsid w:val="00236C8C"/>
    <w:rsid w:val="002439AC"/>
    <w:rsid w:val="0027411C"/>
    <w:rsid w:val="002B0BEB"/>
    <w:rsid w:val="002B27A4"/>
    <w:rsid w:val="002C186C"/>
    <w:rsid w:val="003128D8"/>
    <w:rsid w:val="00380C36"/>
    <w:rsid w:val="00414FF6"/>
    <w:rsid w:val="004336B5"/>
    <w:rsid w:val="00435082"/>
    <w:rsid w:val="0044747F"/>
    <w:rsid w:val="00491FF7"/>
    <w:rsid w:val="004B3120"/>
    <w:rsid w:val="004F0AD0"/>
    <w:rsid w:val="00525786"/>
    <w:rsid w:val="00550381"/>
    <w:rsid w:val="005847B0"/>
    <w:rsid w:val="005A36B9"/>
    <w:rsid w:val="005F5018"/>
    <w:rsid w:val="005F6498"/>
    <w:rsid w:val="007046B1"/>
    <w:rsid w:val="007351F0"/>
    <w:rsid w:val="00752A12"/>
    <w:rsid w:val="007B78CB"/>
    <w:rsid w:val="00883E39"/>
    <w:rsid w:val="008945C5"/>
    <w:rsid w:val="008B34F3"/>
    <w:rsid w:val="008C1210"/>
    <w:rsid w:val="008C6F49"/>
    <w:rsid w:val="008E4A57"/>
    <w:rsid w:val="00914DD7"/>
    <w:rsid w:val="00952839"/>
    <w:rsid w:val="00987BBD"/>
    <w:rsid w:val="009F0DAE"/>
    <w:rsid w:val="00B56FC7"/>
    <w:rsid w:val="00BF1718"/>
    <w:rsid w:val="00C21472"/>
    <w:rsid w:val="00C51988"/>
    <w:rsid w:val="00C5569C"/>
    <w:rsid w:val="00C85AAF"/>
    <w:rsid w:val="00CB1CC5"/>
    <w:rsid w:val="00CB2430"/>
    <w:rsid w:val="00CC1278"/>
    <w:rsid w:val="00CE2509"/>
    <w:rsid w:val="00D02B2C"/>
    <w:rsid w:val="00D428A4"/>
    <w:rsid w:val="00DB452A"/>
    <w:rsid w:val="00DD4380"/>
    <w:rsid w:val="00E4508D"/>
    <w:rsid w:val="00EC05F5"/>
    <w:rsid w:val="00F7152B"/>
    <w:rsid w:val="00F76A07"/>
    <w:rsid w:val="00F82840"/>
    <w:rsid w:val="00F9636B"/>
    <w:rsid w:val="00FA3C4B"/>
    <w:rsid w:val="00FC6DAA"/>
    <w:rsid w:val="00FD3A7F"/>
    <w:rsid w:val="00FD7660"/>
    <w:rsid w:val="00FE4DF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4B8622"/>
  <w15:docId w15:val="{7866B7BA-A52B-5D4C-AF32-1B9745BF3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F5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439A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27411C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27411C"/>
  </w:style>
  <w:style w:type="paragraph" w:styleId="Pieddepage">
    <w:name w:val="footer"/>
    <w:basedOn w:val="Normal"/>
    <w:link w:val="PieddepageCar"/>
    <w:uiPriority w:val="99"/>
    <w:unhideWhenUsed/>
    <w:rsid w:val="0027411C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27411C"/>
  </w:style>
  <w:style w:type="table" w:styleId="Grilledutableau">
    <w:name w:val="Table Grid"/>
    <w:basedOn w:val="TableauNormal"/>
    <w:uiPriority w:val="59"/>
    <w:rsid w:val="0027411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12B567AF73A6F4BB601508F3DB90F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E01DEA-B1C8-464B-80F4-6742037BEB94}"/>
      </w:docPartPr>
      <w:docPartBody>
        <w:p w:rsidR="002E70B7" w:rsidRDefault="002E70B7" w:rsidP="002E70B7">
          <w:pPr>
            <w:pStyle w:val="412B567AF73A6F4BB601508F3DB90F61"/>
          </w:pPr>
          <w:r>
            <w:t>[Tapez le titre du document]</w:t>
          </w:r>
        </w:p>
      </w:docPartBody>
    </w:docPart>
    <w:docPart>
      <w:docPartPr>
        <w:name w:val="93ACDB2A70CE374DA53A78C674F851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D29A38-02E3-6B46-A1E2-3064A5044279}"/>
      </w:docPartPr>
      <w:docPartBody>
        <w:p w:rsidR="002E70B7" w:rsidRDefault="002E70B7" w:rsidP="002E70B7">
          <w:pPr>
            <w:pStyle w:val="93ACDB2A70CE374DA53A78C674F85152"/>
          </w:pPr>
          <w:r>
            <w:t>[Sélectionnez la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70B7"/>
    <w:rsid w:val="00246BA7"/>
    <w:rsid w:val="002E70B7"/>
    <w:rsid w:val="008854C1"/>
    <w:rsid w:val="008A6810"/>
    <w:rsid w:val="0095614E"/>
    <w:rsid w:val="00A815FA"/>
    <w:rsid w:val="00C6256D"/>
    <w:rsid w:val="00DC689A"/>
    <w:rsid w:val="00FC7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412B567AF73A6F4BB601508F3DB90F61">
    <w:name w:val="412B567AF73A6F4BB601508F3DB90F61"/>
    <w:rsid w:val="002E70B7"/>
  </w:style>
  <w:style w:type="paragraph" w:customStyle="1" w:styleId="93ACDB2A70CE374DA53A78C674F85152">
    <w:name w:val="93ACDB2A70CE374DA53A78C674F85152"/>
    <w:rsid w:val="002E70B7"/>
  </w:style>
  <w:style w:type="paragraph" w:customStyle="1" w:styleId="A2933CC6EB66FE41AA0783DD307A73C7">
    <w:name w:val="A2933CC6EB66FE41AA0783DD307A73C7"/>
    <w:rsid w:val="002E70B7"/>
  </w:style>
  <w:style w:type="paragraph" w:customStyle="1" w:styleId="7000DF6C3DA54A44801E8015387B4C9E">
    <w:name w:val="7000DF6C3DA54A44801E8015387B4C9E"/>
    <w:rsid w:val="002E70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135C454-78E9-DE4F-BDD4-22DB4F63F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394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Professeur d'esthétique</Company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</dc:creator>
  <cp:keywords/>
  <cp:lastModifiedBy>Jarousseau Ingrid</cp:lastModifiedBy>
  <cp:revision>6</cp:revision>
  <cp:lastPrinted>2019-11-26T11:08:00Z</cp:lastPrinted>
  <dcterms:created xsi:type="dcterms:W3CDTF">2019-11-12T17:24:00Z</dcterms:created>
  <dcterms:modified xsi:type="dcterms:W3CDTF">2019-11-26T14:44:00Z</dcterms:modified>
</cp:coreProperties>
</file>