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A2" w:rsidRDefault="00E93180">
      <w:r>
        <w:t>Auto-évaluation d’une séquence</w:t>
      </w:r>
      <w:r w:rsidR="00EC1A61">
        <w:t xml:space="preserve"> (et des séances)</w:t>
      </w:r>
      <w:r>
        <w:t xml:space="preserve"> de co-intervention :</w:t>
      </w:r>
    </w:p>
    <w:p w:rsidR="00EC1A61" w:rsidRDefault="00EC1A61">
      <w:r>
        <w:t>LA SEQUENCE, LES SEANCES :</w:t>
      </w:r>
    </w:p>
    <w:p w:rsidR="00E93180" w:rsidRDefault="00E93180" w:rsidP="00E93180">
      <w:pPr>
        <w:pStyle w:val="Paragraphedeliste"/>
        <w:numPr>
          <w:ilvl w:val="0"/>
          <w:numId w:val="1"/>
        </w:numPr>
      </w:pPr>
      <w:r>
        <w:t>Les deux professeurs enseignent dans un même lieu devant une même classe</w:t>
      </w:r>
    </w:p>
    <w:p w:rsidR="0019378A" w:rsidRDefault="0019378A" w:rsidP="0019378A">
      <w:pPr>
        <w:pStyle w:val="Paragraphedeliste"/>
        <w:numPr>
          <w:ilvl w:val="0"/>
          <w:numId w:val="2"/>
        </w:numPr>
      </w:pPr>
      <w:r>
        <w:t>Le(s) lieu(x) choisi(s) sont adaptés à l’effectif</w:t>
      </w:r>
    </w:p>
    <w:p w:rsidR="0019378A" w:rsidRDefault="0019378A" w:rsidP="0019378A">
      <w:pPr>
        <w:pStyle w:val="Paragraphedeliste"/>
        <w:numPr>
          <w:ilvl w:val="0"/>
          <w:numId w:val="2"/>
        </w:numPr>
      </w:pPr>
      <w:r>
        <w:t>Le(s) lieu(x) choisi(s) permettent de varier les activités</w:t>
      </w:r>
    </w:p>
    <w:p w:rsidR="00DC5DFA" w:rsidRDefault="00DC5DFA" w:rsidP="0019378A">
      <w:pPr>
        <w:pStyle w:val="Paragraphedeliste"/>
        <w:numPr>
          <w:ilvl w:val="0"/>
          <w:numId w:val="2"/>
        </w:numPr>
      </w:pPr>
      <w:r>
        <w:t xml:space="preserve">La configuration du (des) lieu(x) </w:t>
      </w:r>
      <w:r w:rsidR="0021014D">
        <w:t>autorise des modalités de travail différentes</w:t>
      </w:r>
    </w:p>
    <w:p w:rsidR="00E93180" w:rsidRDefault="00E93180" w:rsidP="00E93180">
      <w:pPr>
        <w:pStyle w:val="Paragraphedeliste"/>
        <w:numPr>
          <w:ilvl w:val="0"/>
          <w:numId w:val="1"/>
        </w:numPr>
      </w:pPr>
      <w:r>
        <w:t xml:space="preserve">Les enseignants ont planifié ensemble </w:t>
      </w:r>
      <w:r w:rsidR="0019378A">
        <w:t>les séquences sur l’année</w:t>
      </w:r>
    </w:p>
    <w:p w:rsidR="0019378A" w:rsidRDefault="0019378A" w:rsidP="0019378A">
      <w:pPr>
        <w:pStyle w:val="Paragraphedeliste"/>
        <w:numPr>
          <w:ilvl w:val="0"/>
          <w:numId w:val="3"/>
        </w:numPr>
      </w:pPr>
      <w:r>
        <w:t xml:space="preserve">La planification est mise en lien </w:t>
      </w:r>
      <w:r w:rsidR="00EE7427">
        <w:t>avec la programmation disciplinaire de chacun des enseignements</w:t>
      </w:r>
    </w:p>
    <w:p w:rsidR="00DC5DFA" w:rsidRDefault="00DC5DFA" w:rsidP="0019378A">
      <w:pPr>
        <w:pStyle w:val="Paragraphedeliste"/>
        <w:numPr>
          <w:ilvl w:val="0"/>
          <w:numId w:val="3"/>
        </w:numPr>
      </w:pPr>
      <w:r>
        <w:t xml:space="preserve">La planification de la co-intervention permet un déroulement indépendant de la programmation individuelle de chaque enseignement </w:t>
      </w:r>
    </w:p>
    <w:p w:rsidR="00EE7427" w:rsidRDefault="00EE7427" w:rsidP="0019378A">
      <w:pPr>
        <w:pStyle w:val="Paragraphedeliste"/>
        <w:numPr>
          <w:ilvl w:val="0"/>
          <w:numId w:val="3"/>
        </w:numPr>
      </w:pPr>
      <w:r>
        <w:t>La planification tient compte des périodes hors EPLE (</w:t>
      </w:r>
      <w:proofErr w:type="spellStart"/>
      <w:r>
        <w:t>pfmp</w:t>
      </w:r>
      <w:proofErr w:type="spellEnd"/>
      <w:r>
        <w:t>, vacances…) ou activités spécifiques (journée banalisée, activités culturelle, sportive…)</w:t>
      </w:r>
    </w:p>
    <w:p w:rsidR="00EE7427" w:rsidRDefault="00EE7427" w:rsidP="0019378A">
      <w:pPr>
        <w:pStyle w:val="Paragraphedeliste"/>
        <w:numPr>
          <w:ilvl w:val="0"/>
          <w:numId w:val="3"/>
        </w:numPr>
      </w:pPr>
      <w:r>
        <w:t xml:space="preserve">Les séquences </w:t>
      </w:r>
      <w:r w:rsidR="00DC5DFA">
        <w:t>prévoient des objectifs disciplinaires distincts propres à chaque discipline</w:t>
      </w:r>
    </w:p>
    <w:p w:rsidR="00E93180" w:rsidRDefault="00E93180" w:rsidP="00E93180">
      <w:pPr>
        <w:pStyle w:val="Paragraphedeliste"/>
        <w:numPr>
          <w:ilvl w:val="0"/>
          <w:numId w:val="1"/>
        </w:numPr>
      </w:pPr>
      <w:r>
        <w:t>Les créneaux horaires permettent la mise en œuvre des activités prévues</w:t>
      </w:r>
      <w:r w:rsidR="00DC5DFA">
        <w:t xml:space="preserve"> </w:t>
      </w:r>
    </w:p>
    <w:p w:rsidR="00DC5DFA" w:rsidRDefault="00DC5DFA" w:rsidP="00DC5DFA">
      <w:pPr>
        <w:pStyle w:val="Paragraphedeliste"/>
        <w:numPr>
          <w:ilvl w:val="0"/>
          <w:numId w:val="4"/>
        </w:numPr>
      </w:pPr>
      <w:r>
        <w:t>Pour chaque séance, les deux enseignants interviennent</w:t>
      </w:r>
    </w:p>
    <w:p w:rsidR="00DC5DFA" w:rsidRDefault="00DC5DFA" w:rsidP="00DC5DFA">
      <w:pPr>
        <w:pStyle w:val="Paragraphedeliste"/>
        <w:numPr>
          <w:ilvl w:val="0"/>
          <w:numId w:val="4"/>
        </w:numPr>
      </w:pPr>
      <w:r>
        <w:t>Au fil des séances, les rôles de chacun sont équilibrés</w:t>
      </w:r>
    </w:p>
    <w:p w:rsidR="00DC5DFA" w:rsidRDefault="00DC5DFA" w:rsidP="00DC5DFA">
      <w:pPr>
        <w:pStyle w:val="Paragraphedeliste"/>
        <w:numPr>
          <w:ilvl w:val="0"/>
          <w:numId w:val="4"/>
        </w:numPr>
      </w:pPr>
      <w:r>
        <w:t>Chaque séance permet d’atteindre au moins un objectif spécifique</w:t>
      </w:r>
    </w:p>
    <w:p w:rsidR="00DC5DFA" w:rsidRDefault="0021014D" w:rsidP="0021014D">
      <w:r>
        <w:t>LES APPRENTISSAGES DES ELEVES :</w:t>
      </w:r>
    </w:p>
    <w:p w:rsidR="0021014D" w:rsidRDefault="0021014D" w:rsidP="0021014D">
      <w:pPr>
        <w:pStyle w:val="Paragraphedeliste"/>
        <w:numPr>
          <w:ilvl w:val="0"/>
          <w:numId w:val="1"/>
        </w:numPr>
      </w:pPr>
      <w:r>
        <w:t>Les apprentissages de la co-intervention sont explicitement mis en lien avec les apprentissages disciplinaires et inversement</w:t>
      </w:r>
    </w:p>
    <w:p w:rsidR="0077553F" w:rsidRDefault="0077553F" w:rsidP="0077553F">
      <w:pPr>
        <w:pStyle w:val="Paragraphedeliste"/>
        <w:numPr>
          <w:ilvl w:val="0"/>
          <w:numId w:val="6"/>
        </w:numPr>
      </w:pPr>
      <w:r>
        <w:t>La co-intervention permet de réinvestir des compétences, des connaissances vues précédemment dans la (ou les) enseignement(s) disciplinaire(s)</w:t>
      </w:r>
    </w:p>
    <w:p w:rsidR="0077553F" w:rsidRDefault="0077553F" w:rsidP="0077553F">
      <w:pPr>
        <w:pStyle w:val="Paragraphedeliste"/>
        <w:numPr>
          <w:ilvl w:val="0"/>
          <w:numId w:val="6"/>
        </w:numPr>
      </w:pPr>
      <w:r>
        <w:t>La co-intervention introduit de nouvelles connaissances ou compétences qui seront reprises ensuite dans les cours disciplinaires</w:t>
      </w:r>
    </w:p>
    <w:p w:rsidR="0071439D" w:rsidRDefault="0071439D" w:rsidP="0077553F">
      <w:pPr>
        <w:pStyle w:val="Paragraphedeliste"/>
        <w:numPr>
          <w:ilvl w:val="0"/>
          <w:numId w:val="6"/>
        </w:numPr>
      </w:pPr>
      <w:r>
        <w:t>Les élèves sont capables de transposer les acquis de la co-intervention dans l’enseignement disciplinaire et inversement</w:t>
      </w:r>
    </w:p>
    <w:p w:rsidR="0021014D" w:rsidRDefault="0021014D" w:rsidP="0021014D">
      <w:pPr>
        <w:pStyle w:val="Paragraphedeliste"/>
        <w:numPr>
          <w:ilvl w:val="0"/>
          <w:numId w:val="1"/>
        </w:numPr>
      </w:pPr>
      <w:r>
        <w:t>Les attitudes ou compétences transversales développées donnent lieu à une harmonisation entre les deux (voire trois) disciplines</w:t>
      </w:r>
    </w:p>
    <w:p w:rsidR="0071439D" w:rsidRDefault="0071439D" w:rsidP="0071439D">
      <w:pPr>
        <w:pStyle w:val="Paragraphedeliste"/>
        <w:numPr>
          <w:ilvl w:val="0"/>
          <w:numId w:val="7"/>
        </w:numPr>
      </w:pPr>
      <w:r>
        <w:t xml:space="preserve">Les modalités de correction de l’orthographe ou de la syntaxe sont présentée par les deux </w:t>
      </w:r>
      <w:bookmarkStart w:id="0" w:name="_GoBack"/>
      <w:bookmarkEnd w:id="0"/>
      <w:r>
        <w:t>enseignants</w:t>
      </w:r>
    </w:p>
    <w:p w:rsidR="0071439D" w:rsidRDefault="0071439D" w:rsidP="0071439D">
      <w:pPr>
        <w:pStyle w:val="Paragraphedeliste"/>
        <w:numPr>
          <w:ilvl w:val="0"/>
          <w:numId w:val="7"/>
        </w:numPr>
      </w:pPr>
      <w:r>
        <w:t>Les attentes disciplinaires sont clairement identifiées lorsque le support est commun aux deux disciplines</w:t>
      </w:r>
    </w:p>
    <w:p w:rsidR="0021014D" w:rsidRDefault="0021014D" w:rsidP="0021014D">
      <w:pPr>
        <w:pStyle w:val="Paragraphedeliste"/>
        <w:numPr>
          <w:ilvl w:val="0"/>
          <w:numId w:val="1"/>
        </w:numPr>
      </w:pPr>
      <w:r>
        <w:t>Les réussites ou échecs des élèves sont identifiés et analysés pour un réajustement éventuel des activités</w:t>
      </w:r>
      <w:r w:rsidR="0092179F">
        <w:t xml:space="preserve"> ou de la démarche</w:t>
      </w:r>
    </w:p>
    <w:p w:rsidR="0077553F" w:rsidRDefault="0077553F" w:rsidP="0077553F">
      <w:r>
        <w:t>LES ENSEIGNANTS :</w:t>
      </w:r>
    </w:p>
    <w:p w:rsidR="0071439D" w:rsidRDefault="0071439D" w:rsidP="0071439D">
      <w:pPr>
        <w:pStyle w:val="Paragraphedeliste"/>
        <w:numPr>
          <w:ilvl w:val="0"/>
          <w:numId w:val="1"/>
        </w:numPr>
      </w:pPr>
      <w:r>
        <w:t xml:space="preserve">Les deux enseignants </w:t>
      </w:r>
      <w:r w:rsidR="00145D98">
        <w:t>se répartissent équitablement les rôles dans la classe et l’explicitent aux élèves</w:t>
      </w:r>
    </w:p>
    <w:p w:rsidR="00145D98" w:rsidRDefault="00145D98" w:rsidP="0071439D">
      <w:pPr>
        <w:pStyle w:val="Paragraphedeliste"/>
        <w:numPr>
          <w:ilvl w:val="0"/>
          <w:numId w:val="1"/>
        </w:numPr>
      </w:pPr>
      <w:r>
        <w:t xml:space="preserve">Les deux enseignants alternent les modalités d’intervention devant les élèves au sein d’une même séance </w:t>
      </w:r>
      <w:r w:rsidR="0092179F">
        <w:t>et/</w:t>
      </w:r>
      <w:r>
        <w:t>ou au fil des séances</w:t>
      </w:r>
    </w:p>
    <w:p w:rsidR="00145D98" w:rsidRDefault="00145D98" w:rsidP="0071439D">
      <w:pPr>
        <w:pStyle w:val="Paragraphedeliste"/>
        <w:numPr>
          <w:ilvl w:val="0"/>
          <w:numId w:val="1"/>
        </w:numPr>
      </w:pPr>
      <w:r>
        <w:t>La co-intervention repose sur le respect mutuel qui permet d’échanger sur d’éventuelles incompréhensions afin de les lever</w:t>
      </w:r>
    </w:p>
    <w:p w:rsidR="00EC1A61" w:rsidRDefault="0092179F" w:rsidP="0071439D">
      <w:pPr>
        <w:pStyle w:val="Paragraphedeliste"/>
        <w:numPr>
          <w:ilvl w:val="0"/>
          <w:numId w:val="1"/>
        </w:numPr>
      </w:pPr>
      <w:r>
        <w:t xml:space="preserve">Toute démarche </w:t>
      </w:r>
      <w:r w:rsidR="00EC1A61">
        <w:t>mise en œuvre par l’un des enseignants</w:t>
      </w:r>
      <w:r>
        <w:t>, spécifique à sa spécialité/discipline,</w:t>
      </w:r>
      <w:r w:rsidR="00EC1A61">
        <w:t xml:space="preserve"> </w:t>
      </w:r>
      <w:r>
        <w:t>est analysée</w:t>
      </w:r>
      <w:r w:rsidR="00EC1A61">
        <w:t xml:space="preserve"> pour une transposition ou une adaptation éventuelle dans l’autre discipline. </w:t>
      </w:r>
    </w:p>
    <w:p w:rsidR="00145D98" w:rsidRDefault="00145D98" w:rsidP="0071439D">
      <w:pPr>
        <w:pStyle w:val="Paragraphedeliste"/>
        <w:numPr>
          <w:ilvl w:val="0"/>
          <w:numId w:val="1"/>
        </w:numPr>
      </w:pPr>
      <w:r>
        <w:lastRenderedPageBreak/>
        <w:t xml:space="preserve">Le regard « naïf » sur l’autre discipline peut permettre des situations d’échange plus </w:t>
      </w:r>
      <w:r w:rsidR="00EC1A61">
        <w:t xml:space="preserve">authentiques </w:t>
      </w:r>
      <w:r>
        <w:t>avec les élèves</w:t>
      </w:r>
      <w:r w:rsidR="00EC1A61">
        <w:t xml:space="preserve"> et leur faire formuler des réponses approfondies.</w:t>
      </w:r>
    </w:p>
    <w:p w:rsidR="00EC1A61" w:rsidRDefault="00EC1A61" w:rsidP="0071439D">
      <w:pPr>
        <w:pStyle w:val="Paragraphedeliste"/>
        <w:numPr>
          <w:ilvl w:val="0"/>
          <w:numId w:val="1"/>
        </w:numPr>
      </w:pPr>
      <w:r>
        <w:t xml:space="preserve">Les supports proposés relèvent des deux disciplines en fonction des besoins </w:t>
      </w:r>
    </w:p>
    <w:p w:rsidR="00EC1A61" w:rsidRDefault="00EC1A61" w:rsidP="0071439D">
      <w:pPr>
        <w:pStyle w:val="Paragraphedeliste"/>
        <w:numPr>
          <w:ilvl w:val="0"/>
          <w:numId w:val="1"/>
        </w:numPr>
      </w:pPr>
      <w:r>
        <w:t>Les supports spécifiques à l’enseignement général sont explicitement mis en lien, voire comparés, avec ceux de l’</w:t>
      </w:r>
      <w:r w:rsidR="00B26983">
        <w:t>enseignement professionnel et inversement.</w:t>
      </w:r>
    </w:p>
    <w:p w:rsidR="0077553F" w:rsidRDefault="0077553F" w:rsidP="0077553F"/>
    <w:p w:rsidR="0021014D" w:rsidRDefault="0021014D" w:rsidP="0021014D"/>
    <w:sectPr w:rsidR="0021014D" w:rsidSect="00EC1A61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09F8"/>
    <w:multiLevelType w:val="hybridMultilevel"/>
    <w:tmpl w:val="5B505F0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1821DF"/>
    <w:multiLevelType w:val="hybridMultilevel"/>
    <w:tmpl w:val="2158B8D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3414BE"/>
    <w:multiLevelType w:val="hybridMultilevel"/>
    <w:tmpl w:val="6DD2715A"/>
    <w:lvl w:ilvl="0" w:tplc="7B086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3233F"/>
    <w:multiLevelType w:val="hybridMultilevel"/>
    <w:tmpl w:val="D102CCA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020C79"/>
    <w:multiLevelType w:val="hybridMultilevel"/>
    <w:tmpl w:val="4A2CCCF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D677BC"/>
    <w:multiLevelType w:val="hybridMultilevel"/>
    <w:tmpl w:val="867E23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0925E4D"/>
    <w:multiLevelType w:val="hybridMultilevel"/>
    <w:tmpl w:val="16A64D4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80"/>
    <w:rsid w:val="00145D98"/>
    <w:rsid w:val="0019378A"/>
    <w:rsid w:val="0021014D"/>
    <w:rsid w:val="003F53A2"/>
    <w:rsid w:val="004D5128"/>
    <w:rsid w:val="0071439D"/>
    <w:rsid w:val="0077553F"/>
    <w:rsid w:val="0092179F"/>
    <w:rsid w:val="00B26983"/>
    <w:rsid w:val="00DC5DFA"/>
    <w:rsid w:val="00E93180"/>
    <w:rsid w:val="00EC1A61"/>
    <w:rsid w:val="00EE7427"/>
    <w:rsid w:val="00F4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3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3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sanxionnaz</dc:creator>
  <cp:lastModifiedBy>Isabelle Moutoussamy</cp:lastModifiedBy>
  <cp:revision>2</cp:revision>
  <dcterms:created xsi:type="dcterms:W3CDTF">2019-03-27T15:52:00Z</dcterms:created>
  <dcterms:modified xsi:type="dcterms:W3CDTF">2019-03-27T15:52:00Z</dcterms:modified>
</cp:coreProperties>
</file>