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77C" w:rsidRPr="008A3FF1" w:rsidRDefault="008A3FF1" w:rsidP="00AE692F">
      <w:pPr>
        <w:spacing w:after="0" w:line="240" w:lineRule="auto"/>
        <w:jc w:val="center"/>
        <w:rPr>
          <w:b/>
        </w:rPr>
      </w:pPr>
      <w:r w:rsidRPr="008A3FF1">
        <w:rPr>
          <w:b/>
        </w:rPr>
        <w:t>CO-INTERVENTION</w:t>
      </w:r>
    </w:p>
    <w:p w:rsidR="008A3FF1" w:rsidRDefault="008A3FF1" w:rsidP="00AE692F">
      <w:pPr>
        <w:spacing w:after="0" w:line="240" w:lineRule="auto"/>
        <w:jc w:val="center"/>
      </w:pPr>
      <w:r>
        <w:t xml:space="preserve">Tableau référençant des exemples de situations </w:t>
      </w:r>
      <w:r w:rsidR="003703EE">
        <w:t xml:space="preserve">professionnelles </w:t>
      </w:r>
      <w:r>
        <w:t xml:space="preserve">problématisées pour les élèves en </w:t>
      </w:r>
    </w:p>
    <w:tbl>
      <w:tblPr>
        <w:tblStyle w:val="Grilledutableau"/>
        <w:tblW w:w="15026" w:type="dxa"/>
        <w:tblInd w:w="-856" w:type="dxa"/>
        <w:tblLook w:val="04A0" w:firstRow="1" w:lastRow="0" w:firstColumn="1" w:lastColumn="0" w:noHBand="0" w:noVBand="1"/>
      </w:tblPr>
      <w:tblGrid>
        <w:gridCol w:w="857"/>
        <w:gridCol w:w="2184"/>
        <w:gridCol w:w="1438"/>
        <w:gridCol w:w="53"/>
        <w:gridCol w:w="1220"/>
        <w:gridCol w:w="1213"/>
        <w:gridCol w:w="1520"/>
        <w:gridCol w:w="76"/>
        <w:gridCol w:w="1531"/>
        <w:gridCol w:w="1731"/>
        <w:gridCol w:w="1581"/>
        <w:gridCol w:w="1622"/>
      </w:tblGrid>
      <w:tr w:rsidR="002C3161" w:rsidRPr="00AC534B" w:rsidTr="004B5588">
        <w:trPr>
          <w:cantSplit/>
          <w:trHeight w:val="1297"/>
        </w:trPr>
        <w:tc>
          <w:tcPr>
            <w:tcW w:w="857" w:type="dxa"/>
            <w:tcBorders>
              <w:right w:val="nil"/>
            </w:tcBorders>
            <w:vAlign w:val="center"/>
          </w:tcPr>
          <w:p w:rsidR="00B02F6E" w:rsidRDefault="00B02F6E" w:rsidP="00AC534B">
            <w:pPr>
              <w:jc w:val="center"/>
              <w:rPr>
                <w:b/>
              </w:rPr>
            </w:pPr>
            <w:r>
              <w:rPr>
                <w:b/>
              </w:rPr>
              <w:t>Niveau</w:t>
            </w:r>
          </w:p>
        </w:tc>
        <w:tc>
          <w:tcPr>
            <w:tcW w:w="2184" w:type="dxa"/>
            <w:tcBorders>
              <w:left w:val="nil"/>
            </w:tcBorders>
            <w:vAlign w:val="center"/>
          </w:tcPr>
          <w:p w:rsidR="00B02F6E" w:rsidRDefault="00A3206C" w:rsidP="002A6EB6">
            <w:pPr>
              <w:rPr>
                <w:b/>
              </w:rPr>
            </w:pPr>
            <w:sdt>
              <w:sdtPr>
                <w:rPr>
                  <w:b/>
                </w:rPr>
                <w:id w:val="-12607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8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B02F6E">
              <w:rPr>
                <w:b/>
              </w:rPr>
              <w:t>Seconde bac pro</w:t>
            </w:r>
          </w:p>
          <w:p w:rsidR="00B02F6E" w:rsidRDefault="00A3206C" w:rsidP="002A6EB6">
            <w:pPr>
              <w:rPr>
                <w:b/>
              </w:rPr>
            </w:pPr>
            <w:sdt>
              <w:sdtPr>
                <w:rPr>
                  <w:b/>
                </w:rPr>
                <w:id w:val="-739253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64B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B02F6E">
              <w:rPr>
                <w:b/>
              </w:rPr>
              <w:t>Première bac pro</w:t>
            </w:r>
          </w:p>
          <w:p w:rsidR="00B02F6E" w:rsidRDefault="00A3206C" w:rsidP="002A6EB6">
            <w:pPr>
              <w:rPr>
                <w:b/>
              </w:rPr>
            </w:pPr>
            <w:sdt>
              <w:sdtPr>
                <w:rPr>
                  <w:b/>
                </w:rPr>
                <w:id w:val="759725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4531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B02F6E">
              <w:rPr>
                <w:b/>
              </w:rPr>
              <w:t>Terminale bac pro</w:t>
            </w:r>
          </w:p>
        </w:tc>
        <w:tc>
          <w:tcPr>
            <w:tcW w:w="1491" w:type="dxa"/>
            <w:gridSpan w:val="2"/>
            <w:tcBorders>
              <w:right w:val="nil"/>
            </w:tcBorders>
            <w:vAlign w:val="center"/>
          </w:tcPr>
          <w:p w:rsidR="00B02F6E" w:rsidRPr="00AC534B" w:rsidRDefault="00B02F6E" w:rsidP="00AC534B">
            <w:pPr>
              <w:jc w:val="center"/>
              <w:rPr>
                <w:b/>
              </w:rPr>
            </w:pPr>
            <w:r>
              <w:rPr>
                <w:b/>
              </w:rPr>
              <w:t xml:space="preserve">Option : </w:t>
            </w:r>
          </w:p>
        </w:tc>
        <w:tc>
          <w:tcPr>
            <w:tcW w:w="2433" w:type="dxa"/>
            <w:gridSpan w:val="2"/>
            <w:tcBorders>
              <w:left w:val="nil"/>
            </w:tcBorders>
            <w:vAlign w:val="center"/>
          </w:tcPr>
          <w:p w:rsidR="00B02F6E" w:rsidRPr="00AC534B" w:rsidRDefault="00A3206C" w:rsidP="00B02F6E">
            <w:pPr>
              <w:jc w:val="center"/>
              <w:rPr>
                <w:b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453473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8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02F6E" w:rsidRPr="008F2AC6">
              <w:rPr>
                <w:rFonts w:cstheme="minorHAnsi"/>
                <w:sz w:val="20"/>
                <w:szCs w:val="20"/>
              </w:rPr>
              <w:t xml:space="preserve"> </w:t>
            </w:r>
            <w:r w:rsidR="00B02F6E">
              <w:rPr>
                <w:rFonts w:cstheme="minorHAnsi"/>
                <w:sz w:val="20"/>
                <w:szCs w:val="20"/>
              </w:rPr>
              <w:t>structure</w:t>
            </w:r>
            <w:r w:rsidR="00B02F6E" w:rsidRPr="008F2AC6">
              <w:rPr>
                <w:rFonts w:cstheme="minorHAnsi"/>
                <w:sz w:val="20"/>
                <w:szCs w:val="20"/>
              </w:rPr>
              <w:t xml:space="preserve"> </w:t>
            </w:r>
            <w:r w:rsidR="00B02F6E">
              <w:rPr>
                <w:rFonts w:cs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cstheme="minorHAnsi"/>
                  <w:sz w:val="20"/>
                  <w:szCs w:val="20"/>
                </w:rPr>
                <w:id w:val="943807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F6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02F6E">
              <w:rPr>
                <w:rFonts w:cstheme="minorHAnsi"/>
                <w:sz w:val="20"/>
                <w:szCs w:val="20"/>
              </w:rPr>
              <w:t xml:space="preserve"> à domicile</w:t>
            </w:r>
          </w:p>
        </w:tc>
        <w:tc>
          <w:tcPr>
            <w:tcW w:w="1520" w:type="dxa"/>
            <w:tcBorders>
              <w:right w:val="nil"/>
            </w:tcBorders>
            <w:vAlign w:val="center"/>
          </w:tcPr>
          <w:p w:rsidR="00B02F6E" w:rsidRDefault="00B02F6E" w:rsidP="008A3FF1">
            <w:pPr>
              <w:jc w:val="center"/>
              <w:rPr>
                <w:b/>
              </w:rPr>
            </w:pPr>
            <w:r>
              <w:rPr>
                <w:b/>
              </w:rPr>
              <w:t>Pôle :</w:t>
            </w:r>
          </w:p>
        </w:tc>
        <w:tc>
          <w:tcPr>
            <w:tcW w:w="6541" w:type="dxa"/>
            <w:gridSpan w:val="5"/>
            <w:tcBorders>
              <w:left w:val="nil"/>
            </w:tcBorders>
            <w:vAlign w:val="center"/>
          </w:tcPr>
          <w:p w:rsidR="00B02F6E" w:rsidRPr="002A6EB6" w:rsidRDefault="00A3206C" w:rsidP="00EB4531">
            <w:sdt>
              <w:sdtPr>
                <w:id w:val="833889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2F6E" w:rsidRPr="002A6EB6">
              <w:t xml:space="preserve"> pôle 1</w:t>
            </w:r>
            <w:r w:rsidR="002A6EB6">
              <w:t xml:space="preserve">             </w:t>
            </w:r>
            <w:r w:rsidR="00B02F6E" w:rsidRPr="002A6EB6">
              <w:t xml:space="preserve"> </w:t>
            </w:r>
            <w:sdt>
              <w:sdtPr>
                <w:id w:val="-534579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6E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2F6E" w:rsidRPr="002A6EB6">
              <w:t xml:space="preserve"> pôle 2 </w:t>
            </w:r>
            <w:r w:rsidR="002A6EB6">
              <w:t xml:space="preserve">              </w:t>
            </w:r>
            <w:r w:rsidR="00B02F6E" w:rsidRPr="002A6EB6">
              <w:t xml:space="preserve"> </w:t>
            </w:r>
            <w:sdt>
              <w:sdtPr>
                <w:id w:val="963465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2F6E" w:rsidRPr="002A6EB6">
              <w:t xml:space="preserve"> pôle 3</w:t>
            </w:r>
          </w:p>
        </w:tc>
      </w:tr>
      <w:tr w:rsidR="00B02F6E" w:rsidRPr="00AC534B" w:rsidTr="004B5588">
        <w:trPr>
          <w:cantSplit/>
          <w:trHeight w:val="252"/>
        </w:trPr>
        <w:tc>
          <w:tcPr>
            <w:tcW w:w="3041" w:type="dxa"/>
            <w:gridSpan w:val="2"/>
            <w:vAlign w:val="center"/>
          </w:tcPr>
          <w:p w:rsidR="00B02F6E" w:rsidRDefault="00B02F6E" w:rsidP="00B02F6E">
            <w:pPr>
              <w:jc w:val="center"/>
              <w:rPr>
                <w:b/>
              </w:rPr>
            </w:pPr>
            <w:r>
              <w:rPr>
                <w:b/>
              </w:rPr>
              <w:t>Compétence du RAP</w:t>
            </w:r>
          </w:p>
        </w:tc>
        <w:tc>
          <w:tcPr>
            <w:tcW w:w="11985" w:type="dxa"/>
            <w:gridSpan w:val="10"/>
          </w:tcPr>
          <w:p w:rsidR="00B02F6E" w:rsidRDefault="00B02F6E" w:rsidP="00B02F6E">
            <w:r w:rsidRPr="0070151F">
              <w:rPr>
                <w:sz w:val="20"/>
                <w:szCs w:val="20"/>
              </w:rPr>
              <w:t>C1 – Maintien de l’hygiène des locaux, des équipements et des matériels</w:t>
            </w:r>
          </w:p>
        </w:tc>
      </w:tr>
      <w:tr w:rsidR="00B02F6E" w:rsidRPr="00AC534B" w:rsidTr="004B5588">
        <w:trPr>
          <w:cantSplit/>
          <w:trHeight w:val="292"/>
        </w:trPr>
        <w:tc>
          <w:tcPr>
            <w:tcW w:w="3041" w:type="dxa"/>
            <w:gridSpan w:val="2"/>
            <w:vAlign w:val="center"/>
          </w:tcPr>
          <w:p w:rsidR="00B02F6E" w:rsidRDefault="00B02F6E" w:rsidP="00B02F6E">
            <w:pPr>
              <w:jc w:val="center"/>
              <w:rPr>
                <w:b/>
              </w:rPr>
            </w:pPr>
            <w:r>
              <w:rPr>
                <w:b/>
              </w:rPr>
              <w:t>Contexte professionnel</w:t>
            </w:r>
          </w:p>
        </w:tc>
        <w:tc>
          <w:tcPr>
            <w:tcW w:w="11985" w:type="dxa"/>
            <w:gridSpan w:val="10"/>
            <w:vAlign w:val="center"/>
          </w:tcPr>
          <w:p w:rsidR="00B02F6E" w:rsidRPr="009664E9" w:rsidRDefault="004964B1" w:rsidP="004964B1">
            <w:pPr>
              <w:rPr>
                <w:b/>
                <w:i/>
              </w:rPr>
            </w:pPr>
            <w:proofErr w:type="spellStart"/>
            <w:r w:rsidRPr="009664E9">
              <w:rPr>
                <w:b/>
                <w:i/>
              </w:rPr>
              <w:t>A</w:t>
            </w:r>
            <w:proofErr w:type="spellEnd"/>
            <w:r w:rsidRPr="009664E9">
              <w:rPr>
                <w:b/>
                <w:i/>
              </w:rPr>
              <w:t xml:space="preserve"> préciser </w:t>
            </w:r>
          </w:p>
        </w:tc>
      </w:tr>
      <w:tr w:rsidR="002C3161" w:rsidRPr="00AC534B" w:rsidTr="004B5588">
        <w:trPr>
          <w:cantSplit/>
          <w:trHeight w:val="354"/>
        </w:trPr>
        <w:tc>
          <w:tcPr>
            <w:tcW w:w="3041" w:type="dxa"/>
            <w:gridSpan w:val="2"/>
            <w:vMerge w:val="restart"/>
            <w:vAlign w:val="center"/>
          </w:tcPr>
          <w:p w:rsidR="002A6EB6" w:rsidRPr="009664E9" w:rsidRDefault="001E16C1" w:rsidP="001E16C1">
            <w:pPr>
              <w:jc w:val="center"/>
              <w:rPr>
                <w:b/>
              </w:rPr>
            </w:pPr>
            <w:r w:rsidRPr="009664E9">
              <w:rPr>
                <w:b/>
              </w:rPr>
              <w:t>Des exemples de s</w:t>
            </w:r>
            <w:r w:rsidR="004964B1" w:rsidRPr="009664E9">
              <w:rPr>
                <w:b/>
              </w:rPr>
              <w:t>ituation</w:t>
            </w:r>
            <w:r w:rsidRPr="009664E9">
              <w:rPr>
                <w:b/>
              </w:rPr>
              <w:t>s</w:t>
            </w:r>
            <w:r w:rsidR="004964B1" w:rsidRPr="009664E9">
              <w:rPr>
                <w:b/>
              </w:rPr>
              <w:t xml:space="preserve"> professionnelle</w:t>
            </w:r>
            <w:r w:rsidRPr="009664E9">
              <w:rPr>
                <w:b/>
              </w:rPr>
              <w:t>s</w:t>
            </w:r>
            <w:r w:rsidR="004964B1" w:rsidRPr="009664E9">
              <w:rPr>
                <w:b/>
              </w:rPr>
              <w:t xml:space="preserve"> problématisée</w:t>
            </w:r>
            <w:r w:rsidRPr="009664E9">
              <w:rPr>
                <w:b/>
              </w:rPr>
              <w:t>s</w:t>
            </w:r>
            <w:r w:rsidR="00F14D6F" w:rsidRPr="009664E9">
              <w:rPr>
                <w:b/>
              </w:rPr>
              <w:t xml:space="preserve"> </w:t>
            </w:r>
          </w:p>
        </w:tc>
        <w:tc>
          <w:tcPr>
            <w:tcW w:w="3924" w:type="dxa"/>
            <w:gridSpan w:val="4"/>
            <w:vMerge w:val="restart"/>
            <w:vAlign w:val="center"/>
          </w:tcPr>
          <w:p w:rsidR="002A6EB6" w:rsidRPr="00AC534B" w:rsidRDefault="002A6EB6" w:rsidP="00EB1925">
            <w:pPr>
              <w:jc w:val="center"/>
              <w:rPr>
                <w:b/>
              </w:rPr>
            </w:pPr>
            <w:r w:rsidRPr="00AC534B">
              <w:rPr>
                <w:b/>
              </w:rPr>
              <w:t>Enseignement professionnel</w:t>
            </w:r>
          </w:p>
        </w:tc>
        <w:tc>
          <w:tcPr>
            <w:tcW w:w="3127" w:type="dxa"/>
            <w:gridSpan w:val="3"/>
            <w:vAlign w:val="center"/>
          </w:tcPr>
          <w:p w:rsidR="00EB4531" w:rsidRDefault="002A6EB6" w:rsidP="00EB1925">
            <w:pPr>
              <w:jc w:val="center"/>
              <w:rPr>
                <w:b/>
              </w:rPr>
            </w:pPr>
            <w:r w:rsidRPr="00AC534B">
              <w:rPr>
                <w:b/>
              </w:rPr>
              <w:t>Enseignement Général</w:t>
            </w:r>
            <w:r>
              <w:rPr>
                <w:b/>
              </w:rPr>
              <w:t xml:space="preserve"> </w:t>
            </w:r>
          </w:p>
          <w:p w:rsidR="002A6EB6" w:rsidRPr="00AC534B" w:rsidRDefault="002A6EB6" w:rsidP="00EB1925">
            <w:pPr>
              <w:jc w:val="center"/>
              <w:rPr>
                <w:b/>
              </w:rPr>
            </w:pPr>
            <w:r>
              <w:rPr>
                <w:b/>
              </w:rPr>
              <w:t>Maths</w:t>
            </w:r>
          </w:p>
        </w:tc>
        <w:tc>
          <w:tcPr>
            <w:tcW w:w="3312" w:type="dxa"/>
            <w:gridSpan w:val="2"/>
            <w:vAlign w:val="center"/>
          </w:tcPr>
          <w:p w:rsidR="00EB4531" w:rsidRDefault="002A6EB6" w:rsidP="00EB1925">
            <w:pPr>
              <w:jc w:val="center"/>
              <w:rPr>
                <w:b/>
              </w:rPr>
            </w:pPr>
            <w:r>
              <w:rPr>
                <w:b/>
              </w:rPr>
              <w:t xml:space="preserve">Enseignement général </w:t>
            </w:r>
          </w:p>
          <w:p w:rsidR="002A6EB6" w:rsidRPr="00AC534B" w:rsidRDefault="002A6EB6" w:rsidP="00EB1925">
            <w:pPr>
              <w:jc w:val="center"/>
              <w:rPr>
                <w:b/>
              </w:rPr>
            </w:pPr>
            <w:r>
              <w:rPr>
                <w:b/>
              </w:rPr>
              <w:t>Physique -Chimie</w:t>
            </w:r>
          </w:p>
        </w:tc>
        <w:tc>
          <w:tcPr>
            <w:tcW w:w="1622" w:type="dxa"/>
            <w:vMerge w:val="restart"/>
            <w:vAlign w:val="center"/>
          </w:tcPr>
          <w:p w:rsidR="002A6EB6" w:rsidRPr="00AC534B" w:rsidRDefault="00EC590E" w:rsidP="00EC590E">
            <w:pPr>
              <w:jc w:val="center"/>
              <w:rPr>
                <w:b/>
              </w:rPr>
            </w:pPr>
            <w:r>
              <w:rPr>
                <w:b/>
              </w:rPr>
              <w:t>Exemples d’a</w:t>
            </w:r>
            <w:r w:rsidR="002A6EB6" w:rsidRPr="00AC534B">
              <w:rPr>
                <w:b/>
              </w:rPr>
              <w:t xml:space="preserve">ctivités </w:t>
            </w:r>
            <w:r w:rsidR="00F14D6F">
              <w:rPr>
                <w:b/>
              </w:rPr>
              <w:t>/ ressources</w:t>
            </w:r>
          </w:p>
        </w:tc>
      </w:tr>
      <w:tr w:rsidR="002C3161" w:rsidTr="004B5588">
        <w:trPr>
          <w:trHeight w:val="346"/>
        </w:trPr>
        <w:tc>
          <w:tcPr>
            <w:tcW w:w="3041" w:type="dxa"/>
            <w:gridSpan w:val="2"/>
            <w:vMerge/>
          </w:tcPr>
          <w:p w:rsidR="002A6EB6" w:rsidRPr="009664E9" w:rsidRDefault="002A6EB6" w:rsidP="00EB1925"/>
        </w:tc>
        <w:tc>
          <w:tcPr>
            <w:tcW w:w="3924" w:type="dxa"/>
            <w:gridSpan w:val="4"/>
            <w:vMerge/>
          </w:tcPr>
          <w:p w:rsidR="002A6EB6" w:rsidRDefault="002A6EB6" w:rsidP="00EB1925"/>
        </w:tc>
        <w:tc>
          <w:tcPr>
            <w:tcW w:w="6439" w:type="dxa"/>
            <w:gridSpan w:val="5"/>
          </w:tcPr>
          <w:p w:rsidR="002A6EB6" w:rsidRPr="002A6EB6" w:rsidRDefault="002A6EB6" w:rsidP="007A2D9D">
            <w:pPr>
              <w:rPr>
                <w:rFonts w:cstheme="minorHAnsi"/>
                <w:sz w:val="20"/>
                <w:szCs w:val="20"/>
              </w:rPr>
            </w:pPr>
            <w:r w:rsidRPr="002A6EB6">
              <w:rPr>
                <w:rFonts w:cstheme="minorHAnsi"/>
                <w:sz w:val="20"/>
                <w:szCs w:val="20"/>
              </w:rPr>
              <w:t>Compétences / capacités associées</w:t>
            </w:r>
            <w:r w:rsidR="007A2D9D">
              <w:rPr>
                <w:rFonts w:cstheme="minorHAnsi"/>
                <w:sz w:val="20"/>
                <w:szCs w:val="20"/>
              </w:rPr>
              <w:t xml:space="preserve"> </w:t>
            </w:r>
            <w:r w:rsidRPr="002A6EB6">
              <w:rPr>
                <w:rFonts w:cstheme="minorHAnsi"/>
                <w:sz w:val="20"/>
                <w:szCs w:val="20"/>
              </w:rPr>
              <w:t>:</w:t>
            </w:r>
            <w:sdt>
              <w:sdtPr>
                <w:rPr>
                  <w:rFonts w:cstheme="minorHAnsi"/>
                  <w:sz w:val="20"/>
                  <w:szCs w:val="20"/>
                </w:rPr>
                <w:id w:val="-1615506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8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2A6EB6">
              <w:rPr>
                <w:rFonts w:cstheme="minorHAnsi"/>
                <w:sz w:val="20"/>
                <w:szCs w:val="20"/>
              </w:rPr>
              <w:t xml:space="preserve"> S’approprier  </w:t>
            </w:r>
            <w:sdt>
              <w:sdtPr>
                <w:rPr>
                  <w:rFonts w:cstheme="minorHAnsi"/>
                  <w:sz w:val="20"/>
                  <w:szCs w:val="20"/>
                </w:rPr>
                <w:id w:val="197208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8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2A6EB6">
              <w:rPr>
                <w:rFonts w:cstheme="minorHAnsi"/>
                <w:sz w:val="20"/>
                <w:szCs w:val="20"/>
              </w:rPr>
              <w:t xml:space="preserve"> Analyser – Raisonner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60681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8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2A6EB6">
              <w:rPr>
                <w:rFonts w:cstheme="minorHAnsi"/>
                <w:sz w:val="20"/>
                <w:szCs w:val="20"/>
              </w:rPr>
              <w:t xml:space="preserve"> Réaliser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42857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8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2A6EB6">
              <w:rPr>
                <w:rFonts w:cstheme="minorHAnsi"/>
                <w:sz w:val="20"/>
                <w:szCs w:val="20"/>
              </w:rPr>
              <w:t xml:space="preserve"> Valider </w:t>
            </w:r>
            <w:sdt>
              <w:sdtPr>
                <w:rPr>
                  <w:rFonts w:cstheme="minorHAnsi"/>
                  <w:sz w:val="20"/>
                  <w:szCs w:val="20"/>
                </w:rPr>
                <w:id w:val="155111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8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Pr="002A6EB6">
              <w:rPr>
                <w:rFonts w:cstheme="minorHAnsi"/>
                <w:sz w:val="20"/>
                <w:szCs w:val="20"/>
              </w:rPr>
              <w:t xml:space="preserve"> Communiquer</w:t>
            </w:r>
          </w:p>
        </w:tc>
        <w:tc>
          <w:tcPr>
            <w:tcW w:w="1622" w:type="dxa"/>
            <w:vMerge/>
          </w:tcPr>
          <w:p w:rsidR="002A6EB6" w:rsidRDefault="002A6EB6" w:rsidP="00EB1925"/>
        </w:tc>
      </w:tr>
      <w:tr w:rsidR="002C3161" w:rsidTr="004B5588">
        <w:tc>
          <w:tcPr>
            <w:tcW w:w="3041" w:type="dxa"/>
            <w:gridSpan w:val="2"/>
            <w:vMerge/>
          </w:tcPr>
          <w:p w:rsidR="002A6EB6" w:rsidRPr="009664E9" w:rsidRDefault="002A6EB6" w:rsidP="00EB1925"/>
        </w:tc>
        <w:tc>
          <w:tcPr>
            <w:tcW w:w="3924" w:type="dxa"/>
            <w:gridSpan w:val="4"/>
            <w:vMerge/>
          </w:tcPr>
          <w:p w:rsidR="002A6EB6" w:rsidRDefault="002A6EB6" w:rsidP="00EB1925"/>
        </w:tc>
        <w:tc>
          <w:tcPr>
            <w:tcW w:w="3127" w:type="dxa"/>
            <w:gridSpan w:val="3"/>
          </w:tcPr>
          <w:p w:rsidR="002A6EB6" w:rsidRPr="002A6EB6" w:rsidRDefault="002A6EB6" w:rsidP="00EB1925">
            <w:pPr>
              <w:rPr>
                <w:sz w:val="20"/>
                <w:szCs w:val="20"/>
              </w:rPr>
            </w:pPr>
            <w:r w:rsidRPr="002A6EB6">
              <w:rPr>
                <w:sz w:val="20"/>
                <w:szCs w:val="20"/>
              </w:rPr>
              <w:t xml:space="preserve">Domaines : </w:t>
            </w:r>
          </w:p>
          <w:p w:rsidR="002A6EB6" w:rsidRPr="002A6EB6" w:rsidRDefault="002A6EB6" w:rsidP="004B5588">
            <w:pPr>
              <w:rPr>
                <w:sz w:val="20"/>
                <w:szCs w:val="20"/>
              </w:rPr>
            </w:pPr>
            <w:r w:rsidRPr="002A6EB6">
              <w:rPr>
                <w:sz w:val="20"/>
                <w:szCs w:val="20"/>
              </w:rPr>
              <w:t xml:space="preserve">Modules : </w:t>
            </w:r>
          </w:p>
        </w:tc>
        <w:tc>
          <w:tcPr>
            <w:tcW w:w="3312" w:type="dxa"/>
            <w:gridSpan w:val="2"/>
          </w:tcPr>
          <w:p w:rsidR="002A6EB6" w:rsidRPr="002A6EB6" w:rsidRDefault="002A6EB6" w:rsidP="00EB1925">
            <w:pPr>
              <w:rPr>
                <w:sz w:val="20"/>
                <w:szCs w:val="20"/>
              </w:rPr>
            </w:pPr>
            <w:r w:rsidRPr="002A6EB6">
              <w:rPr>
                <w:sz w:val="20"/>
                <w:szCs w:val="20"/>
              </w:rPr>
              <w:t>Domaines </w:t>
            </w:r>
            <w:r w:rsidRPr="002A6EB6">
              <w:rPr>
                <w:color w:val="FF0066"/>
                <w:sz w:val="20"/>
                <w:szCs w:val="20"/>
              </w:rPr>
              <w:t xml:space="preserve">: </w:t>
            </w:r>
          </w:p>
          <w:p w:rsidR="002A6EB6" w:rsidRPr="002A6EB6" w:rsidRDefault="002A6EB6" w:rsidP="004B5588">
            <w:pPr>
              <w:rPr>
                <w:sz w:val="20"/>
                <w:szCs w:val="20"/>
              </w:rPr>
            </w:pPr>
            <w:r w:rsidRPr="002A6EB6">
              <w:rPr>
                <w:sz w:val="20"/>
                <w:szCs w:val="20"/>
              </w:rPr>
              <w:t xml:space="preserve">Modules : </w:t>
            </w:r>
          </w:p>
        </w:tc>
        <w:tc>
          <w:tcPr>
            <w:tcW w:w="1622" w:type="dxa"/>
            <w:vMerge/>
          </w:tcPr>
          <w:p w:rsidR="002A6EB6" w:rsidRDefault="002A6EB6" w:rsidP="00EB1925"/>
        </w:tc>
      </w:tr>
      <w:tr w:rsidR="002C3161" w:rsidTr="004B5588">
        <w:tc>
          <w:tcPr>
            <w:tcW w:w="3041" w:type="dxa"/>
            <w:gridSpan w:val="2"/>
            <w:vMerge/>
          </w:tcPr>
          <w:p w:rsidR="002A6EB6" w:rsidRPr="009664E9" w:rsidRDefault="002A6EB6" w:rsidP="00EB1925"/>
        </w:tc>
        <w:tc>
          <w:tcPr>
            <w:tcW w:w="1438" w:type="dxa"/>
          </w:tcPr>
          <w:p w:rsidR="002A6EB6" w:rsidRDefault="002A6EB6" w:rsidP="00EB1925">
            <w:r>
              <w:t>Compétences</w:t>
            </w:r>
          </w:p>
        </w:tc>
        <w:tc>
          <w:tcPr>
            <w:tcW w:w="1273" w:type="dxa"/>
            <w:gridSpan w:val="2"/>
          </w:tcPr>
          <w:p w:rsidR="002A6EB6" w:rsidRDefault="002A6EB6" w:rsidP="00EB1925">
            <w:r>
              <w:t>Savoirs associés</w:t>
            </w:r>
          </w:p>
        </w:tc>
        <w:tc>
          <w:tcPr>
            <w:tcW w:w="1213" w:type="dxa"/>
          </w:tcPr>
          <w:p w:rsidR="002A6EB6" w:rsidRDefault="002A6EB6" w:rsidP="00EB1925">
            <w:r>
              <w:t>Indicateurs évaluation</w:t>
            </w:r>
          </w:p>
        </w:tc>
        <w:tc>
          <w:tcPr>
            <w:tcW w:w="1596" w:type="dxa"/>
            <w:gridSpan w:val="2"/>
            <w:vAlign w:val="center"/>
          </w:tcPr>
          <w:p w:rsidR="002A6EB6" w:rsidRDefault="002A6EB6" w:rsidP="00EB1925">
            <w:pPr>
              <w:jc w:val="center"/>
            </w:pPr>
            <w:r>
              <w:t>Capacités</w:t>
            </w:r>
          </w:p>
        </w:tc>
        <w:tc>
          <w:tcPr>
            <w:tcW w:w="1531" w:type="dxa"/>
            <w:vAlign w:val="center"/>
          </w:tcPr>
          <w:p w:rsidR="002A6EB6" w:rsidRDefault="002A6EB6" w:rsidP="00EB1925">
            <w:pPr>
              <w:jc w:val="center"/>
            </w:pPr>
            <w:r>
              <w:t>Connaissances</w:t>
            </w:r>
          </w:p>
        </w:tc>
        <w:tc>
          <w:tcPr>
            <w:tcW w:w="1731" w:type="dxa"/>
            <w:vAlign w:val="center"/>
          </w:tcPr>
          <w:p w:rsidR="002A6EB6" w:rsidRDefault="002A6EB6" w:rsidP="00EB1925">
            <w:pPr>
              <w:jc w:val="center"/>
            </w:pPr>
            <w:r>
              <w:t>Capacités</w:t>
            </w:r>
          </w:p>
        </w:tc>
        <w:tc>
          <w:tcPr>
            <w:tcW w:w="1581" w:type="dxa"/>
            <w:vAlign w:val="center"/>
          </w:tcPr>
          <w:p w:rsidR="002A6EB6" w:rsidRDefault="002A6EB6" w:rsidP="00EB1925">
            <w:pPr>
              <w:jc w:val="center"/>
            </w:pPr>
            <w:r>
              <w:t>Connaissances</w:t>
            </w:r>
          </w:p>
        </w:tc>
        <w:tc>
          <w:tcPr>
            <w:tcW w:w="1622" w:type="dxa"/>
            <w:vMerge/>
          </w:tcPr>
          <w:p w:rsidR="002A6EB6" w:rsidRDefault="002A6EB6" w:rsidP="00EB1925"/>
        </w:tc>
      </w:tr>
      <w:tr w:rsidR="002C3161" w:rsidTr="004B5588">
        <w:tc>
          <w:tcPr>
            <w:tcW w:w="3041" w:type="dxa"/>
            <w:gridSpan w:val="2"/>
          </w:tcPr>
          <w:p w:rsidR="002A6EB6" w:rsidRPr="009664E9" w:rsidRDefault="002A6EB6" w:rsidP="004B5588">
            <w:pPr>
              <w:pStyle w:val="Commentaire"/>
            </w:pPr>
          </w:p>
        </w:tc>
        <w:tc>
          <w:tcPr>
            <w:tcW w:w="1438" w:type="dxa"/>
          </w:tcPr>
          <w:p w:rsidR="002A6EB6" w:rsidRPr="0070151F" w:rsidRDefault="002A6EB6" w:rsidP="00EB1925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</w:tcPr>
          <w:p w:rsidR="002A6EB6" w:rsidRPr="0070151F" w:rsidRDefault="002A6EB6" w:rsidP="00EE3AE1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1213" w:type="dxa"/>
          </w:tcPr>
          <w:p w:rsidR="00191E1B" w:rsidRPr="009664E9" w:rsidRDefault="00191E1B" w:rsidP="00EB1925"/>
        </w:tc>
        <w:tc>
          <w:tcPr>
            <w:tcW w:w="1596" w:type="dxa"/>
            <w:gridSpan w:val="2"/>
          </w:tcPr>
          <w:p w:rsidR="002A6EB6" w:rsidRPr="000F3946" w:rsidRDefault="002A6EB6" w:rsidP="00EB1925">
            <w:pPr>
              <w:rPr>
                <w:color w:val="7030A0"/>
                <w:sz w:val="18"/>
                <w:szCs w:val="18"/>
              </w:rPr>
            </w:pPr>
          </w:p>
        </w:tc>
        <w:tc>
          <w:tcPr>
            <w:tcW w:w="1531" w:type="dxa"/>
          </w:tcPr>
          <w:p w:rsidR="002A6EB6" w:rsidRPr="000F3946" w:rsidRDefault="002A6EB6" w:rsidP="00EB1925">
            <w:pPr>
              <w:rPr>
                <w:rFonts w:cstheme="minorHAnsi"/>
                <w:color w:val="00B050"/>
                <w:sz w:val="18"/>
                <w:szCs w:val="18"/>
              </w:rPr>
            </w:pPr>
          </w:p>
        </w:tc>
        <w:tc>
          <w:tcPr>
            <w:tcW w:w="1731" w:type="dxa"/>
          </w:tcPr>
          <w:p w:rsidR="001359F7" w:rsidRPr="000F3946" w:rsidRDefault="001359F7" w:rsidP="00EB1925">
            <w:pPr>
              <w:rPr>
                <w:color w:val="ED7D31" w:themeColor="accent2"/>
                <w:sz w:val="18"/>
                <w:szCs w:val="18"/>
              </w:rPr>
            </w:pPr>
          </w:p>
        </w:tc>
        <w:tc>
          <w:tcPr>
            <w:tcW w:w="1581" w:type="dxa"/>
          </w:tcPr>
          <w:p w:rsidR="002A6EB6" w:rsidRPr="000F3946" w:rsidRDefault="002A6EB6" w:rsidP="002A6EB6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1622" w:type="dxa"/>
          </w:tcPr>
          <w:p w:rsidR="00F14D6F" w:rsidRPr="00F14D6F" w:rsidRDefault="00EC590E" w:rsidP="00F14D6F">
            <w:pPr>
              <w:rPr>
                <w:rFonts w:cstheme="minorHAnsi"/>
                <w:sz w:val="20"/>
                <w:szCs w:val="20"/>
                <w:u w:val="single"/>
              </w:rPr>
            </w:pPr>
            <w:proofErr w:type="gramStart"/>
            <w:r>
              <w:rPr>
                <w:rFonts w:cstheme="minorHAnsi"/>
                <w:sz w:val="20"/>
                <w:szCs w:val="20"/>
                <w:u w:val="single"/>
              </w:rPr>
              <w:t>Activités</w:t>
            </w:r>
            <w:r w:rsidR="00F14D6F" w:rsidRPr="00F14D6F">
              <w:rPr>
                <w:rFonts w:cstheme="minorHAnsi"/>
                <w:sz w:val="20"/>
                <w:szCs w:val="20"/>
                <w:u w:val="single"/>
              </w:rPr>
              <w:t>:</w:t>
            </w:r>
            <w:proofErr w:type="gramEnd"/>
          </w:p>
          <w:p w:rsidR="002A6EB6" w:rsidRDefault="002A6EB6" w:rsidP="00EB1925">
            <w:pPr>
              <w:pStyle w:val="Paragraphedeliste"/>
              <w:numPr>
                <w:ilvl w:val="0"/>
                <w:numId w:val="1"/>
              </w:numPr>
              <w:ind w:left="131" w:hanging="218"/>
              <w:rPr>
                <w:rFonts w:cstheme="minorHAnsi"/>
                <w:sz w:val="18"/>
                <w:szCs w:val="18"/>
              </w:rPr>
            </w:pPr>
          </w:p>
          <w:p w:rsidR="00EC590E" w:rsidRPr="000F3946" w:rsidRDefault="00EC590E" w:rsidP="00EB1925">
            <w:pPr>
              <w:pStyle w:val="Paragraphedeliste"/>
              <w:numPr>
                <w:ilvl w:val="0"/>
                <w:numId w:val="1"/>
              </w:numPr>
              <w:ind w:left="131" w:hanging="21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…</w:t>
            </w:r>
          </w:p>
          <w:p w:rsidR="00F662BB" w:rsidRPr="000F3946" w:rsidRDefault="00F662BB" w:rsidP="000F3946">
            <w:pPr>
              <w:pStyle w:val="Paragraphedeliste"/>
              <w:ind w:left="131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0F3946" w:rsidRDefault="000F3946" w:rsidP="000F3946">
            <w:pPr>
              <w:pStyle w:val="Paragraphedeliste"/>
              <w:ind w:left="131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0F3946" w:rsidRPr="00F662BB" w:rsidRDefault="000F3946" w:rsidP="000F3946">
            <w:pPr>
              <w:pStyle w:val="Paragraphedeliste"/>
              <w:ind w:left="131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F14D6F" w:rsidRPr="00F14D6F" w:rsidRDefault="00F14D6F" w:rsidP="00F14D6F">
            <w:pPr>
              <w:ind w:left="-87"/>
              <w:rPr>
                <w:rFonts w:cstheme="minorHAnsi"/>
                <w:sz w:val="20"/>
                <w:szCs w:val="20"/>
                <w:u w:val="single"/>
              </w:rPr>
            </w:pPr>
            <w:r w:rsidRPr="00F14D6F">
              <w:rPr>
                <w:rFonts w:cstheme="minorHAnsi"/>
                <w:sz w:val="20"/>
                <w:szCs w:val="20"/>
                <w:u w:val="single"/>
              </w:rPr>
              <w:t>Ressources :</w:t>
            </w:r>
          </w:p>
          <w:p w:rsidR="00EC590E" w:rsidRDefault="00EC590E" w:rsidP="002C3161">
            <w:pPr>
              <w:rPr>
                <w:rFonts w:cstheme="minorHAnsi"/>
                <w:sz w:val="20"/>
                <w:szCs w:val="20"/>
                <w:u w:val="single"/>
              </w:rPr>
            </w:pPr>
          </w:p>
          <w:p w:rsidR="004B5588" w:rsidRPr="002C3161" w:rsidRDefault="004B5588" w:rsidP="002C3161">
            <w:pPr>
              <w:rPr>
                <w:rFonts w:cstheme="minorHAnsi"/>
                <w:sz w:val="20"/>
                <w:szCs w:val="20"/>
                <w:u w:val="single"/>
              </w:rPr>
            </w:pPr>
          </w:p>
        </w:tc>
      </w:tr>
      <w:tr w:rsidR="002C3161" w:rsidTr="004B5588">
        <w:tc>
          <w:tcPr>
            <w:tcW w:w="3041" w:type="dxa"/>
            <w:gridSpan w:val="2"/>
          </w:tcPr>
          <w:p w:rsidR="002A6EB6" w:rsidRPr="009664E9" w:rsidRDefault="002A6EB6" w:rsidP="00EE3AE1">
            <w:pPr>
              <w:pStyle w:val="Commentaire"/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438" w:type="dxa"/>
          </w:tcPr>
          <w:p w:rsidR="002A6EB6" w:rsidRPr="0070151F" w:rsidRDefault="002A6EB6" w:rsidP="00EB1925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gridSpan w:val="2"/>
          </w:tcPr>
          <w:p w:rsidR="002A6EB6" w:rsidRPr="000F3946" w:rsidRDefault="002A6EB6" w:rsidP="00EB1925">
            <w:pPr>
              <w:rPr>
                <w:sz w:val="18"/>
                <w:szCs w:val="18"/>
              </w:rPr>
            </w:pPr>
          </w:p>
        </w:tc>
        <w:tc>
          <w:tcPr>
            <w:tcW w:w="1213" w:type="dxa"/>
          </w:tcPr>
          <w:p w:rsidR="00191E1B" w:rsidRPr="009664E9" w:rsidRDefault="00191E1B" w:rsidP="00EB1925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  <w:gridSpan w:val="2"/>
          </w:tcPr>
          <w:p w:rsidR="002A6EB6" w:rsidRDefault="002A6EB6" w:rsidP="00EB1925"/>
        </w:tc>
        <w:tc>
          <w:tcPr>
            <w:tcW w:w="1531" w:type="dxa"/>
          </w:tcPr>
          <w:p w:rsidR="002A6EB6" w:rsidRPr="000F3946" w:rsidRDefault="002A6EB6" w:rsidP="00EB1925">
            <w:pPr>
              <w:rPr>
                <w:sz w:val="18"/>
                <w:szCs w:val="18"/>
              </w:rPr>
            </w:pPr>
          </w:p>
        </w:tc>
        <w:tc>
          <w:tcPr>
            <w:tcW w:w="1731" w:type="dxa"/>
          </w:tcPr>
          <w:p w:rsidR="001359F7" w:rsidRPr="000F3946" w:rsidRDefault="001359F7" w:rsidP="00EB1925">
            <w:pPr>
              <w:rPr>
                <w:i/>
                <w:color w:val="0070C0"/>
                <w:sz w:val="18"/>
                <w:szCs w:val="18"/>
              </w:rPr>
            </w:pPr>
          </w:p>
        </w:tc>
        <w:tc>
          <w:tcPr>
            <w:tcW w:w="1581" w:type="dxa"/>
          </w:tcPr>
          <w:p w:rsidR="002A6EB6" w:rsidRPr="000F3946" w:rsidRDefault="002A6EB6" w:rsidP="00EB1925">
            <w:pPr>
              <w:ind w:left="-110"/>
              <w:jc w:val="both"/>
              <w:rPr>
                <w:color w:val="00B050"/>
                <w:sz w:val="18"/>
                <w:szCs w:val="18"/>
              </w:rPr>
            </w:pPr>
          </w:p>
        </w:tc>
        <w:tc>
          <w:tcPr>
            <w:tcW w:w="1622" w:type="dxa"/>
          </w:tcPr>
          <w:p w:rsidR="004B5588" w:rsidRPr="00F14D6F" w:rsidRDefault="004B5588" w:rsidP="004B5588">
            <w:pPr>
              <w:rPr>
                <w:rFonts w:cstheme="minorHAnsi"/>
                <w:sz w:val="20"/>
                <w:szCs w:val="20"/>
                <w:u w:val="single"/>
              </w:rPr>
            </w:pPr>
            <w:proofErr w:type="gramStart"/>
            <w:r>
              <w:rPr>
                <w:rFonts w:cstheme="minorHAnsi"/>
                <w:sz w:val="20"/>
                <w:szCs w:val="20"/>
                <w:u w:val="single"/>
              </w:rPr>
              <w:t>Activités</w:t>
            </w:r>
            <w:r w:rsidRPr="00F14D6F">
              <w:rPr>
                <w:rFonts w:cstheme="minorHAnsi"/>
                <w:sz w:val="20"/>
                <w:szCs w:val="20"/>
                <w:u w:val="single"/>
              </w:rPr>
              <w:t>:</w:t>
            </w:r>
            <w:proofErr w:type="gramEnd"/>
          </w:p>
          <w:p w:rsidR="004B5588" w:rsidRDefault="004B5588" w:rsidP="004B5588">
            <w:pPr>
              <w:pStyle w:val="Paragraphedeliste"/>
              <w:numPr>
                <w:ilvl w:val="0"/>
                <w:numId w:val="1"/>
              </w:numPr>
              <w:ind w:left="131" w:hanging="218"/>
              <w:rPr>
                <w:rFonts w:cstheme="minorHAnsi"/>
                <w:sz w:val="18"/>
                <w:szCs w:val="18"/>
              </w:rPr>
            </w:pPr>
          </w:p>
          <w:p w:rsidR="004B5588" w:rsidRPr="000F3946" w:rsidRDefault="004B5588" w:rsidP="004B5588">
            <w:pPr>
              <w:pStyle w:val="Paragraphedeliste"/>
              <w:numPr>
                <w:ilvl w:val="0"/>
                <w:numId w:val="1"/>
              </w:numPr>
              <w:ind w:left="131" w:hanging="21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…</w:t>
            </w:r>
          </w:p>
          <w:p w:rsidR="004B5588" w:rsidRPr="000F3946" w:rsidRDefault="004B5588" w:rsidP="004B5588">
            <w:pPr>
              <w:pStyle w:val="Paragraphedeliste"/>
              <w:ind w:left="131"/>
              <w:rPr>
                <w:rFonts w:cstheme="minorHAnsi"/>
                <w:sz w:val="18"/>
                <w:szCs w:val="18"/>
                <w:highlight w:val="yellow"/>
              </w:rPr>
            </w:pPr>
          </w:p>
          <w:p w:rsidR="004B5588" w:rsidRDefault="004B5588" w:rsidP="004B5588">
            <w:pPr>
              <w:pStyle w:val="Paragraphedeliste"/>
              <w:ind w:left="131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4B5588" w:rsidRPr="00F662BB" w:rsidRDefault="004B5588" w:rsidP="004B5588">
            <w:pPr>
              <w:pStyle w:val="Paragraphedeliste"/>
              <w:ind w:left="131"/>
              <w:rPr>
                <w:rFonts w:cstheme="minorHAnsi"/>
                <w:sz w:val="20"/>
                <w:szCs w:val="20"/>
                <w:highlight w:val="yellow"/>
              </w:rPr>
            </w:pPr>
          </w:p>
          <w:p w:rsidR="004B5588" w:rsidRPr="00F14D6F" w:rsidRDefault="004B5588" w:rsidP="004B5588">
            <w:pPr>
              <w:ind w:left="-87"/>
              <w:rPr>
                <w:rFonts w:cstheme="minorHAnsi"/>
                <w:sz w:val="20"/>
                <w:szCs w:val="20"/>
                <w:u w:val="single"/>
              </w:rPr>
            </w:pPr>
            <w:r w:rsidRPr="00F14D6F">
              <w:rPr>
                <w:rFonts w:cstheme="minorHAnsi"/>
                <w:sz w:val="20"/>
                <w:szCs w:val="20"/>
                <w:u w:val="single"/>
              </w:rPr>
              <w:t>Ressources :</w:t>
            </w:r>
          </w:p>
          <w:p w:rsidR="004B5588" w:rsidRDefault="004B5588" w:rsidP="004B5588">
            <w:pPr>
              <w:rPr>
                <w:rFonts w:cstheme="minorHAnsi"/>
                <w:sz w:val="20"/>
                <w:szCs w:val="20"/>
                <w:u w:val="single"/>
              </w:rPr>
            </w:pPr>
          </w:p>
          <w:p w:rsidR="001359F7" w:rsidRPr="000F3946" w:rsidRDefault="001359F7" w:rsidP="00EB1925">
            <w:pPr>
              <w:rPr>
                <w:sz w:val="18"/>
                <w:szCs w:val="18"/>
              </w:rPr>
            </w:pPr>
          </w:p>
        </w:tc>
      </w:tr>
    </w:tbl>
    <w:p w:rsidR="00C40D80" w:rsidRDefault="00C40D80">
      <w:bookmarkStart w:id="0" w:name="_GoBack"/>
      <w:bookmarkEnd w:id="0"/>
    </w:p>
    <w:sectPr w:rsidR="00C40D80" w:rsidSect="00AC534B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06C" w:rsidRDefault="00A3206C" w:rsidP="002A6EB6">
      <w:pPr>
        <w:spacing w:after="0" w:line="240" w:lineRule="auto"/>
      </w:pPr>
      <w:r>
        <w:separator/>
      </w:r>
    </w:p>
  </w:endnote>
  <w:endnote w:type="continuationSeparator" w:id="0">
    <w:p w:rsidR="00A3206C" w:rsidRDefault="00A3206C" w:rsidP="002A6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046D" w:rsidRDefault="009A046D">
    <w:pPr>
      <w:pStyle w:val="Pieddepage"/>
      <w:jc w:val="right"/>
    </w:pPr>
    <w:r>
      <w:rPr>
        <w:color w:val="5B9BD5" w:themeColor="accent1"/>
        <w:sz w:val="20"/>
        <w:szCs w:val="20"/>
      </w:rPr>
      <w:t xml:space="preserve">p. </w:t>
    </w:r>
    <w:r>
      <w:rPr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>PAGE  \* Arabic</w:instrText>
    </w:r>
    <w:r>
      <w:rPr>
        <w:color w:val="5B9BD5" w:themeColor="accent1"/>
        <w:sz w:val="20"/>
        <w:szCs w:val="20"/>
      </w:rPr>
      <w:fldChar w:fldCharType="separate"/>
    </w:r>
    <w:r w:rsidR="004B5588">
      <w:rPr>
        <w:noProof/>
        <w:color w:val="5B9BD5" w:themeColor="accent1"/>
        <w:sz w:val="20"/>
        <w:szCs w:val="20"/>
      </w:rPr>
      <w:t>1</w:t>
    </w:r>
    <w:r>
      <w:rPr>
        <w:color w:val="5B9BD5" w:themeColor="accent1"/>
        <w:sz w:val="20"/>
        <w:szCs w:val="20"/>
      </w:rPr>
      <w:fldChar w:fldCharType="end"/>
    </w:r>
  </w:p>
  <w:p w:rsidR="009A046D" w:rsidRDefault="004B5588">
    <w:pPr>
      <w:pStyle w:val="Pieddepage"/>
    </w:pPr>
    <w:r>
      <w:t xml:space="preserve">Proposition de trame d’aide à la formalisation pédagogique de séances de </w:t>
    </w:r>
    <w:proofErr w:type="spellStart"/>
    <w:r>
      <w:t>co</w:t>
    </w:r>
    <w:proofErr w:type="spellEnd"/>
    <w:r>
      <w:t>-intervention</w:t>
    </w:r>
    <w:r w:rsidR="009A046D">
      <w:t xml:space="preserve"> – Académie de Nantes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06C" w:rsidRDefault="00A3206C" w:rsidP="002A6EB6">
      <w:pPr>
        <w:spacing w:after="0" w:line="240" w:lineRule="auto"/>
      </w:pPr>
      <w:r>
        <w:separator/>
      </w:r>
    </w:p>
  </w:footnote>
  <w:footnote w:type="continuationSeparator" w:id="0">
    <w:p w:rsidR="00A3206C" w:rsidRDefault="00A3206C" w:rsidP="002A6E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5D552D"/>
    <w:multiLevelType w:val="hybridMultilevel"/>
    <w:tmpl w:val="2BE204D0"/>
    <w:lvl w:ilvl="0" w:tplc="D8721B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34B"/>
    <w:rsid w:val="00003653"/>
    <w:rsid w:val="00036330"/>
    <w:rsid w:val="000456BB"/>
    <w:rsid w:val="00046BE0"/>
    <w:rsid w:val="000946CE"/>
    <w:rsid w:val="000B0FE2"/>
    <w:rsid w:val="000B236C"/>
    <w:rsid w:val="000E00E4"/>
    <w:rsid w:val="000E327F"/>
    <w:rsid w:val="000F3946"/>
    <w:rsid w:val="0010427C"/>
    <w:rsid w:val="00111BFD"/>
    <w:rsid w:val="001359F7"/>
    <w:rsid w:val="00154192"/>
    <w:rsid w:val="00167BE6"/>
    <w:rsid w:val="00191E1B"/>
    <w:rsid w:val="001B68EA"/>
    <w:rsid w:val="001D0EE5"/>
    <w:rsid w:val="001D33E9"/>
    <w:rsid w:val="001E16C1"/>
    <w:rsid w:val="00216A44"/>
    <w:rsid w:val="0025348D"/>
    <w:rsid w:val="002A6EB6"/>
    <w:rsid w:val="002B649F"/>
    <w:rsid w:val="002C3161"/>
    <w:rsid w:val="002F02BD"/>
    <w:rsid w:val="002F16AE"/>
    <w:rsid w:val="0032780F"/>
    <w:rsid w:val="003324B5"/>
    <w:rsid w:val="003703EE"/>
    <w:rsid w:val="0037072F"/>
    <w:rsid w:val="003A5877"/>
    <w:rsid w:val="00425428"/>
    <w:rsid w:val="0048693F"/>
    <w:rsid w:val="0049077C"/>
    <w:rsid w:val="004964B1"/>
    <w:rsid w:val="004A226D"/>
    <w:rsid w:val="004B5588"/>
    <w:rsid w:val="004C1320"/>
    <w:rsid w:val="004E3680"/>
    <w:rsid w:val="005018E0"/>
    <w:rsid w:val="0051535F"/>
    <w:rsid w:val="00567EAB"/>
    <w:rsid w:val="005919A6"/>
    <w:rsid w:val="005B209F"/>
    <w:rsid w:val="005D3C06"/>
    <w:rsid w:val="005D6AF4"/>
    <w:rsid w:val="006510A2"/>
    <w:rsid w:val="00651108"/>
    <w:rsid w:val="0067681C"/>
    <w:rsid w:val="006865A8"/>
    <w:rsid w:val="006B0AA6"/>
    <w:rsid w:val="006B4270"/>
    <w:rsid w:val="006C5D67"/>
    <w:rsid w:val="006F268D"/>
    <w:rsid w:val="00716471"/>
    <w:rsid w:val="0073437B"/>
    <w:rsid w:val="00774968"/>
    <w:rsid w:val="007A2D9D"/>
    <w:rsid w:val="00852391"/>
    <w:rsid w:val="0086508F"/>
    <w:rsid w:val="00884B95"/>
    <w:rsid w:val="008A3FF1"/>
    <w:rsid w:val="008C67D3"/>
    <w:rsid w:val="008E4D15"/>
    <w:rsid w:val="00910237"/>
    <w:rsid w:val="0095370E"/>
    <w:rsid w:val="009664E9"/>
    <w:rsid w:val="009A046D"/>
    <w:rsid w:val="009A5890"/>
    <w:rsid w:val="009A6C2B"/>
    <w:rsid w:val="009A773A"/>
    <w:rsid w:val="009B0C97"/>
    <w:rsid w:val="009E0D00"/>
    <w:rsid w:val="009E56BA"/>
    <w:rsid w:val="00A3206C"/>
    <w:rsid w:val="00A5033D"/>
    <w:rsid w:val="00AA46D7"/>
    <w:rsid w:val="00AB0F50"/>
    <w:rsid w:val="00AC534B"/>
    <w:rsid w:val="00AE692F"/>
    <w:rsid w:val="00B02F6E"/>
    <w:rsid w:val="00B05163"/>
    <w:rsid w:val="00B87AE8"/>
    <w:rsid w:val="00BA7E84"/>
    <w:rsid w:val="00BE4375"/>
    <w:rsid w:val="00BE6008"/>
    <w:rsid w:val="00BF5C21"/>
    <w:rsid w:val="00C14032"/>
    <w:rsid w:val="00C40D80"/>
    <w:rsid w:val="00C75AEB"/>
    <w:rsid w:val="00C8315F"/>
    <w:rsid w:val="00CA067A"/>
    <w:rsid w:val="00CA740A"/>
    <w:rsid w:val="00D00FE7"/>
    <w:rsid w:val="00D533D1"/>
    <w:rsid w:val="00D55854"/>
    <w:rsid w:val="00DB30BE"/>
    <w:rsid w:val="00DB3A9C"/>
    <w:rsid w:val="00E5280E"/>
    <w:rsid w:val="00E932D6"/>
    <w:rsid w:val="00EB1925"/>
    <w:rsid w:val="00EB4531"/>
    <w:rsid w:val="00EC47EA"/>
    <w:rsid w:val="00EC590E"/>
    <w:rsid w:val="00EE3AE1"/>
    <w:rsid w:val="00F14D6F"/>
    <w:rsid w:val="00F32583"/>
    <w:rsid w:val="00F662BB"/>
    <w:rsid w:val="00FA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2A258"/>
  <w15:chartTrackingRefBased/>
  <w15:docId w15:val="{04567CA0-1894-49E0-9C92-52D42A302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9A04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C53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aire">
    <w:name w:val="annotation text"/>
    <w:basedOn w:val="Normal"/>
    <w:link w:val="CommentaireCar"/>
    <w:uiPriority w:val="99"/>
    <w:unhideWhenUsed/>
    <w:rsid w:val="008A3FF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8A3FF1"/>
    <w:rPr>
      <w:sz w:val="20"/>
      <w:szCs w:val="20"/>
    </w:rPr>
  </w:style>
  <w:style w:type="paragraph" w:styleId="Paragraphedeliste">
    <w:name w:val="List Paragraph"/>
    <w:basedOn w:val="Normal"/>
    <w:uiPriority w:val="34"/>
    <w:qFormat/>
    <w:rsid w:val="008A3FF1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A6EB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A6EB6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A6EB6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135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59F7"/>
  </w:style>
  <w:style w:type="paragraph" w:styleId="Pieddepage">
    <w:name w:val="footer"/>
    <w:basedOn w:val="Normal"/>
    <w:link w:val="PieddepageCar"/>
    <w:uiPriority w:val="99"/>
    <w:unhideWhenUsed/>
    <w:rsid w:val="00135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59F7"/>
  </w:style>
  <w:style w:type="character" w:customStyle="1" w:styleId="Titre1Car">
    <w:name w:val="Titre 1 Car"/>
    <w:basedOn w:val="Policepardfaut"/>
    <w:link w:val="Titre1"/>
    <w:uiPriority w:val="9"/>
    <w:rsid w:val="009A046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unhideWhenUsed/>
    <w:rsid w:val="000036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7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0FB6E097-1E13-4795-937A-9C9316F79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Rectorat</dc:creator>
  <cp:keywords/>
  <dc:description/>
  <cp:lastModifiedBy>S. LAFAYE</cp:lastModifiedBy>
  <cp:revision>2</cp:revision>
  <dcterms:created xsi:type="dcterms:W3CDTF">2020-10-07T17:41:00Z</dcterms:created>
  <dcterms:modified xsi:type="dcterms:W3CDTF">2020-10-07T17:41:00Z</dcterms:modified>
</cp:coreProperties>
</file>