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5727" w14:textId="62E68D12" w:rsidR="00FE1E90" w:rsidRPr="00837D6E" w:rsidRDefault="00FE1E90">
      <w:pPr>
        <w:pStyle w:val="Standard"/>
        <w:jc w:val="center"/>
        <w:rPr>
          <w:rFonts w:ascii="FreeSans" w:hAnsi="FreeSans"/>
          <w:b/>
          <w:bCs/>
          <w:sz w:val="38"/>
          <w:szCs w:val="38"/>
          <w:u w:val="single"/>
        </w:rPr>
      </w:pPr>
      <w:r w:rsidRPr="00837D6E">
        <w:rPr>
          <w:rFonts w:ascii="FreeSans" w:hAnsi="FreeSans"/>
          <w:b/>
          <w:bCs/>
          <w:sz w:val="38"/>
          <w:szCs w:val="38"/>
          <w:u w:val="single"/>
        </w:rPr>
        <w:t xml:space="preserve">Affiches de </w:t>
      </w:r>
      <w:r w:rsidRPr="00837D6E">
        <w:rPr>
          <w:rFonts w:ascii="FreeSans" w:hAnsi="FreeSans"/>
          <w:b/>
          <w:bCs/>
          <w:sz w:val="38"/>
          <w:szCs w:val="38"/>
          <w:u w:val="single"/>
          <w:lang w:val="fr-FR"/>
        </w:rPr>
        <w:t>sécurité</w:t>
      </w:r>
    </w:p>
    <w:p w14:paraId="35413364" w14:textId="77777777" w:rsidR="00FE1E90" w:rsidRDefault="00FE1E90">
      <w:pPr>
        <w:pStyle w:val="Standard"/>
        <w:jc w:val="center"/>
        <w:rPr>
          <w:rFonts w:ascii="FreeSans" w:hAnsi="FreeSans"/>
          <w:sz w:val="28"/>
          <w:szCs w:val="28"/>
        </w:rPr>
      </w:pPr>
    </w:p>
    <w:p w14:paraId="510278EB" w14:textId="0C4D58DA" w:rsidR="00D272ED" w:rsidRDefault="00AB59AA">
      <w:pPr>
        <w:pStyle w:val="Standard"/>
        <w:jc w:val="center"/>
        <w:rPr>
          <w:rFonts w:ascii="FreeSans" w:hAnsi="FreeSans"/>
          <w:sz w:val="28"/>
          <w:szCs w:val="28"/>
        </w:rPr>
      </w:pPr>
      <w:r w:rsidRPr="00837D6E">
        <w:rPr>
          <w:rFonts w:ascii="FreeSans" w:hAnsi="FreeSans"/>
          <w:b/>
          <w:bCs/>
          <w:sz w:val="28"/>
          <w:szCs w:val="28"/>
          <w:u w:val="single"/>
        </w:rPr>
        <w:t>Résumé</w:t>
      </w:r>
      <w:r>
        <w:rPr>
          <w:rFonts w:ascii="FreeSans" w:hAnsi="FreeSans"/>
          <w:sz w:val="28"/>
          <w:szCs w:val="28"/>
        </w:rPr>
        <w:t>:</w:t>
      </w:r>
    </w:p>
    <w:p w14:paraId="4B2FB5F2" w14:textId="321B15DC" w:rsidR="00AB59AA" w:rsidRDefault="00580C8C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  <w:r w:rsidRPr="00FE1E90">
        <w:rPr>
          <w:rFonts w:ascii="FreeSans" w:hAnsi="FreeSans"/>
          <w:sz w:val="28"/>
          <w:szCs w:val="28"/>
          <w:lang w:val="fr-FR"/>
        </w:rPr>
        <w:t>Ensemble de pictogrammes à</w:t>
      </w:r>
      <w:r w:rsidR="00CC49A2">
        <w:rPr>
          <w:rFonts w:ascii="FreeSans" w:hAnsi="FreeSans"/>
          <w:sz w:val="28"/>
          <w:szCs w:val="28"/>
          <w:lang w:val="fr-FR"/>
        </w:rPr>
        <w:t xml:space="preserve"> imprimer, plastifier et</w:t>
      </w:r>
      <w:r w:rsidRPr="00FE1E90">
        <w:rPr>
          <w:rFonts w:ascii="FreeSans" w:hAnsi="FreeSans"/>
          <w:sz w:val="28"/>
          <w:szCs w:val="28"/>
          <w:lang w:val="fr-FR"/>
        </w:rPr>
        <w:t xml:space="preserve"> afficher ostensiblement à proximité ou</w:t>
      </w:r>
      <w:r w:rsidR="00FE1E90">
        <w:rPr>
          <w:rFonts w:ascii="FreeSans" w:hAnsi="FreeSans"/>
          <w:sz w:val="28"/>
          <w:szCs w:val="28"/>
          <w:lang w:val="fr-FR"/>
        </w:rPr>
        <w:t xml:space="preserve"> directement</w:t>
      </w:r>
      <w:r w:rsidRPr="00FE1E90">
        <w:rPr>
          <w:rFonts w:ascii="FreeSans" w:hAnsi="FreeSans"/>
          <w:sz w:val="28"/>
          <w:szCs w:val="28"/>
          <w:lang w:val="fr-FR"/>
        </w:rPr>
        <w:t xml:space="preserve"> sur les machines de votre atelier</w:t>
      </w:r>
      <w:r w:rsidR="00FE1E90">
        <w:rPr>
          <w:rFonts w:ascii="FreeSans" w:hAnsi="FreeSans"/>
          <w:sz w:val="28"/>
          <w:szCs w:val="28"/>
          <w:lang w:val="fr-FR"/>
        </w:rPr>
        <w:t xml:space="preserve">. </w:t>
      </w:r>
    </w:p>
    <w:p w14:paraId="0603BDB8" w14:textId="5891F550" w:rsidR="000B418C" w:rsidRDefault="000B418C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</w:p>
    <w:p w14:paraId="727CE41D" w14:textId="4706CD9A" w:rsidR="000B418C" w:rsidRPr="000B418C" w:rsidRDefault="000B418C">
      <w:pPr>
        <w:pStyle w:val="Standard"/>
        <w:jc w:val="center"/>
        <w:rPr>
          <w:rFonts w:ascii="FreeSans" w:hAnsi="FreeSans"/>
          <w:b/>
          <w:bCs/>
          <w:sz w:val="28"/>
          <w:szCs w:val="28"/>
          <w:u w:val="single"/>
          <w:lang w:val="fr-FR"/>
        </w:rPr>
      </w:pPr>
      <w:r w:rsidRPr="000B418C">
        <w:rPr>
          <w:rFonts w:ascii="FreeSans" w:hAnsi="FreeSans"/>
          <w:b/>
          <w:bCs/>
          <w:sz w:val="28"/>
          <w:szCs w:val="28"/>
          <w:u w:val="single"/>
          <w:lang w:val="fr-FR"/>
        </w:rPr>
        <w:t>AVERTISSEMENT</w:t>
      </w:r>
    </w:p>
    <w:p w14:paraId="144E0DCD" w14:textId="77777777" w:rsidR="00AB59AA" w:rsidRDefault="00AB59AA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</w:p>
    <w:p w14:paraId="66E5AC5B" w14:textId="18802707" w:rsidR="00D272ED" w:rsidRDefault="00FE1E90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  <w:r>
        <w:rPr>
          <w:rFonts w:ascii="FreeSans" w:hAnsi="FreeSans"/>
          <w:sz w:val="28"/>
          <w:szCs w:val="28"/>
          <w:lang w:val="fr-FR"/>
        </w:rPr>
        <w:t xml:space="preserve">L’affichage des pictogrammes de sécurité ne suffit pas à éliminer le risque d’accident. La formation des élèves à l’utilisation des machines et la surveillance permanente du respect des règles de sécurité sont indispensables. Le professeur </w:t>
      </w:r>
      <w:r w:rsidR="00B10C4F">
        <w:rPr>
          <w:rFonts w:ascii="FreeSans" w:hAnsi="FreeSans"/>
          <w:sz w:val="28"/>
          <w:szCs w:val="28"/>
          <w:lang w:val="fr-FR"/>
        </w:rPr>
        <w:t>reste</w:t>
      </w:r>
      <w:r>
        <w:rPr>
          <w:rFonts w:ascii="FreeSans" w:hAnsi="FreeSans"/>
          <w:sz w:val="28"/>
          <w:szCs w:val="28"/>
          <w:lang w:val="fr-FR"/>
        </w:rPr>
        <w:t xml:space="preserve"> entièrement responsable de la sécurité de ses élèves</w:t>
      </w:r>
      <w:r w:rsidR="00AB59AA">
        <w:rPr>
          <w:rFonts w:ascii="FreeSans" w:hAnsi="FreeSans"/>
          <w:sz w:val="28"/>
          <w:szCs w:val="28"/>
          <w:lang w:val="fr-FR"/>
        </w:rPr>
        <w:t>, il lui revient de maintenir le parc de matériel aux normes et d’évaluer la capacité des apprenants à utiliser les machines en toute sécurité.</w:t>
      </w:r>
    </w:p>
    <w:p w14:paraId="0765F896" w14:textId="6E8B6720" w:rsidR="00BB01CC" w:rsidRDefault="00BB01CC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  <w:r>
        <w:rPr>
          <w:rFonts w:ascii="FreeSans" w:hAnsi="FreeSans"/>
          <w:sz w:val="28"/>
          <w:szCs w:val="28"/>
          <w:lang w:val="fr-FR"/>
        </w:rPr>
        <w:t>Toute personne à proximité des machines utilisées doit porter les équipements de protection</w:t>
      </w:r>
      <w:r w:rsidR="00F87813">
        <w:rPr>
          <w:rFonts w:ascii="FreeSans" w:hAnsi="FreeSans"/>
          <w:sz w:val="28"/>
          <w:szCs w:val="28"/>
          <w:lang w:val="fr-FR"/>
        </w:rPr>
        <w:t xml:space="preserve"> adaptés</w:t>
      </w:r>
      <w:r>
        <w:rPr>
          <w:rFonts w:ascii="FreeSans" w:hAnsi="FreeSans"/>
          <w:sz w:val="28"/>
          <w:szCs w:val="28"/>
          <w:lang w:val="fr-FR"/>
        </w:rPr>
        <w:t>.</w:t>
      </w:r>
    </w:p>
    <w:p w14:paraId="70C15E24" w14:textId="4E0BFBD7" w:rsidR="00BB01CC" w:rsidRDefault="00BB01CC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  <w:r>
        <w:rPr>
          <w:rFonts w:ascii="FreeSans" w:hAnsi="FreeSans"/>
          <w:sz w:val="28"/>
          <w:szCs w:val="28"/>
          <w:lang w:val="fr-FR"/>
        </w:rPr>
        <w:t>Toute personne utilisant une machine s’assure que les personnes autour sont protégées</w:t>
      </w:r>
    </w:p>
    <w:p w14:paraId="3CC94E22" w14:textId="11C73ED4" w:rsidR="00CC49A2" w:rsidRDefault="00CC49A2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</w:p>
    <w:p w14:paraId="23C201A4" w14:textId="51BFA8F7" w:rsidR="00CC49A2" w:rsidRDefault="00CC49A2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  <w:r>
        <w:rPr>
          <w:rFonts w:ascii="FreeSans" w:hAnsi="FreeSans"/>
          <w:sz w:val="28"/>
          <w:szCs w:val="28"/>
          <w:lang w:val="fr-FR"/>
        </w:rPr>
        <w:t xml:space="preserve">A ses recommandations s’appliquent les règles rudimentaires de sécurité : port de vêtements adaptés, espace rangé, ne pas courir, </w:t>
      </w:r>
      <w:r w:rsidR="00580C8C">
        <w:rPr>
          <w:rFonts w:ascii="FreeSans" w:hAnsi="FreeSans"/>
          <w:sz w:val="28"/>
          <w:szCs w:val="28"/>
          <w:lang w:val="fr-FR"/>
        </w:rPr>
        <w:t xml:space="preserve">toujours être accompagné d’un camarade quand on utilise une machine (pour l’arrêter en cas d’urgence), pas d’attroupement près des machines, </w:t>
      </w:r>
      <w:r w:rsidR="00820FB8">
        <w:rPr>
          <w:rFonts w:ascii="FreeSans" w:hAnsi="FreeSans"/>
          <w:sz w:val="28"/>
          <w:szCs w:val="28"/>
          <w:lang w:val="fr-FR"/>
        </w:rPr>
        <w:t xml:space="preserve">l’opérateur doit être capable physiquement et intellectuellement d’utiliser la machine, </w:t>
      </w:r>
      <w:r>
        <w:rPr>
          <w:rFonts w:ascii="FreeSans" w:hAnsi="FreeSans"/>
          <w:sz w:val="28"/>
          <w:szCs w:val="28"/>
          <w:lang w:val="fr-FR"/>
        </w:rPr>
        <w:t>etc…</w:t>
      </w:r>
    </w:p>
    <w:p w14:paraId="3F0FD501" w14:textId="77777777" w:rsidR="00CC49A2" w:rsidRDefault="00CC49A2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</w:p>
    <w:p w14:paraId="7A1B275C" w14:textId="7EC1DEF7" w:rsidR="00FE1E90" w:rsidRDefault="00FE1E90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</w:p>
    <w:p w14:paraId="6E93B552" w14:textId="09A5D2AF" w:rsidR="00FE1E90" w:rsidRDefault="00AB59AA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  <w:r>
        <w:rPr>
          <w:rFonts w:ascii="FreeSans" w:hAnsi="FreeSans"/>
          <w:sz w:val="28"/>
          <w:szCs w:val="28"/>
          <w:lang w:val="fr-FR"/>
        </w:rPr>
        <w:t xml:space="preserve">Les pictogrammes utilisés pour les affiches sont </w:t>
      </w:r>
      <w:r w:rsidR="00FE1E90">
        <w:rPr>
          <w:rFonts w:ascii="FreeSans" w:hAnsi="FreeSans"/>
          <w:sz w:val="28"/>
          <w:szCs w:val="28"/>
          <w:lang w:val="fr-FR"/>
        </w:rPr>
        <w:t>libres de droits</w:t>
      </w:r>
      <w:r>
        <w:rPr>
          <w:rFonts w:ascii="FreeSans" w:hAnsi="FreeSans"/>
          <w:sz w:val="28"/>
          <w:szCs w:val="28"/>
          <w:lang w:val="fr-FR"/>
        </w:rPr>
        <w:t>, gratuits</w:t>
      </w:r>
      <w:r w:rsidR="00FE1E90">
        <w:rPr>
          <w:rFonts w:ascii="FreeSans" w:hAnsi="FreeSans"/>
          <w:sz w:val="28"/>
          <w:szCs w:val="28"/>
          <w:lang w:val="fr-FR"/>
        </w:rPr>
        <w:t xml:space="preserve"> </w:t>
      </w:r>
      <w:r>
        <w:rPr>
          <w:rFonts w:ascii="FreeSans" w:hAnsi="FreeSans"/>
          <w:sz w:val="28"/>
          <w:szCs w:val="28"/>
          <w:lang w:val="fr-FR"/>
        </w:rPr>
        <w:t>e</w:t>
      </w:r>
      <w:r w:rsidR="00FE1E90">
        <w:rPr>
          <w:rFonts w:ascii="FreeSans" w:hAnsi="FreeSans"/>
          <w:sz w:val="28"/>
          <w:szCs w:val="28"/>
          <w:lang w:val="fr-FR"/>
        </w:rPr>
        <w:t>t disponibles aux adresses suivantes</w:t>
      </w:r>
      <w:r w:rsidR="00F87813">
        <w:rPr>
          <w:rFonts w:ascii="FreeSans" w:hAnsi="FreeSans"/>
          <w:sz w:val="28"/>
          <w:szCs w:val="28"/>
          <w:lang w:val="fr-FR"/>
        </w:rPr>
        <w:t>. Certains ont été modifiés.</w:t>
      </w:r>
      <w:r w:rsidR="00FE1E90">
        <w:rPr>
          <w:rFonts w:ascii="FreeSans" w:hAnsi="FreeSans"/>
          <w:sz w:val="28"/>
          <w:szCs w:val="28"/>
          <w:lang w:val="fr-FR"/>
        </w:rPr>
        <w:t xml:space="preserve"> </w:t>
      </w:r>
    </w:p>
    <w:p w14:paraId="1A3A0BCF" w14:textId="77777777" w:rsidR="00AB59AA" w:rsidRDefault="00AB59AA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</w:p>
    <w:p w14:paraId="7C0BCE5E" w14:textId="676476F3" w:rsidR="00AB59AA" w:rsidRDefault="00463FCC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  <w:hyperlink r:id="rId6" w:history="1">
        <w:r w:rsidR="00AB59AA" w:rsidRPr="00EF0650">
          <w:rPr>
            <w:rStyle w:val="Lienhypertexte"/>
            <w:rFonts w:ascii="FreeSans" w:hAnsi="FreeSans"/>
            <w:sz w:val="28"/>
            <w:szCs w:val="28"/>
            <w:lang w:val="fr-FR"/>
          </w:rPr>
          <w:t>https://cdpsciencetechno.org/cdp/UserFiles/File/previews/civisme-securite/</w:t>
        </w:r>
      </w:hyperlink>
    </w:p>
    <w:p w14:paraId="7BD47DEC" w14:textId="1434250B" w:rsidR="00AB59AA" w:rsidRDefault="00AB59AA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</w:p>
    <w:p w14:paraId="2F7DC587" w14:textId="34974749" w:rsidR="00AB59AA" w:rsidRDefault="00463FCC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  <w:hyperlink r:id="rId7" w:history="1">
        <w:r w:rsidR="00AB59AA" w:rsidRPr="00EF0650">
          <w:rPr>
            <w:rStyle w:val="Lienhypertexte"/>
            <w:rFonts w:ascii="FreeSans" w:hAnsi="FreeSans"/>
            <w:sz w:val="28"/>
            <w:szCs w:val="28"/>
            <w:lang w:val="fr-FR"/>
          </w:rPr>
          <w:t>https://www.inrs.fr/media.html?refINRS=outil10</w:t>
        </w:r>
      </w:hyperlink>
    </w:p>
    <w:p w14:paraId="2A969D14" w14:textId="77777777" w:rsidR="00AB59AA" w:rsidRDefault="00AB59AA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</w:p>
    <w:p w14:paraId="6267C2F0" w14:textId="587E5FB9" w:rsidR="00AB59AA" w:rsidRPr="00FE1E90" w:rsidRDefault="00AB59AA">
      <w:pPr>
        <w:pStyle w:val="Standard"/>
        <w:jc w:val="center"/>
        <w:rPr>
          <w:rFonts w:ascii="FreeSans" w:hAnsi="FreeSans"/>
          <w:sz w:val="28"/>
          <w:szCs w:val="28"/>
          <w:lang w:val="fr-FR"/>
        </w:rPr>
      </w:pPr>
      <w:r>
        <w:rPr>
          <w:rFonts w:ascii="FreeSans" w:hAnsi="FreeSans"/>
          <w:sz w:val="28"/>
          <w:szCs w:val="28"/>
          <w:lang w:val="fr-FR"/>
        </w:rPr>
        <w:t xml:space="preserve">Auteur : Christophe LANDREAU - Date </w:t>
      </w:r>
      <w:r w:rsidR="00DF4F34">
        <w:rPr>
          <w:rFonts w:ascii="FreeSans" w:hAnsi="FreeSans"/>
          <w:sz w:val="28"/>
          <w:szCs w:val="28"/>
          <w:lang w:val="fr-FR"/>
        </w:rPr>
        <w:t>mars 2024</w:t>
      </w:r>
      <w:r>
        <w:rPr>
          <w:rFonts w:ascii="FreeSans" w:hAnsi="FreeSans"/>
          <w:sz w:val="28"/>
          <w:szCs w:val="28"/>
          <w:lang w:val="fr-FR"/>
        </w:rPr>
        <w:t xml:space="preserve"> – Version </w:t>
      </w:r>
      <w:r w:rsidR="00F7403E">
        <w:rPr>
          <w:rFonts w:ascii="FreeSans" w:hAnsi="FreeSans"/>
          <w:sz w:val="28"/>
          <w:szCs w:val="28"/>
          <w:lang w:val="fr-FR"/>
        </w:rPr>
        <w:t>2</w:t>
      </w:r>
      <w:r>
        <w:rPr>
          <w:rFonts w:ascii="FreeSans" w:hAnsi="FreeSans"/>
          <w:sz w:val="28"/>
          <w:szCs w:val="28"/>
          <w:lang w:val="fr-FR"/>
        </w:rPr>
        <w:t>.</w:t>
      </w:r>
      <w:r w:rsidR="00DF4F34">
        <w:rPr>
          <w:rFonts w:ascii="FreeSans" w:hAnsi="FreeSans"/>
          <w:sz w:val="28"/>
          <w:szCs w:val="28"/>
          <w:lang w:val="fr-FR"/>
        </w:rPr>
        <w:t>1</w:t>
      </w:r>
    </w:p>
    <w:p w14:paraId="4EE2E22C" w14:textId="5B0E9E5D" w:rsidR="00D272ED" w:rsidRDefault="00AB59AA" w:rsidP="00837D6E">
      <w:pPr>
        <w:pStyle w:val="Standard"/>
        <w:pageBreakBefore/>
        <w:jc w:val="center"/>
        <w:rPr>
          <w:sz w:val="56"/>
          <w:szCs w:val="56"/>
        </w:rPr>
      </w:pPr>
      <w:r>
        <w:rPr>
          <w:noProof/>
          <w:sz w:val="80"/>
          <w:szCs w:val="80"/>
        </w:rPr>
        <w:lastRenderedPageBreak/>
        <w:drawing>
          <wp:anchor distT="0" distB="0" distL="114300" distR="114300" simplePos="0" relativeHeight="251658240" behindDoc="0" locked="0" layoutInCell="1" allowOverlap="1" wp14:anchorId="7431F501" wp14:editId="2443521C">
            <wp:simplePos x="0" y="0"/>
            <wp:positionH relativeFrom="column">
              <wp:posOffset>145774</wp:posOffset>
            </wp:positionH>
            <wp:positionV relativeFrom="paragraph">
              <wp:posOffset>868929</wp:posOffset>
            </wp:positionV>
            <wp:extent cx="5796501" cy="5740233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lum/>
                      <a:alphaModFix/>
                    </a:blip>
                    <a:srcRect l="-1" t="1753" r="2081" b="926"/>
                    <a:stretch/>
                  </pic:blipFill>
                  <pic:spPr bwMode="auto">
                    <a:xfrm>
                      <a:off x="0" y="0"/>
                      <a:ext cx="5796501" cy="5740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C8C">
        <w:rPr>
          <w:rFonts w:ascii="FreeSans" w:hAnsi="FreeSans"/>
          <w:sz w:val="108"/>
          <w:szCs w:val="108"/>
        </w:rPr>
        <w:t>THERMOPLIEUSE</w:t>
      </w:r>
      <w:r>
        <w:rPr>
          <w:rFonts w:ascii="FreeSans" w:hAnsi="FreeSans"/>
          <w:sz w:val="108"/>
          <w:szCs w:val="108"/>
        </w:rPr>
        <w:br/>
      </w:r>
      <w:r w:rsidR="00580C8C">
        <w:rPr>
          <w:sz w:val="80"/>
          <w:szCs w:val="80"/>
        </w:rPr>
        <w:t>GANTS ANTI-CHALEUR OBLIGATOIRES</w:t>
      </w:r>
      <w:r>
        <w:rPr>
          <w:sz w:val="56"/>
          <w:szCs w:val="56"/>
        </w:rPr>
        <w:br/>
      </w:r>
      <w:r w:rsidR="00580C8C">
        <w:rPr>
          <w:sz w:val="56"/>
          <w:szCs w:val="56"/>
        </w:rPr>
        <w:t>La sécurité est l’affaire de tous!</w:t>
      </w:r>
    </w:p>
    <w:p w14:paraId="710B8347" w14:textId="2ACAF5D9" w:rsidR="00D272ED" w:rsidRDefault="00580C8C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N’utilisez une machine que si le professeur vous y a autorisé</w:t>
      </w:r>
    </w:p>
    <w:p w14:paraId="45B8D98A" w14:textId="474651BC" w:rsidR="00E613C2" w:rsidRPr="00E613C2" w:rsidRDefault="00837D6E" w:rsidP="00E613C2">
      <w:pPr>
        <w:pStyle w:val="Standard"/>
        <w:jc w:val="center"/>
        <w:rPr>
          <w:rFonts w:ascii="FreeSans" w:hAnsi="FreeSans"/>
          <w:sz w:val="108"/>
          <w:szCs w:val="108"/>
        </w:rPr>
      </w:pPr>
      <w:r w:rsidRPr="00601A78">
        <w:rPr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7C52E723" wp14:editId="4188D76A">
            <wp:simplePos x="0" y="0"/>
            <wp:positionH relativeFrom="column">
              <wp:posOffset>6061793</wp:posOffset>
            </wp:positionH>
            <wp:positionV relativeFrom="paragraph">
              <wp:posOffset>6074</wp:posOffset>
            </wp:positionV>
            <wp:extent cx="767218" cy="944709"/>
            <wp:effectExtent l="0" t="0" r="0" b="8255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218" cy="94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C8C">
        <w:rPr>
          <w:sz w:val="40"/>
          <w:szCs w:val="40"/>
        </w:rPr>
        <w:t>Alertez toute personne qui ne respecte pas les règles de sécurité</w:t>
      </w:r>
      <w:r w:rsidR="00E613C2">
        <w:rPr>
          <w:sz w:val="40"/>
          <w:szCs w:val="40"/>
        </w:rPr>
        <w:br w:type="page"/>
      </w:r>
      <w:r w:rsidR="00ED44B1">
        <w:rPr>
          <w:rFonts w:ascii="FreeSans" w:hAnsi="FreeSans"/>
          <w:sz w:val="108"/>
          <w:szCs w:val="108"/>
        </w:rPr>
        <w:lastRenderedPageBreak/>
        <w:t>FRAISEUSE</w:t>
      </w:r>
    </w:p>
    <w:p w14:paraId="61CD4A68" w14:textId="20F37FEF" w:rsidR="00E613C2" w:rsidRPr="00E613C2" w:rsidRDefault="00E613C2" w:rsidP="00E613C2">
      <w:pPr>
        <w:pStyle w:val="Standard"/>
        <w:jc w:val="center"/>
        <w:rPr>
          <w:sz w:val="80"/>
          <w:szCs w:val="80"/>
        </w:rPr>
      </w:pPr>
      <w:r w:rsidRPr="00E613C2">
        <w:rPr>
          <w:noProof/>
          <w:sz w:val="40"/>
          <w:szCs w:val="40"/>
        </w:rPr>
        <w:drawing>
          <wp:inline distT="0" distB="0" distL="0" distR="0" wp14:anchorId="5A096E21" wp14:editId="3CEE893E">
            <wp:extent cx="4729496" cy="4715124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491"/>
                    <a:stretch/>
                  </pic:blipFill>
                  <pic:spPr bwMode="auto">
                    <a:xfrm>
                      <a:off x="0" y="0"/>
                      <a:ext cx="4738513" cy="472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3B26">
        <w:rPr>
          <w:sz w:val="80"/>
          <w:szCs w:val="80"/>
        </w:rPr>
        <w:t>PROTECTIONS AUDITIVES OBLIGATOIRES</w:t>
      </w:r>
    </w:p>
    <w:p w14:paraId="61CB9499" w14:textId="387FBF94" w:rsidR="00E613C2" w:rsidRDefault="008A3B26" w:rsidP="00E613C2">
      <w:pPr>
        <w:pStyle w:val="Standard"/>
        <w:jc w:val="center"/>
        <w:rPr>
          <w:sz w:val="56"/>
          <w:szCs w:val="56"/>
        </w:rPr>
      </w:pPr>
      <w:r>
        <w:rPr>
          <w:sz w:val="56"/>
          <w:szCs w:val="56"/>
        </w:rPr>
        <w:br/>
      </w:r>
      <w:r w:rsidR="00E613C2">
        <w:rPr>
          <w:sz w:val="56"/>
          <w:szCs w:val="56"/>
        </w:rPr>
        <w:t>La sécurité est l’affaire de tous!</w:t>
      </w:r>
    </w:p>
    <w:p w14:paraId="5A10AF16" w14:textId="77777777" w:rsidR="00E613C2" w:rsidRDefault="00E613C2" w:rsidP="00E613C2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N’utilisez une machine que si le professeur vous y a autorisé</w:t>
      </w:r>
    </w:p>
    <w:p w14:paraId="411BC7C5" w14:textId="0EAFF94E" w:rsidR="008A3B26" w:rsidRDefault="00601A78" w:rsidP="00E613C2">
      <w:pPr>
        <w:pStyle w:val="Standard"/>
        <w:jc w:val="center"/>
        <w:rPr>
          <w:sz w:val="40"/>
          <w:szCs w:val="40"/>
        </w:rPr>
      </w:pPr>
      <w:r w:rsidRPr="00601A78"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704AC59E" wp14:editId="4253E96C">
            <wp:simplePos x="0" y="0"/>
            <wp:positionH relativeFrom="column">
              <wp:posOffset>5839570</wp:posOffset>
            </wp:positionH>
            <wp:positionV relativeFrom="paragraph">
              <wp:posOffset>452617</wp:posOffset>
            </wp:positionV>
            <wp:extent cx="1045513" cy="1287386"/>
            <wp:effectExtent l="0" t="0" r="2540" b="825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513" cy="1287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3C2">
        <w:rPr>
          <w:sz w:val="40"/>
          <w:szCs w:val="40"/>
        </w:rPr>
        <w:t>Alertez toute personne qui ne respecte pas les règles de sécurité</w:t>
      </w:r>
    </w:p>
    <w:p w14:paraId="488C731E" w14:textId="4F1C6087" w:rsidR="008A3B26" w:rsidRDefault="008A3B26">
      <w:pPr>
        <w:rPr>
          <w:sz w:val="40"/>
          <w:szCs w:val="40"/>
          <w:lang w:val="en-US"/>
        </w:rPr>
      </w:pPr>
      <w:r>
        <w:rPr>
          <w:sz w:val="40"/>
          <w:szCs w:val="40"/>
        </w:rPr>
        <w:br w:type="page"/>
      </w:r>
    </w:p>
    <w:p w14:paraId="15DB890D" w14:textId="4997D2E0" w:rsidR="008A3B26" w:rsidRDefault="008A3B26" w:rsidP="008A3B26">
      <w:pPr>
        <w:pStyle w:val="Standard"/>
        <w:jc w:val="center"/>
        <w:rPr>
          <w:sz w:val="40"/>
          <w:szCs w:val="40"/>
        </w:rPr>
      </w:pPr>
      <w:r w:rsidRPr="008A3B26">
        <w:rPr>
          <w:rFonts w:ascii="FreeSans" w:hAnsi="FreeSans"/>
          <w:sz w:val="96"/>
          <w:szCs w:val="96"/>
        </w:rPr>
        <w:lastRenderedPageBreak/>
        <w:t xml:space="preserve">Volume sonore supérieur à 80 dB dans la salle: </w:t>
      </w:r>
      <w:r w:rsidRPr="008A3B26">
        <w:rPr>
          <w:rFonts w:ascii="FreeSans" w:hAnsi="FreeSans"/>
          <w:sz w:val="108"/>
          <w:szCs w:val="108"/>
        </w:rPr>
        <w:br/>
      </w:r>
    </w:p>
    <w:p w14:paraId="2DD40CF6" w14:textId="24596DF1" w:rsidR="008A3B26" w:rsidRPr="00E613C2" w:rsidRDefault="008A3B26" w:rsidP="008A3B26">
      <w:pPr>
        <w:pStyle w:val="Standard"/>
        <w:jc w:val="center"/>
        <w:rPr>
          <w:sz w:val="80"/>
          <w:szCs w:val="80"/>
        </w:rPr>
      </w:pPr>
      <w:r w:rsidRPr="00E613C2">
        <w:rPr>
          <w:noProof/>
          <w:sz w:val="40"/>
          <w:szCs w:val="40"/>
        </w:rPr>
        <w:drawing>
          <wp:inline distT="0" distB="0" distL="0" distR="0" wp14:anchorId="07690971" wp14:editId="639BF5B0">
            <wp:extent cx="4729496" cy="4715124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491"/>
                    <a:stretch/>
                  </pic:blipFill>
                  <pic:spPr bwMode="auto">
                    <a:xfrm>
                      <a:off x="0" y="0"/>
                      <a:ext cx="4738513" cy="472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80"/>
          <w:szCs w:val="80"/>
        </w:rPr>
        <w:t>PROTECTIONS AUDITIVES OBLIGATOIRES</w:t>
      </w:r>
    </w:p>
    <w:p w14:paraId="3B01F77C" w14:textId="75E2917E" w:rsidR="008A3B26" w:rsidRDefault="008A3B26" w:rsidP="008A3B26">
      <w:pPr>
        <w:pStyle w:val="Standard"/>
        <w:jc w:val="center"/>
        <w:rPr>
          <w:sz w:val="56"/>
          <w:szCs w:val="56"/>
        </w:rPr>
      </w:pPr>
      <w:r>
        <w:rPr>
          <w:sz w:val="56"/>
          <w:szCs w:val="56"/>
        </w:rPr>
        <w:t>La sécurité est l’affaire de tous!</w:t>
      </w:r>
      <w:r w:rsidR="00601A78" w:rsidRPr="00601A78">
        <w:rPr>
          <w:sz w:val="40"/>
          <w:szCs w:val="40"/>
        </w:rPr>
        <w:t xml:space="preserve"> </w:t>
      </w:r>
    </w:p>
    <w:p w14:paraId="558019C6" w14:textId="5F972F43" w:rsidR="008A3B26" w:rsidRDefault="008A3B26" w:rsidP="008A3B26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N’utilisez une machine que si le professeur vous y a autorisé</w:t>
      </w:r>
    </w:p>
    <w:p w14:paraId="2E69B6F1" w14:textId="1FF73529" w:rsidR="008A3B26" w:rsidRDefault="00601A78" w:rsidP="008A3B26">
      <w:pPr>
        <w:pStyle w:val="Standard"/>
        <w:jc w:val="center"/>
        <w:rPr>
          <w:sz w:val="40"/>
          <w:szCs w:val="40"/>
        </w:rPr>
      </w:pPr>
      <w:r w:rsidRPr="00601A78"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47CA0FFA" wp14:editId="4CD75A96">
            <wp:simplePos x="0" y="0"/>
            <wp:positionH relativeFrom="column">
              <wp:posOffset>6014416</wp:posOffset>
            </wp:positionH>
            <wp:positionV relativeFrom="paragraph">
              <wp:posOffset>234432</wp:posOffset>
            </wp:positionV>
            <wp:extent cx="814926" cy="1003454"/>
            <wp:effectExtent l="0" t="0" r="4445" b="635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926" cy="100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B26">
        <w:rPr>
          <w:sz w:val="40"/>
          <w:szCs w:val="40"/>
        </w:rPr>
        <w:t>Alertez toute personne qui ne respecte pas les règles de sécurité</w:t>
      </w:r>
    </w:p>
    <w:p w14:paraId="5BDED414" w14:textId="516C49EC" w:rsidR="00784C9B" w:rsidRDefault="00ED44B1" w:rsidP="00784C9B">
      <w:pPr>
        <w:pStyle w:val="Standard"/>
        <w:jc w:val="center"/>
        <w:rPr>
          <w:rFonts w:ascii="FreeSans" w:hAnsi="FreeSans"/>
          <w:sz w:val="108"/>
          <w:szCs w:val="108"/>
        </w:rPr>
      </w:pPr>
      <w:r>
        <w:rPr>
          <w:rFonts w:ascii="FreeSans" w:hAnsi="FreeSans"/>
          <w:sz w:val="108"/>
          <w:szCs w:val="108"/>
        </w:rPr>
        <w:lastRenderedPageBreak/>
        <w:t xml:space="preserve">SCIE CIRCULAIRE </w:t>
      </w:r>
    </w:p>
    <w:p w14:paraId="425CBA8E" w14:textId="77777777" w:rsidR="00BF6377" w:rsidRDefault="00BF6377" w:rsidP="00784C9B">
      <w:pPr>
        <w:pStyle w:val="Standard"/>
        <w:jc w:val="center"/>
        <w:rPr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4"/>
        <w:gridCol w:w="4868"/>
      </w:tblGrid>
      <w:tr w:rsidR="00C457E6" w14:paraId="36B70F54" w14:textId="77777777" w:rsidTr="00294891">
        <w:tc>
          <w:tcPr>
            <w:tcW w:w="5207" w:type="dxa"/>
          </w:tcPr>
          <w:p w14:paraId="4AC4C4FD" w14:textId="77777777" w:rsidR="00C457E6" w:rsidRDefault="00C457E6" w:rsidP="00294891">
            <w:pPr>
              <w:pStyle w:val="Standard"/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27D3EBF9" wp14:editId="08107CDD">
                  <wp:extent cx="3134691" cy="3164563"/>
                  <wp:effectExtent l="0" t="0" r="889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660" cy="317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79C5E9A9" w14:textId="77777777" w:rsidR="00C457E6" w:rsidRDefault="00C457E6" w:rsidP="00294891">
            <w:pPr>
              <w:pStyle w:val="Standard"/>
              <w:jc w:val="center"/>
            </w:pPr>
          </w:p>
          <w:p w14:paraId="38A1EABC" w14:textId="77777777" w:rsidR="00C457E6" w:rsidRDefault="00C457E6" w:rsidP="00294891">
            <w:pPr>
              <w:pStyle w:val="Standard"/>
              <w:jc w:val="center"/>
              <w:rPr>
                <w:sz w:val="40"/>
                <w:szCs w:val="40"/>
              </w:rPr>
            </w:pPr>
            <w:r>
              <w:object w:dxaOrig="3430" w:dyaOrig="3260" w14:anchorId="15787F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5.95pt;height:224.1pt" o:ole="">
                  <v:imagedata r:id="rId14" o:title=""/>
                </v:shape>
                <o:OLEObject Type="Embed" ProgID="PBrush" ShapeID="_x0000_i1025" DrawAspect="Content" ObjectID="_1771511531" r:id="rId15"/>
              </w:object>
            </w:r>
          </w:p>
        </w:tc>
      </w:tr>
    </w:tbl>
    <w:p w14:paraId="2BDB6397" w14:textId="6141694A" w:rsidR="00784C9B" w:rsidRPr="00E613C2" w:rsidRDefault="00784C9B" w:rsidP="00784C9B">
      <w:pPr>
        <w:pStyle w:val="Standard"/>
        <w:jc w:val="center"/>
        <w:rPr>
          <w:sz w:val="80"/>
          <w:szCs w:val="80"/>
        </w:rPr>
      </w:pPr>
      <w:r>
        <w:rPr>
          <w:sz w:val="40"/>
          <w:szCs w:val="40"/>
        </w:rPr>
        <w:br/>
      </w:r>
      <w:r>
        <w:rPr>
          <w:sz w:val="80"/>
          <w:szCs w:val="80"/>
        </w:rPr>
        <w:t xml:space="preserve">PROTECTIONS </w:t>
      </w:r>
      <w:r>
        <w:rPr>
          <w:sz w:val="80"/>
          <w:szCs w:val="80"/>
        </w:rPr>
        <w:br/>
      </w:r>
      <w:r w:rsidRPr="00784C9B">
        <w:rPr>
          <w:sz w:val="72"/>
          <w:szCs w:val="78"/>
        </w:rPr>
        <w:t xml:space="preserve">AUDITIVES et OCCULAIRES </w:t>
      </w:r>
      <w:r>
        <w:rPr>
          <w:sz w:val="80"/>
          <w:szCs w:val="80"/>
        </w:rPr>
        <w:t>OBLIGATOIRES</w:t>
      </w:r>
      <w:r w:rsidR="00C457E6">
        <w:rPr>
          <w:sz w:val="80"/>
          <w:szCs w:val="80"/>
        </w:rPr>
        <w:br/>
        <w:t>CHEVEUX ATTACHES</w:t>
      </w:r>
    </w:p>
    <w:p w14:paraId="1A886FD3" w14:textId="5DBF1D9E" w:rsidR="00784C9B" w:rsidRDefault="00784C9B" w:rsidP="00784C9B">
      <w:pPr>
        <w:pStyle w:val="Standard"/>
        <w:jc w:val="center"/>
        <w:rPr>
          <w:sz w:val="56"/>
          <w:szCs w:val="56"/>
        </w:rPr>
      </w:pPr>
      <w:r>
        <w:rPr>
          <w:sz w:val="56"/>
          <w:szCs w:val="56"/>
        </w:rPr>
        <w:t>La sécurité est l’affaire de tous!</w:t>
      </w:r>
    </w:p>
    <w:p w14:paraId="7F36AE91" w14:textId="524F76AE" w:rsidR="00784C9B" w:rsidRDefault="00784C9B" w:rsidP="00784C9B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N’utilisez une machine que si le professeur vous y a autorisé</w:t>
      </w:r>
    </w:p>
    <w:p w14:paraId="618C1C98" w14:textId="2F0BA2D3" w:rsidR="00601A78" w:rsidRDefault="00601A78" w:rsidP="00601A78">
      <w:pPr>
        <w:pStyle w:val="Standard"/>
        <w:jc w:val="center"/>
        <w:rPr>
          <w:sz w:val="40"/>
          <w:szCs w:val="40"/>
        </w:rPr>
      </w:pPr>
      <w:r w:rsidRPr="00601A78">
        <w:rPr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2ECFE704" wp14:editId="56BED6BB">
            <wp:simplePos x="0" y="0"/>
            <wp:positionH relativeFrom="column">
              <wp:posOffset>5982308</wp:posOffset>
            </wp:positionH>
            <wp:positionV relativeFrom="paragraph">
              <wp:posOffset>210847</wp:posOffset>
            </wp:positionV>
            <wp:extent cx="862634" cy="1062199"/>
            <wp:effectExtent l="0" t="0" r="0" b="508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634" cy="1062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C9B">
        <w:rPr>
          <w:sz w:val="40"/>
          <w:szCs w:val="40"/>
        </w:rPr>
        <w:t>Alertez toute personne qui ne respecte pas les règles de sécurité</w:t>
      </w:r>
      <w:r>
        <w:rPr>
          <w:sz w:val="40"/>
          <w:szCs w:val="40"/>
        </w:rPr>
        <w:br w:type="page"/>
      </w:r>
      <w:r>
        <w:rPr>
          <w:rFonts w:ascii="FreeSans" w:hAnsi="FreeSans"/>
          <w:sz w:val="108"/>
          <w:szCs w:val="108"/>
        </w:rPr>
        <w:lastRenderedPageBreak/>
        <w:t>SCIE à CHANTOURNER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4"/>
        <w:gridCol w:w="4868"/>
      </w:tblGrid>
      <w:tr w:rsidR="00601A78" w14:paraId="0EFE01F3" w14:textId="77777777" w:rsidTr="00F84886">
        <w:tc>
          <w:tcPr>
            <w:tcW w:w="5207" w:type="dxa"/>
          </w:tcPr>
          <w:p w14:paraId="5731E988" w14:textId="77777777" w:rsidR="00601A78" w:rsidRDefault="00601A78" w:rsidP="00F84886">
            <w:pPr>
              <w:pStyle w:val="Standard"/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0FD5C153" wp14:editId="16665829">
                  <wp:extent cx="3134691" cy="3164563"/>
                  <wp:effectExtent l="0" t="0" r="889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660" cy="317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30D8D8FA" w14:textId="77777777" w:rsidR="00601A78" w:rsidRDefault="00601A78" w:rsidP="00F84886">
            <w:pPr>
              <w:pStyle w:val="Standard"/>
              <w:jc w:val="center"/>
            </w:pPr>
          </w:p>
          <w:p w14:paraId="0A08CF1B" w14:textId="24FD6E3B" w:rsidR="00601A78" w:rsidRDefault="00601A78" w:rsidP="00F84886">
            <w:pPr>
              <w:pStyle w:val="Standard"/>
              <w:jc w:val="center"/>
              <w:rPr>
                <w:sz w:val="40"/>
                <w:szCs w:val="40"/>
              </w:rPr>
            </w:pPr>
            <w:r>
              <w:object w:dxaOrig="3430" w:dyaOrig="3260" w14:anchorId="6FB3D8AB">
                <v:shape id="_x0000_i1026" type="#_x0000_t75" style="width:235.95pt;height:224.1pt" o:ole="">
                  <v:imagedata r:id="rId14" o:title=""/>
                </v:shape>
                <o:OLEObject Type="Embed" ProgID="PBrush" ShapeID="_x0000_i1026" DrawAspect="Content" ObjectID="_1771511532" r:id="rId16"/>
              </w:object>
            </w:r>
          </w:p>
        </w:tc>
      </w:tr>
    </w:tbl>
    <w:p w14:paraId="419D712A" w14:textId="390BC8BC" w:rsidR="00601A78" w:rsidRDefault="00601A78" w:rsidP="00601A78">
      <w:pPr>
        <w:pStyle w:val="Standard"/>
        <w:jc w:val="center"/>
        <w:rPr>
          <w:sz w:val="80"/>
          <w:szCs w:val="80"/>
        </w:rPr>
      </w:pPr>
      <w:r>
        <w:rPr>
          <w:sz w:val="40"/>
          <w:szCs w:val="40"/>
        </w:rPr>
        <w:br/>
      </w:r>
      <w:r>
        <w:rPr>
          <w:sz w:val="80"/>
          <w:szCs w:val="80"/>
        </w:rPr>
        <w:t xml:space="preserve">PROTECTIONS </w:t>
      </w:r>
      <w:r>
        <w:rPr>
          <w:sz w:val="80"/>
          <w:szCs w:val="80"/>
        </w:rPr>
        <w:br/>
      </w:r>
      <w:r w:rsidRPr="00784C9B">
        <w:rPr>
          <w:sz w:val="72"/>
          <w:szCs w:val="78"/>
        </w:rPr>
        <w:t xml:space="preserve">AUDITIVES et OCCULAIRES </w:t>
      </w:r>
      <w:r>
        <w:rPr>
          <w:sz w:val="80"/>
          <w:szCs w:val="80"/>
        </w:rPr>
        <w:t>OBLIGATOIRES</w:t>
      </w:r>
    </w:p>
    <w:p w14:paraId="500B2057" w14:textId="77CE81EE" w:rsidR="00601A78" w:rsidRPr="00E613C2" w:rsidRDefault="00601A78" w:rsidP="00601A78">
      <w:pPr>
        <w:pStyle w:val="Standard"/>
        <w:jc w:val="center"/>
        <w:rPr>
          <w:sz w:val="80"/>
          <w:szCs w:val="80"/>
        </w:rPr>
      </w:pPr>
      <w:r>
        <w:rPr>
          <w:sz w:val="80"/>
          <w:szCs w:val="80"/>
        </w:rPr>
        <w:t>CHEVEUX ATTACHES</w:t>
      </w:r>
    </w:p>
    <w:p w14:paraId="55E47967" w14:textId="13D6FC78" w:rsidR="00601A78" w:rsidRDefault="00601A78" w:rsidP="00601A78">
      <w:pPr>
        <w:pStyle w:val="Standard"/>
        <w:jc w:val="center"/>
        <w:rPr>
          <w:sz w:val="56"/>
          <w:szCs w:val="56"/>
        </w:rPr>
      </w:pPr>
      <w:r>
        <w:rPr>
          <w:sz w:val="56"/>
          <w:szCs w:val="56"/>
        </w:rPr>
        <w:t>La sécurité est l’affaire de tous!</w:t>
      </w:r>
    </w:p>
    <w:p w14:paraId="39124F6B" w14:textId="5E7398D0" w:rsidR="00601A78" w:rsidRDefault="00601A78" w:rsidP="00601A78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N’utilisez une machine que si le professeur vous y a autorisé</w:t>
      </w:r>
    </w:p>
    <w:p w14:paraId="0E7D7E09" w14:textId="7F06A0C3" w:rsidR="00601A78" w:rsidRDefault="00601A78" w:rsidP="00601A78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Alertez toute personne qui ne respecte pas les règles de sécurité</w:t>
      </w:r>
    </w:p>
    <w:p w14:paraId="71B58B7C" w14:textId="3C5260D6" w:rsidR="00601A78" w:rsidRDefault="00AD1F72">
      <w:pPr>
        <w:rPr>
          <w:sz w:val="40"/>
          <w:szCs w:val="40"/>
          <w:lang w:val="en-US"/>
        </w:rPr>
      </w:pPr>
      <w:r w:rsidRPr="00601A78">
        <w:rPr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3C246641" wp14:editId="13EBDB00">
            <wp:simplePos x="0" y="0"/>
            <wp:positionH relativeFrom="column">
              <wp:posOffset>5990618</wp:posOffset>
            </wp:positionH>
            <wp:positionV relativeFrom="paragraph">
              <wp:posOffset>625917</wp:posOffset>
            </wp:positionV>
            <wp:extent cx="862634" cy="1062199"/>
            <wp:effectExtent l="0" t="0" r="0" b="508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634" cy="1062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10C83" w14:textId="29B2C13F" w:rsidR="00601A78" w:rsidRDefault="00601A78" w:rsidP="00601A78">
      <w:pPr>
        <w:pStyle w:val="Standard"/>
        <w:jc w:val="center"/>
        <w:rPr>
          <w:sz w:val="40"/>
          <w:szCs w:val="40"/>
        </w:rPr>
      </w:pPr>
      <w:r>
        <w:rPr>
          <w:rFonts w:ascii="FreeSans" w:hAnsi="FreeSans"/>
          <w:sz w:val="108"/>
          <w:szCs w:val="108"/>
        </w:rPr>
        <w:lastRenderedPageBreak/>
        <w:br/>
        <w:t>MINI-PERCEUSE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4"/>
        <w:gridCol w:w="4868"/>
      </w:tblGrid>
      <w:tr w:rsidR="00601A78" w14:paraId="7C7ED8B3" w14:textId="77777777" w:rsidTr="00F84886">
        <w:tc>
          <w:tcPr>
            <w:tcW w:w="5207" w:type="dxa"/>
          </w:tcPr>
          <w:p w14:paraId="3A5B9B9D" w14:textId="4E3580D8" w:rsidR="00601A78" w:rsidRDefault="00601A78" w:rsidP="00F84886">
            <w:pPr>
              <w:pStyle w:val="Standard"/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759CAAF8" wp14:editId="30A6DF70">
                  <wp:extent cx="3134691" cy="3164563"/>
                  <wp:effectExtent l="0" t="0" r="889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660" cy="317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676DADD9" w14:textId="77777777" w:rsidR="00601A78" w:rsidRDefault="00601A78" w:rsidP="00F84886">
            <w:pPr>
              <w:pStyle w:val="Standard"/>
              <w:jc w:val="center"/>
            </w:pPr>
          </w:p>
          <w:p w14:paraId="75B35989" w14:textId="77777777" w:rsidR="00601A78" w:rsidRDefault="00601A78" w:rsidP="00F84886">
            <w:pPr>
              <w:pStyle w:val="Standard"/>
              <w:jc w:val="center"/>
              <w:rPr>
                <w:sz w:val="40"/>
                <w:szCs w:val="40"/>
              </w:rPr>
            </w:pPr>
            <w:r>
              <w:object w:dxaOrig="3430" w:dyaOrig="3260" w14:anchorId="381C8D0A">
                <v:shape id="_x0000_i1027" type="#_x0000_t75" style="width:235.95pt;height:224.1pt" o:ole="">
                  <v:imagedata r:id="rId14" o:title=""/>
                </v:shape>
                <o:OLEObject Type="Embed" ProgID="PBrush" ShapeID="_x0000_i1027" DrawAspect="Content" ObjectID="_1771511533" r:id="rId17"/>
              </w:object>
            </w:r>
          </w:p>
        </w:tc>
      </w:tr>
    </w:tbl>
    <w:p w14:paraId="02E9A754" w14:textId="5DCB004F" w:rsidR="00601A78" w:rsidRDefault="00601A78" w:rsidP="00601A78">
      <w:pPr>
        <w:pStyle w:val="Standard"/>
        <w:jc w:val="center"/>
        <w:rPr>
          <w:sz w:val="80"/>
          <w:szCs w:val="80"/>
        </w:rPr>
      </w:pPr>
      <w:r>
        <w:rPr>
          <w:sz w:val="40"/>
          <w:szCs w:val="40"/>
        </w:rPr>
        <w:br/>
      </w:r>
      <w:r>
        <w:rPr>
          <w:sz w:val="80"/>
          <w:szCs w:val="80"/>
        </w:rPr>
        <w:t xml:space="preserve">PROTECTIONS </w:t>
      </w:r>
      <w:r>
        <w:rPr>
          <w:sz w:val="80"/>
          <w:szCs w:val="80"/>
        </w:rPr>
        <w:br/>
      </w:r>
      <w:r w:rsidRPr="00784C9B">
        <w:rPr>
          <w:sz w:val="72"/>
          <w:szCs w:val="78"/>
        </w:rPr>
        <w:t xml:space="preserve">AUDITIVES et OCCULAIRES </w:t>
      </w:r>
      <w:r>
        <w:rPr>
          <w:sz w:val="80"/>
          <w:szCs w:val="80"/>
        </w:rPr>
        <w:t>OBLIGATOIRES</w:t>
      </w:r>
    </w:p>
    <w:p w14:paraId="4FD7BB67" w14:textId="4810B013" w:rsidR="00601A78" w:rsidRPr="00E613C2" w:rsidRDefault="00601A78" w:rsidP="00601A78">
      <w:pPr>
        <w:pStyle w:val="Standard"/>
        <w:jc w:val="center"/>
        <w:rPr>
          <w:sz w:val="80"/>
          <w:szCs w:val="80"/>
        </w:rPr>
      </w:pPr>
      <w:r>
        <w:rPr>
          <w:sz w:val="80"/>
          <w:szCs w:val="80"/>
        </w:rPr>
        <w:t>CHEVEUX ATTACHES</w:t>
      </w:r>
    </w:p>
    <w:p w14:paraId="58C4FBA9" w14:textId="77777777" w:rsidR="00601A78" w:rsidRDefault="00601A78" w:rsidP="00601A78">
      <w:pPr>
        <w:pStyle w:val="Standard"/>
        <w:jc w:val="center"/>
        <w:rPr>
          <w:sz w:val="56"/>
          <w:szCs w:val="56"/>
        </w:rPr>
      </w:pPr>
      <w:r>
        <w:rPr>
          <w:sz w:val="56"/>
          <w:szCs w:val="56"/>
        </w:rPr>
        <w:t>La sécurité est l’affaire de tous!</w:t>
      </w:r>
    </w:p>
    <w:p w14:paraId="17F75A71" w14:textId="77777777" w:rsidR="00601A78" w:rsidRDefault="00601A78" w:rsidP="00601A78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N’utilisez une machine que si le professeur vous y a autorisé</w:t>
      </w:r>
    </w:p>
    <w:p w14:paraId="224575F5" w14:textId="078F1049" w:rsidR="00601A78" w:rsidRDefault="00601A78" w:rsidP="000B418C">
      <w:pPr>
        <w:pStyle w:val="Standard"/>
        <w:jc w:val="center"/>
        <w:rPr>
          <w:rFonts w:ascii="FreeSans" w:hAnsi="FreeSans"/>
          <w:sz w:val="108"/>
          <w:szCs w:val="108"/>
        </w:rPr>
      </w:pPr>
      <w:r w:rsidRPr="00601A78">
        <w:rPr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4B2F48F3" wp14:editId="06402BB3">
            <wp:simplePos x="0" y="0"/>
            <wp:positionH relativeFrom="column">
              <wp:posOffset>6052848</wp:posOffset>
            </wp:positionH>
            <wp:positionV relativeFrom="paragraph">
              <wp:posOffset>387682</wp:posOffset>
            </wp:positionV>
            <wp:extent cx="862634" cy="1062199"/>
            <wp:effectExtent l="0" t="0" r="0" b="508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634" cy="1062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Alertez toute personne qui ne respecte pas les règles de sécurité</w:t>
      </w:r>
      <w:r>
        <w:rPr>
          <w:rFonts w:ascii="FreeSans" w:hAnsi="FreeSans"/>
          <w:sz w:val="108"/>
          <w:szCs w:val="108"/>
        </w:rPr>
        <w:br w:type="page"/>
      </w:r>
    </w:p>
    <w:p w14:paraId="280B2B85" w14:textId="23D29EAB" w:rsidR="00784C9B" w:rsidRPr="00ED44B1" w:rsidRDefault="00601A78" w:rsidP="00ED44B1">
      <w:pPr>
        <w:pStyle w:val="Standard"/>
        <w:jc w:val="center"/>
        <w:rPr>
          <w:rFonts w:ascii="FreeSans" w:hAnsi="FreeSans"/>
          <w:sz w:val="108"/>
          <w:szCs w:val="108"/>
        </w:rPr>
      </w:pPr>
      <w:r>
        <w:rPr>
          <w:rFonts w:ascii="FreeSans" w:hAnsi="FreeSans"/>
          <w:sz w:val="108"/>
          <w:szCs w:val="108"/>
        </w:rPr>
        <w:lastRenderedPageBreak/>
        <w:t>FER à SOUDER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07"/>
        <w:gridCol w:w="4755"/>
      </w:tblGrid>
      <w:tr w:rsidR="00ED44B1" w14:paraId="648AE207" w14:textId="77777777" w:rsidTr="00ED44B1">
        <w:tc>
          <w:tcPr>
            <w:tcW w:w="5207" w:type="dxa"/>
          </w:tcPr>
          <w:p w14:paraId="6E6961A4" w14:textId="406DE239" w:rsidR="00ED44B1" w:rsidRDefault="00ED44B1" w:rsidP="00E613C2">
            <w:pPr>
              <w:pStyle w:val="Standard"/>
              <w:jc w:val="center"/>
              <w:rPr>
                <w:sz w:val="40"/>
                <w:szCs w:val="40"/>
              </w:rPr>
            </w:pPr>
            <w:r w:rsidRPr="00ED44B1">
              <w:rPr>
                <w:noProof/>
                <w:sz w:val="40"/>
                <w:szCs w:val="40"/>
              </w:rPr>
              <w:drawing>
                <wp:inline distT="0" distB="0" distL="0" distR="0" wp14:anchorId="528C80B8" wp14:editId="388E8B09">
                  <wp:extent cx="3288098" cy="3260035"/>
                  <wp:effectExtent l="0" t="0" r="762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720" cy="327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7431B757" w14:textId="1D153BCE" w:rsidR="00ED44B1" w:rsidRDefault="00ED44B1" w:rsidP="00E613C2">
            <w:pPr>
              <w:pStyle w:val="Standard"/>
              <w:jc w:val="center"/>
            </w:pPr>
          </w:p>
          <w:p w14:paraId="5BD3B9C7" w14:textId="1A389C23" w:rsidR="00ED44B1" w:rsidRDefault="00ED44B1" w:rsidP="00E613C2">
            <w:pPr>
              <w:pStyle w:val="Standard"/>
              <w:jc w:val="center"/>
              <w:rPr>
                <w:sz w:val="40"/>
                <w:szCs w:val="40"/>
              </w:rPr>
            </w:pPr>
            <w:r>
              <w:object w:dxaOrig="3430" w:dyaOrig="3260" w14:anchorId="2A3804F8">
                <v:shape id="_x0000_i1028" type="#_x0000_t75" style="width:235.95pt;height:224.1pt" o:ole="">
                  <v:imagedata r:id="rId14" o:title=""/>
                </v:shape>
                <o:OLEObject Type="Embed" ProgID="PBrush" ShapeID="_x0000_i1028" DrawAspect="Content" ObjectID="_1771511534" r:id="rId19"/>
              </w:object>
            </w:r>
          </w:p>
        </w:tc>
      </w:tr>
      <w:tr w:rsidR="00ED44B1" w14:paraId="2911488C" w14:textId="77777777" w:rsidTr="00F00FEF">
        <w:tc>
          <w:tcPr>
            <w:tcW w:w="9962" w:type="dxa"/>
            <w:gridSpan w:val="2"/>
          </w:tcPr>
          <w:p w14:paraId="0353D1F1" w14:textId="287EF611" w:rsidR="00ED44B1" w:rsidRDefault="00ED44B1" w:rsidP="00ED44B1">
            <w:pPr>
              <w:pStyle w:val="Standard"/>
              <w:jc w:val="center"/>
              <w:rPr>
                <w:sz w:val="80"/>
                <w:szCs w:val="80"/>
              </w:rPr>
            </w:pPr>
            <w:r w:rsidRPr="00ED44B1">
              <w:rPr>
                <w:sz w:val="72"/>
                <w:szCs w:val="78"/>
              </w:rPr>
              <w:t>PROTECTIONS OCCULAIRES</w:t>
            </w:r>
            <w:r w:rsidRPr="00ED44B1">
              <w:rPr>
                <w:sz w:val="56"/>
                <w:szCs w:val="76"/>
              </w:rPr>
              <w:t xml:space="preserve"> </w:t>
            </w:r>
            <w:r>
              <w:rPr>
                <w:sz w:val="72"/>
                <w:szCs w:val="78"/>
              </w:rPr>
              <w:br/>
            </w:r>
            <w:r w:rsidR="00601A78">
              <w:rPr>
                <w:sz w:val="80"/>
                <w:szCs w:val="80"/>
              </w:rPr>
              <w:t>OBLIGATOIRES</w:t>
            </w:r>
            <w:r w:rsidR="00601A78">
              <w:rPr>
                <w:sz w:val="72"/>
                <w:szCs w:val="78"/>
              </w:rPr>
              <w:t xml:space="preserve"> </w:t>
            </w:r>
            <w:r w:rsidR="00601A78">
              <w:rPr>
                <w:sz w:val="72"/>
                <w:szCs w:val="78"/>
              </w:rPr>
              <w:br/>
            </w:r>
            <w:r>
              <w:rPr>
                <w:sz w:val="72"/>
                <w:szCs w:val="78"/>
              </w:rPr>
              <w:t xml:space="preserve">CHEVEUX ATTACHES </w:t>
            </w:r>
          </w:p>
          <w:p w14:paraId="4A205F41" w14:textId="24D43C62" w:rsidR="00ED44B1" w:rsidRPr="00ED44B1" w:rsidRDefault="00ED44B1" w:rsidP="00ED44B1">
            <w:pPr>
              <w:pStyle w:val="Standard"/>
              <w:jc w:val="center"/>
              <w:rPr>
                <w:sz w:val="72"/>
                <w:szCs w:val="78"/>
              </w:rPr>
            </w:pPr>
            <w:r w:rsidRPr="00ED44B1">
              <w:rPr>
                <w:sz w:val="72"/>
                <w:szCs w:val="78"/>
              </w:rPr>
              <w:t>Travailler dans un espace ventilé</w:t>
            </w:r>
          </w:p>
          <w:p w14:paraId="15A654D6" w14:textId="77777777" w:rsidR="00ED44B1" w:rsidRDefault="00ED44B1" w:rsidP="00E613C2">
            <w:pPr>
              <w:pStyle w:val="Standard"/>
              <w:jc w:val="center"/>
              <w:rPr>
                <w:sz w:val="40"/>
                <w:szCs w:val="40"/>
              </w:rPr>
            </w:pPr>
          </w:p>
        </w:tc>
      </w:tr>
    </w:tbl>
    <w:p w14:paraId="72E27877" w14:textId="2122F3FC" w:rsidR="00ED44B1" w:rsidRDefault="00ED44B1" w:rsidP="00ED44B1">
      <w:pPr>
        <w:pStyle w:val="Standard"/>
        <w:jc w:val="center"/>
        <w:rPr>
          <w:sz w:val="56"/>
          <w:szCs w:val="56"/>
        </w:rPr>
      </w:pPr>
    </w:p>
    <w:p w14:paraId="486C28E4" w14:textId="3BAFD565" w:rsidR="00ED44B1" w:rsidRDefault="00ED44B1" w:rsidP="00ED44B1">
      <w:pPr>
        <w:pStyle w:val="Standard"/>
        <w:jc w:val="center"/>
        <w:rPr>
          <w:sz w:val="56"/>
          <w:szCs w:val="56"/>
        </w:rPr>
      </w:pPr>
      <w:r>
        <w:rPr>
          <w:sz w:val="56"/>
          <w:szCs w:val="56"/>
        </w:rPr>
        <w:t>La sécurité est l’affaire de tous!</w:t>
      </w:r>
    </w:p>
    <w:p w14:paraId="786988D8" w14:textId="7E1DF9D4" w:rsidR="00ED44B1" w:rsidRDefault="00ED44B1" w:rsidP="00ED44B1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N’utilisez une machine que si le professeur vous y a autorisé</w:t>
      </w:r>
    </w:p>
    <w:p w14:paraId="03B3B464" w14:textId="7B61057B" w:rsidR="00ED44B1" w:rsidRDefault="00ED44B1" w:rsidP="00ED44B1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Alertez toute personne qui ne respecte pas les règles de sécurité</w:t>
      </w:r>
    </w:p>
    <w:p w14:paraId="70D469B0" w14:textId="02E8E381" w:rsidR="000B418C" w:rsidRDefault="000B418C">
      <w:pPr>
        <w:rPr>
          <w:sz w:val="40"/>
          <w:szCs w:val="40"/>
          <w:lang w:val="en-US"/>
        </w:rPr>
      </w:pPr>
      <w:r w:rsidRPr="00601A78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D3CF33F" wp14:editId="370CE72A">
            <wp:simplePos x="0" y="0"/>
            <wp:positionH relativeFrom="column">
              <wp:posOffset>5895340</wp:posOffset>
            </wp:positionH>
            <wp:positionV relativeFrom="paragraph">
              <wp:posOffset>6350</wp:posOffset>
            </wp:positionV>
            <wp:extent cx="996950" cy="12280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br w:type="page"/>
      </w:r>
    </w:p>
    <w:p w14:paraId="33744D8D" w14:textId="47E4BF50" w:rsidR="00F87813" w:rsidRDefault="00F87813" w:rsidP="00F87813">
      <w:pPr>
        <w:pStyle w:val="Standard"/>
        <w:jc w:val="center"/>
        <w:rPr>
          <w:sz w:val="40"/>
          <w:szCs w:val="40"/>
        </w:rPr>
      </w:pPr>
      <w:r>
        <w:rPr>
          <w:rFonts w:ascii="FreeSans" w:hAnsi="FreeSans"/>
          <w:sz w:val="108"/>
          <w:szCs w:val="108"/>
        </w:rPr>
        <w:lastRenderedPageBreak/>
        <w:t>PONCEUSE D’ETABLI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27"/>
      </w:tblGrid>
      <w:tr w:rsidR="00F87813" w14:paraId="138B308B" w14:textId="77777777" w:rsidTr="00F87813">
        <w:tc>
          <w:tcPr>
            <w:tcW w:w="5207" w:type="dxa"/>
          </w:tcPr>
          <w:p w14:paraId="0FCFFA36" w14:textId="6574EA32" w:rsidR="00F87813" w:rsidRDefault="00F87813" w:rsidP="00F84886">
            <w:pPr>
              <w:pStyle w:val="Standard"/>
              <w:jc w:val="center"/>
              <w:rPr>
                <w:sz w:val="40"/>
                <w:szCs w:val="40"/>
              </w:rPr>
            </w:pPr>
            <w:r>
              <w:object w:dxaOrig="6770" w:dyaOrig="6710" w14:anchorId="70FCBF9F">
                <v:shape id="_x0000_i1029" type="#_x0000_t75" style="width:263pt;height:259.95pt" o:ole="">
                  <v:imagedata r:id="rId20" o:title=""/>
                </v:shape>
                <o:OLEObject Type="Embed" ProgID="PBrush" ShapeID="_x0000_i1029" DrawAspect="Content" ObjectID="_1771511535" r:id="rId21"/>
              </w:object>
            </w:r>
          </w:p>
        </w:tc>
        <w:tc>
          <w:tcPr>
            <w:tcW w:w="4755" w:type="dxa"/>
          </w:tcPr>
          <w:p w14:paraId="38BE90E1" w14:textId="77777777" w:rsidR="00F87813" w:rsidRDefault="00F87813" w:rsidP="00F84886">
            <w:pPr>
              <w:pStyle w:val="Standard"/>
              <w:jc w:val="center"/>
            </w:pPr>
          </w:p>
          <w:p w14:paraId="01C8E87A" w14:textId="77777777" w:rsidR="00F87813" w:rsidRDefault="00F87813" w:rsidP="00F84886">
            <w:pPr>
              <w:pStyle w:val="Standard"/>
              <w:jc w:val="center"/>
              <w:rPr>
                <w:sz w:val="40"/>
                <w:szCs w:val="40"/>
              </w:rPr>
            </w:pPr>
            <w:r>
              <w:object w:dxaOrig="3430" w:dyaOrig="3260" w14:anchorId="77FCAC8B">
                <v:shape id="_x0000_i1030" type="#_x0000_t75" style="width:235.95pt;height:224.1pt" o:ole="">
                  <v:imagedata r:id="rId14" o:title=""/>
                </v:shape>
                <o:OLEObject Type="Embed" ProgID="PBrush" ShapeID="_x0000_i1030" DrawAspect="Content" ObjectID="_1771511536" r:id="rId22"/>
              </w:object>
            </w:r>
          </w:p>
        </w:tc>
      </w:tr>
    </w:tbl>
    <w:p w14:paraId="5DD1FC05" w14:textId="1CC7699C" w:rsidR="00F87813" w:rsidRDefault="00F87813" w:rsidP="00F87813">
      <w:pPr>
        <w:pStyle w:val="Standard"/>
        <w:jc w:val="center"/>
        <w:rPr>
          <w:sz w:val="80"/>
          <w:szCs w:val="80"/>
        </w:rPr>
      </w:pPr>
      <w:r>
        <w:rPr>
          <w:sz w:val="40"/>
          <w:szCs w:val="40"/>
        </w:rPr>
        <w:br/>
      </w:r>
      <w:r>
        <w:rPr>
          <w:sz w:val="80"/>
          <w:szCs w:val="80"/>
        </w:rPr>
        <w:t xml:space="preserve">PROTECTIONS </w:t>
      </w:r>
      <w:r>
        <w:rPr>
          <w:sz w:val="80"/>
          <w:szCs w:val="80"/>
        </w:rPr>
        <w:br/>
      </w:r>
      <w:r w:rsidRPr="00784C9B">
        <w:rPr>
          <w:sz w:val="72"/>
          <w:szCs w:val="78"/>
        </w:rPr>
        <w:t xml:space="preserve">AUDITIVES et OCCULAIRES </w:t>
      </w:r>
      <w:r>
        <w:rPr>
          <w:sz w:val="72"/>
          <w:szCs w:val="78"/>
        </w:rPr>
        <w:t xml:space="preserve">et des VOIES AERIENNES </w:t>
      </w:r>
      <w:r>
        <w:rPr>
          <w:sz w:val="80"/>
          <w:szCs w:val="80"/>
        </w:rPr>
        <w:t>OBLIGATOIRES</w:t>
      </w:r>
    </w:p>
    <w:p w14:paraId="5BBE2D26" w14:textId="77777777" w:rsidR="00F87813" w:rsidRPr="00E613C2" w:rsidRDefault="00F87813" w:rsidP="00F87813">
      <w:pPr>
        <w:pStyle w:val="Standard"/>
        <w:jc w:val="center"/>
        <w:rPr>
          <w:sz w:val="80"/>
          <w:szCs w:val="80"/>
        </w:rPr>
      </w:pPr>
      <w:r>
        <w:rPr>
          <w:sz w:val="80"/>
          <w:szCs w:val="80"/>
        </w:rPr>
        <w:t>CHEVEUX ATTACHES</w:t>
      </w:r>
    </w:p>
    <w:p w14:paraId="29D6E2C6" w14:textId="77777777" w:rsidR="00F87813" w:rsidRDefault="00F87813" w:rsidP="00F87813">
      <w:pPr>
        <w:pStyle w:val="Standard"/>
        <w:jc w:val="center"/>
        <w:rPr>
          <w:sz w:val="56"/>
          <w:szCs w:val="56"/>
        </w:rPr>
      </w:pPr>
      <w:r>
        <w:rPr>
          <w:sz w:val="56"/>
          <w:szCs w:val="56"/>
        </w:rPr>
        <w:t>La sécurité est l’affaire de tous!</w:t>
      </w:r>
    </w:p>
    <w:p w14:paraId="33C682D9" w14:textId="77777777" w:rsidR="00F87813" w:rsidRDefault="00F87813" w:rsidP="00F87813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N’utilisez une machine que si le professeur vous y a autorisé</w:t>
      </w:r>
    </w:p>
    <w:p w14:paraId="5CD77AE8" w14:textId="730CD31D" w:rsidR="00AD1F72" w:rsidRPr="00CC49A2" w:rsidRDefault="00F87813" w:rsidP="00CC49A2">
      <w:pPr>
        <w:pStyle w:val="Standard"/>
        <w:jc w:val="center"/>
        <w:rPr>
          <w:rFonts w:ascii="FreeSans" w:hAnsi="FreeSans"/>
          <w:sz w:val="108"/>
          <w:szCs w:val="108"/>
        </w:rPr>
      </w:pPr>
      <w:r w:rsidRPr="00601A78">
        <w:rPr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24604519" wp14:editId="1C47A893">
            <wp:simplePos x="0" y="0"/>
            <wp:positionH relativeFrom="column">
              <wp:posOffset>6052848</wp:posOffset>
            </wp:positionH>
            <wp:positionV relativeFrom="paragraph">
              <wp:posOffset>387682</wp:posOffset>
            </wp:positionV>
            <wp:extent cx="862634" cy="1062199"/>
            <wp:effectExtent l="0" t="0" r="0" b="508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634" cy="1062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Alertez toute personne qui ne respecte pas les règles de sécurité</w:t>
      </w:r>
    </w:p>
    <w:sectPr w:rsidR="00AD1F72" w:rsidRPr="00CC49A2">
      <w:footerReference w:type="default" r:id="rId23"/>
      <w:pgSz w:w="12240" w:h="15840"/>
      <w:pgMar w:top="496" w:right="1134" w:bottom="2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A788" w14:textId="77777777" w:rsidR="00463FCC" w:rsidRDefault="00463FCC">
      <w:r>
        <w:separator/>
      </w:r>
    </w:p>
  </w:endnote>
  <w:endnote w:type="continuationSeparator" w:id="0">
    <w:p w14:paraId="46080570" w14:textId="77777777" w:rsidR="00463FCC" w:rsidRDefault="0046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0FD7" w14:textId="77777777" w:rsidR="00601A78" w:rsidRDefault="00601A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A73E" w14:textId="77777777" w:rsidR="00463FCC" w:rsidRDefault="00463FCC">
      <w:r>
        <w:rPr>
          <w:color w:val="000000"/>
        </w:rPr>
        <w:separator/>
      </w:r>
    </w:p>
  </w:footnote>
  <w:footnote w:type="continuationSeparator" w:id="0">
    <w:p w14:paraId="1E0BA5B7" w14:textId="77777777" w:rsidR="00463FCC" w:rsidRDefault="00463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ED"/>
    <w:rsid w:val="000B418C"/>
    <w:rsid w:val="001C7280"/>
    <w:rsid w:val="002A42A1"/>
    <w:rsid w:val="00463FCC"/>
    <w:rsid w:val="00580C8C"/>
    <w:rsid w:val="00601A78"/>
    <w:rsid w:val="00784C9B"/>
    <w:rsid w:val="00820FB8"/>
    <w:rsid w:val="00837D6E"/>
    <w:rsid w:val="008A3B26"/>
    <w:rsid w:val="00AB59AA"/>
    <w:rsid w:val="00AD1F72"/>
    <w:rsid w:val="00B10C4F"/>
    <w:rsid w:val="00BB01CC"/>
    <w:rsid w:val="00BF6377"/>
    <w:rsid w:val="00C457E6"/>
    <w:rsid w:val="00CC49A2"/>
    <w:rsid w:val="00D272ED"/>
    <w:rsid w:val="00DF4F34"/>
    <w:rsid w:val="00E613C2"/>
    <w:rsid w:val="00ED44B1"/>
    <w:rsid w:val="00F7403E"/>
    <w:rsid w:val="00F87813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4AB9"/>
  <w15:docId w15:val="{B5F0C326-8E50-42B7-95A7-C727289E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Lienhypertexte">
    <w:name w:val="Hyperlink"/>
    <w:basedOn w:val="Policepardfaut"/>
    <w:uiPriority w:val="99"/>
    <w:unhideWhenUsed/>
    <w:rsid w:val="00AB59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59A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D4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1A7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01A78"/>
    <w:rPr>
      <w:rFonts w:cs="Mangal"/>
      <w:szCs w:val="21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01A7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601A78"/>
    <w:rPr>
      <w:rFonts w:cs="Mangal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5.bin"/><Relationship Id="rId7" Type="http://schemas.openxmlformats.org/officeDocument/2006/relationships/hyperlink" Target="https://www.inrs.fr/media.html?refINRS=outil10" TargetMode="External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cdpsciencetechno.org/cdp/UserFiles/File/previews/civisme-securite/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Landreau Christophe</dc:creator>
  <cp:lastModifiedBy>Landreau Christophe</cp:lastModifiedBy>
  <cp:revision>3</cp:revision>
  <cp:lastPrinted>2023-09-14T16:03:00Z</cp:lastPrinted>
  <dcterms:created xsi:type="dcterms:W3CDTF">2024-03-09T16:45:00Z</dcterms:created>
  <dcterms:modified xsi:type="dcterms:W3CDTF">2024-03-09T16:46:00Z</dcterms:modified>
</cp:coreProperties>
</file>