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2CC" w:rsidRPr="00F07787" w:rsidRDefault="001172CC" w:rsidP="002D4381">
      <w:pPr>
        <w:widowControl w:val="0"/>
        <w:suppressLineNumbers/>
        <w:suppressAutoHyphens/>
        <w:spacing w:after="0" w:line="240" w:lineRule="auto"/>
        <w:jc w:val="both"/>
        <w:rPr>
          <w:rFonts w:cs="Times New Roman"/>
          <w:sz w:val="28"/>
          <w:szCs w:val="24"/>
        </w:rPr>
      </w:pPr>
      <w:r w:rsidRPr="00F07787">
        <w:rPr>
          <w:rFonts w:cs="Times New Roman"/>
          <w:b/>
          <w:sz w:val="28"/>
          <w:szCs w:val="24"/>
        </w:rPr>
        <w:t>La persécution et l'assassinat des Tsiganes par l'Allemagne nazie et ses complices (1933-1945)</w:t>
      </w:r>
      <w:r w:rsidRPr="00F07787">
        <w:rPr>
          <w:rFonts w:cs="Times New Roman"/>
          <w:sz w:val="28"/>
          <w:szCs w:val="24"/>
        </w:rPr>
        <w:t xml:space="preserve"> par Alban PERRIN</w:t>
      </w:r>
      <w:r w:rsidR="00EC7548" w:rsidRPr="00F07787">
        <w:rPr>
          <w:rFonts w:cs="Times New Roman"/>
          <w:sz w:val="28"/>
          <w:szCs w:val="24"/>
        </w:rPr>
        <w:t>, formateur au Mémorial de la Shoah et chargé de cours à Sciences Po Bordeaux.</w:t>
      </w:r>
    </w:p>
    <w:p w:rsidR="00EC7548" w:rsidRPr="000F7071" w:rsidRDefault="00EC7548" w:rsidP="002D4381">
      <w:pPr>
        <w:widowControl w:val="0"/>
        <w:suppressLineNumbers/>
        <w:suppressAutoHyphens/>
        <w:spacing w:after="0" w:line="240" w:lineRule="auto"/>
        <w:jc w:val="both"/>
        <w:rPr>
          <w:rFonts w:cs="Times New Roman"/>
          <w:sz w:val="24"/>
          <w:szCs w:val="24"/>
        </w:rPr>
      </w:pPr>
    </w:p>
    <w:p w:rsidR="003448A1" w:rsidRDefault="000F7071" w:rsidP="00F07787">
      <w:pPr>
        <w:widowControl w:val="0"/>
        <w:suppressLineNumbers/>
        <w:pBdr>
          <w:top w:val="single" w:sz="4" w:space="1" w:color="auto"/>
          <w:left w:val="single" w:sz="4" w:space="4" w:color="auto"/>
          <w:bottom w:val="single" w:sz="4" w:space="1" w:color="auto"/>
          <w:right w:val="single" w:sz="4" w:space="4" w:color="auto"/>
        </w:pBdr>
        <w:suppressAutoHyphens/>
        <w:spacing w:after="0" w:line="240" w:lineRule="auto"/>
        <w:jc w:val="both"/>
        <w:rPr>
          <w:rFonts w:cs="Times New Roman"/>
          <w:sz w:val="24"/>
          <w:szCs w:val="24"/>
        </w:rPr>
      </w:pPr>
      <w:r>
        <w:rPr>
          <w:rFonts w:cs="Times New Roman"/>
          <w:sz w:val="24"/>
          <w:szCs w:val="24"/>
        </w:rPr>
        <w:t>Durant la Seconde guerre mondiale, les Tsiganes (terme générique pour désigner les peuples nomades d</w:t>
      </w:r>
      <w:r w:rsidR="00077A8E">
        <w:rPr>
          <w:rFonts w:cs="Times New Roman"/>
          <w:sz w:val="24"/>
          <w:szCs w:val="24"/>
        </w:rPr>
        <w:t>e langue romani</w:t>
      </w:r>
      <w:r>
        <w:rPr>
          <w:rFonts w:cs="Times New Roman"/>
          <w:sz w:val="24"/>
          <w:szCs w:val="24"/>
        </w:rPr>
        <w:t xml:space="preserve">) sont </w:t>
      </w:r>
      <w:r w:rsidR="00F07787">
        <w:rPr>
          <w:rFonts w:cs="Times New Roman"/>
          <w:sz w:val="24"/>
          <w:szCs w:val="24"/>
        </w:rPr>
        <w:t xml:space="preserve">également </w:t>
      </w:r>
      <w:r>
        <w:rPr>
          <w:rFonts w:cs="Times New Roman"/>
          <w:sz w:val="24"/>
          <w:szCs w:val="24"/>
        </w:rPr>
        <w:t>les victimes de</w:t>
      </w:r>
      <w:r w:rsidR="00F07787">
        <w:rPr>
          <w:rFonts w:cs="Times New Roman"/>
          <w:sz w:val="24"/>
          <w:szCs w:val="24"/>
        </w:rPr>
        <w:t xml:space="preserve">s </w:t>
      </w:r>
      <w:r>
        <w:rPr>
          <w:rFonts w:cs="Times New Roman"/>
          <w:sz w:val="24"/>
          <w:szCs w:val="24"/>
        </w:rPr>
        <w:t>nazi</w:t>
      </w:r>
      <w:r w:rsidR="00F07787">
        <w:rPr>
          <w:rFonts w:cs="Times New Roman"/>
          <w:sz w:val="24"/>
          <w:szCs w:val="24"/>
        </w:rPr>
        <w:t>s. S’ils ne font pas l’objet d’une politique planifiée d’extermination</w:t>
      </w:r>
      <w:r w:rsidR="00077A8E">
        <w:rPr>
          <w:rFonts w:cs="Times New Roman"/>
          <w:sz w:val="24"/>
          <w:szCs w:val="24"/>
        </w:rPr>
        <w:t xml:space="preserve"> dans toute l’Europe</w:t>
      </w:r>
      <w:r w:rsidR="00F07787">
        <w:rPr>
          <w:rFonts w:cs="Times New Roman"/>
          <w:sz w:val="24"/>
          <w:szCs w:val="24"/>
        </w:rPr>
        <w:t xml:space="preserve">, ils sont en revanche victimes de massacres </w:t>
      </w:r>
      <w:r w:rsidR="00077A8E">
        <w:rPr>
          <w:rFonts w:cs="Times New Roman"/>
          <w:sz w:val="24"/>
          <w:szCs w:val="24"/>
        </w:rPr>
        <w:t>et de persécutions</w:t>
      </w:r>
      <w:r w:rsidR="00F07787">
        <w:rPr>
          <w:rFonts w:cs="Times New Roman"/>
          <w:sz w:val="24"/>
          <w:szCs w:val="24"/>
        </w:rPr>
        <w:t>. Parce que la politique à leur encontre est demeurée hésitante et incohérente, le sort des Tsiganes est radicalemen</w:t>
      </w:r>
      <w:r w:rsidR="00077A8E">
        <w:rPr>
          <w:rFonts w:cs="Times New Roman"/>
          <w:sz w:val="24"/>
          <w:szCs w:val="24"/>
        </w:rPr>
        <w:t>t différent d’un pays à l’autre.</w:t>
      </w:r>
      <w:r w:rsidR="00F07787">
        <w:rPr>
          <w:rFonts w:cs="Times New Roman"/>
          <w:sz w:val="24"/>
          <w:szCs w:val="24"/>
        </w:rPr>
        <w:t xml:space="preserve"> </w:t>
      </w:r>
    </w:p>
    <w:p w:rsidR="000F7071" w:rsidRDefault="000F7071" w:rsidP="00F07787">
      <w:pPr>
        <w:widowControl w:val="0"/>
        <w:suppressLineNumbers/>
        <w:suppressAutoHyphens/>
        <w:spacing w:after="0" w:line="240" w:lineRule="auto"/>
        <w:ind w:firstLine="567"/>
        <w:jc w:val="both"/>
        <w:rPr>
          <w:rFonts w:cs="Times New Roman"/>
          <w:sz w:val="24"/>
          <w:szCs w:val="24"/>
        </w:rPr>
      </w:pPr>
    </w:p>
    <w:p w:rsidR="003448A1" w:rsidRPr="000F7071" w:rsidRDefault="003448A1" w:rsidP="00F07787">
      <w:pPr>
        <w:widowControl w:val="0"/>
        <w:suppressLineNumbers/>
        <w:suppressAutoHyphens/>
        <w:spacing w:after="0" w:line="240" w:lineRule="auto"/>
        <w:ind w:firstLine="567"/>
        <w:jc w:val="both"/>
        <w:rPr>
          <w:rFonts w:cs="Times New Roman"/>
          <w:sz w:val="24"/>
          <w:szCs w:val="24"/>
        </w:rPr>
      </w:pPr>
    </w:p>
    <w:p w:rsidR="00701A42" w:rsidRPr="000F7071" w:rsidRDefault="00701A42"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En introduction, il s’agit de répondre à trois questions : Qui ? Quoi ? Comment ?</w:t>
      </w:r>
    </w:p>
    <w:p w:rsidR="001172CC" w:rsidRPr="000F7071" w:rsidRDefault="001172CC" w:rsidP="00F07787">
      <w:pPr>
        <w:widowControl w:val="0"/>
        <w:suppressLineNumbers/>
        <w:suppressAutoHyphens/>
        <w:spacing w:after="0" w:line="240" w:lineRule="auto"/>
        <w:ind w:firstLine="567"/>
        <w:jc w:val="both"/>
        <w:rPr>
          <w:rFonts w:cs="Times New Roman"/>
          <w:sz w:val="24"/>
          <w:szCs w:val="24"/>
        </w:rPr>
      </w:pPr>
    </w:p>
    <w:p w:rsidR="003448A1" w:rsidRPr="000F7071" w:rsidRDefault="003448A1" w:rsidP="00F07787">
      <w:pPr>
        <w:widowControl w:val="0"/>
        <w:suppressLineNumbers/>
        <w:suppressAutoHyphens/>
        <w:spacing w:after="0" w:line="240" w:lineRule="auto"/>
        <w:ind w:firstLine="567"/>
        <w:jc w:val="both"/>
        <w:rPr>
          <w:rFonts w:cs="Times New Roman"/>
          <w:sz w:val="24"/>
          <w:szCs w:val="24"/>
        </w:rPr>
      </w:pPr>
    </w:p>
    <w:p w:rsidR="002E0863" w:rsidRPr="000F7071" w:rsidRDefault="002E0863"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sym w:font="Wingdings" w:char="F06E"/>
      </w:r>
      <w:r w:rsidRPr="000F7071">
        <w:rPr>
          <w:rFonts w:cs="Times New Roman"/>
          <w:sz w:val="24"/>
          <w:szCs w:val="24"/>
        </w:rPr>
        <w:t xml:space="preserve"> </w:t>
      </w:r>
      <w:r w:rsidR="00701A42" w:rsidRPr="000F7071">
        <w:rPr>
          <w:rFonts w:cs="Times New Roman"/>
          <w:b/>
          <w:sz w:val="24"/>
          <w:szCs w:val="24"/>
        </w:rPr>
        <w:t>De qui parle-t-on ?</w:t>
      </w:r>
      <w:r w:rsidR="00701A42" w:rsidRPr="000F7071">
        <w:rPr>
          <w:rFonts w:cs="Times New Roman"/>
          <w:sz w:val="24"/>
          <w:szCs w:val="24"/>
        </w:rPr>
        <w:t xml:space="preserve"> </w:t>
      </w:r>
    </w:p>
    <w:p w:rsidR="001172CC" w:rsidRPr="000F7071" w:rsidRDefault="00701A42"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Il existe une vraie difficulté pour définir ce groupe de victimes. </w:t>
      </w:r>
      <w:r w:rsidR="001172CC" w:rsidRPr="000F7071">
        <w:rPr>
          <w:rFonts w:cs="Times New Roman"/>
          <w:sz w:val="24"/>
          <w:szCs w:val="24"/>
        </w:rPr>
        <w:t xml:space="preserve">Les nazis </w:t>
      </w:r>
      <w:r w:rsidRPr="000F7071">
        <w:rPr>
          <w:rFonts w:cs="Times New Roman"/>
          <w:sz w:val="24"/>
          <w:szCs w:val="24"/>
        </w:rPr>
        <w:t xml:space="preserve">emploient le terme de </w:t>
      </w:r>
      <w:proofErr w:type="spellStart"/>
      <w:r w:rsidRPr="000F7071">
        <w:rPr>
          <w:rFonts w:cs="Times New Roman"/>
          <w:i/>
          <w:sz w:val="24"/>
          <w:szCs w:val="24"/>
        </w:rPr>
        <w:t>Zigeuner</w:t>
      </w:r>
      <w:proofErr w:type="spellEnd"/>
      <w:r w:rsidRPr="000F7071">
        <w:rPr>
          <w:rFonts w:cs="Times New Roman"/>
          <w:sz w:val="24"/>
          <w:szCs w:val="24"/>
        </w:rPr>
        <w:t xml:space="preserve"> que l’on traduit par le terme Tsigane en français</w:t>
      </w:r>
      <w:r w:rsidR="001172CC" w:rsidRPr="000F7071">
        <w:rPr>
          <w:rFonts w:cs="Times New Roman"/>
          <w:sz w:val="24"/>
          <w:szCs w:val="24"/>
        </w:rPr>
        <w:t>.</w:t>
      </w:r>
      <w:r w:rsidRPr="000F7071">
        <w:rPr>
          <w:rFonts w:cs="Times New Roman"/>
          <w:sz w:val="24"/>
          <w:szCs w:val="24"/>
        </w:rPr>
        <w:t xml:space="preserve"> Après le conflit, l</w:t>
      </w:r>
      <w:r w:rsidR="001172CC" w:rsidRPr="000F7071">
        <w:rPr>
          <w:rFonts w:cs="Times New Roman"/>
          <w:sz w:val="24"/>
          <w:szCs w:val="24"/>
        </w:rPr>
        <w:t>a communauté internationale</w:t>
      </w:r>
      <w:r w:rsidRPr="000F7071">
        <w:rPr>
          <w:rFonts w:cs="Times New Roman"/>
          <w:sz w:val="24"/>
          <w:szCs w:val="24"/>
        </w:rPr>
        <w:t xml:space="preserve"> (Conseil de l’Europe)</w:t>
      </w:r>
      <w:r w:rsidR="001172CC" w:rsidRPr="000F7071">
        <w:rPr>
          <w:rFonts w:cs="Times New Roman"/>
          <w:sz w:val="24"/>
          <w:szCs w:val="24"/>
        </w:rPr>
        <w:t xml:space="preserve"> évoque le</w:t>
      </w:r>
      <w:r w:rsidRPr="000F7071">
        <w:rPr>
          <w:rFonts w:cs="Times New Roman"/>
          <w:sz w:val="24"/>
          <w:szCs w:val="24"/>
        </w:rPr>
        <w:t xml:space="preserve"> meurtre des </w:t>
      </w:r>
      <w:r w:rsidR="001172CC" w:rsidRPr="000F7071">
        <w:rPr>
          <w:rFonts w:cs="Times New Roman"/>
          <w:i/>
          <w:sz w:val="24"/>
          <w:szCs w:val="24"/>
        </w:rPr>
        <w:t>Roma</w:t>
      </w:r>
      <w:r w:rsidR="001172CC" w:rsidRPr="000F7071">
        <w:rPr>
          <w:rFonts w:cs="Times New Roman"/>
          <w:sz w:val="24"/>
          <w:szCs w:val="24"/>
        </w:rPr>
        <w:t xml:space="preserve"> et des </w:t>
      </w:r>
      <w:proofErr w:type="spellStart"/>
      <w:r w:rsidR="001172CC" w:rsidRPr="000F7071">
        <w:rPr>
          <w:rFonts w:cs="Times New Roman"/>
          <w:i/>
          <w:sz w:val="24"/>
          <w:szCs w:val="24"/>
        </w:rPr>
        <w:t>Sinti</w:t>
      </w:r>
      <w:proofErr w:type="spellEnd"/>
      <w:r w:rsidRPr="000F7071">
        <w:rPr>
          <w:rFonts w:cs="Times New Roman"/>
          <w:sz w:val="24"/>
          <w:szCs w:val="24"/>
        </w:rPr>
        <w:t xml:space="preserve"> en référence </w:t>
      </w:r>
      <w:r w:rsidR="00AC7E2C" w:rsidRPr="000F7071">
        <w:rPr>
          <w:rFonts w:cs="Times New Roman"/>
          <w:sz w:val="24"/>
          <w:szCs w:val="24"/>
        </w:rPr>
        <w:t xml:space="preserve">à deux </w:t>
      </w:r>
      <w:r w:rsidRPr="000F7071">
        <w:rPr>
          <w:rFonts w:cs="Times New Roman"/>
          <w:sz w:val="24"/>
          <w:szCs w:val="24"/>
        </w:rPr>
        <w:t>groupes ethniques d</w:t>
      </w:r>
      <w:r w:rsidR="00AC7E2C" w:rsidRPr="000F7071">
        <w:rPr>
          <w:rFonts w:cs="Times New Roman"/>
          <w:sz w:val="24"/>
          <w:szCs w:val="24"/>
        </w:rPr>
        <w:t>’Europe centrale : l</w:t>
      </w:r>
      <w:r w:rsidRPr="000F7071">
        <w:rPr>
          <w:rFonts w:cs="Times New Roman"/>
          <w:sz w:val="24"/>
          <w:szCs w:val="24"/>
        </w:rPr>
        <w:t xml:space="preserve">es </w:t>
      </w:r>
      <w:proofErr w:type="spellStart"/>
      <w:r w:rsidRPr="000F7071">
        <w:rPr>
          <w:rFonts w:cs="Times New Roman"/>
          <w:sz w:val="24"/>
          <w:szCs w:val="24"/>
        </w:rPr>
        <w:t>Roms</w:t>
      </w:r>
      <w:proofErr w:type="spellEnd"/>
      <w:r w:rsidRPr="000F7071">
        <w:rPr>
          <w:rFonts w:cs="Times New Roman"/>
          <w:sz w:val="24"/>
          <w:szCs w:val="24"/>
        </w:rPr>
        <w:t xml:space="preserve"> et </w:t>
      </w:r>
      <w:proofErr w:type="spellStart"/>
      <w:r w:rsidR="00AC7E2C" w:rsidRPr="000F7071">
        <w:rPr>
          <w:rFonts w:cs="Times New Roman"/>
          <w:sz w:val="24"/>
          <w:szCs w:val="24"/>
        </w:rPr>
        <w:t>C</w:t>
      </w:r>
      <w:r w:rsidRPr="000F7071">
        <w:rPr>
          <w:rFonts w:cs="Times New Roman"/>
          <w:sz w:val="24"/>
          <w:szCs w:val="24"/>
        </w:rPr>
        <w:t>intis</w:t>
      </w:r>
      <w:proofErr w:type="spellEnd"/>
      <w:r w:rsidR="00AC7E2C" w:rsidRPr="000F7071">
        <w:rPr>
          <w:rFonts w:cs="Times New Roman"/>
          <w:sz w:val="24"/>
          <w:szCs w:val="24"/>
        </w:rPr>
        <w:t>.</w:t>
      </w:r>
      <w:r w:rsidRPr="000F7071">
        <w:rPr>
          <w:rFonts w:cs="Times New Roman"/>
          <w:sz w:val="24"/>
          <w:szCs w:val="24"/>
        </w:rPr>
        <w:t xml:space="preserve"> Ces deux termes sont notamment portés par l</w:t>
      </w:r>
      <w:r w:rsidR="001172CC" w:rsidRPr="000F7071">
        <w:rPr>
          <w:rFonts w:cs="Times New Roman"/>
          <w:sz w:val="24"/>
          <w:szCs w:val="24"/>
        </w:rPr>
        <w:t>es associations mémorielles allemandes</w:t>
      </w:r>
      <w:r w:rsidR="00AC7E2C" w:rsidRPr="000F7071">
        <w:rPr>
          <w:rFonts w:cs="Times New Roman"/>
          <w:sz w:val="24"/>
          <w:szCs w:val="24"/>
        </w:rPr>
        <w:t xml:space="preserve">. Ainsi, le Mémorial inauguré le 24 octobre 2012 à Berlin porte le nom de </w:t>
      </w:r>
      <w:proofErr w:type="spellStart"/>
      <w:r w:rsidR="00AC7E2C" w:rsidRPr="000F7071">
        <w:rPr>
          <w:rFonts w:cs="Times New Roman"/>
          <w:i/>
          <w:sz w:val="24"/>
          <w:szCs w:val="24"/>
        </w:rPr>
        <w:t>Denkmal</w:t>
      </w:r>
      <w:proofErr w:type="spellEnd"/>
      <w:r w:rsidR="00AC7E2C" w:rsidRPr="000F7071">
        <w:rPr>
          <w:rFonts w:cs="Times New Roman"/>
          <w:i/>
          <w:sz w:val="24"/>
          <w:szCs w:val="24"/>
        </w:rPr>
        <w:t xml:space="preserve"> </w:t>
      </w:r>
      <w:proofErr w:type="spellStart"/>
      <w:r w:rsidR="00AC7E2C" w:rsidRPr="000F7071">
        <w:rPr>
          <w:rFonts w:cs="Times New Roman"/>
          <w:i/>
          <w:sz w:val="24"/>
          <w:szCs w:val="24"/>
        </w:rPr>
        <w:t>für</w:t>
      </w:r>
      <w:proofErr w:type="spellEnd"/>
      <w:r w:rsidR="00AC7E2C" w:rsidRPr="000F7071">
        <w:rPr>
          <w:rFonts w:cs="Times New Roman"/>
          <w:i/>
          <w:sz w:val="24"/>
          <w:szCs w:val="24"/>
        </w:rPr>
        <w:t xml:space="preserve"> die </w:t>
      </w:r>
      <w:proofErr w:type="spellStart"/>
      <w:r w:rsidR="00AC7E2C" w:rsidRPr="000F7071">
        <w:rPr>
          <w:rFonts w:cs="Times New Roman"/>
          <w:i/>
          <w:sz w:val="24"/>
          <w:szCs w:val="24"/>
        </w:rPr>
        <w:t>im</w:t>
      </w:r>
      <w:proofErr w:type="spellEnd"/>
      <w:r w:rsidR="00AC7E2C" w:rsidRPr="000F7071">
        <w:rPr>
          <w:rFonts w:cs="Times New Roman"/>
          <w:i/>
          <w:sz w:val="24"/>
          <w:szCs w:val="24"/>
        </w:rPr>
        <w:t xml:space="preserve"> </w:t>
      </w:r>
      <w:proofErr w:type="spellStart"/>
      <w:r w:rsidR="00AC7E2C" w:rsidRPr="000F7071">
        <w:rPr>
          <w:rFonts w:cs="Times New Roman"/>
          <w:i/>
          <w:sz w:val="24"/>
          <w:szCs w:val="24"/>
        </w:rPr>
        <w:t>Nationalsozialismus</w:t>
      </w:r>
      <w:proofErr w:type="spellEnd"/>
      <w:r w:rsidR="00AC7E2C" w:rsidRPr="000F7071">
        <w:rPr>
          <w:rFonts w:cs="Times New Roman"/>
          <w:i/>
          <w:sz w:val="24"/>
          <w:szCs w:val="24"/>
        </w:rPr>
        <w:t xml:space="preserve"> </w:t>
      </w:r>
      <w:proofErr w:type="spellStart"/>
      <w:r w:rsidR="00AC7E2C" w:rsidRPr="000F7071">
        <w:rPr>
          <w:rFonts w:cs="Times New Roman"/>
          <w:i/>
          <w:sz w:val="24"/>
          <w:szCs w:val="24"/>
        </w:rPr>
        <w:t>ermordeten</w:t>
      </w:r>
      <w:proofErr w:type="spellEnd"/>
      <w:r w:rsidR="00AC7E2C" w:rsidRPr="000F7071">
        <w:rPr>
          <w:rFonts w:cs="Times New Roman"/>
          <w:i/>
          <w:sz w:val="24"/>
          <w:szCs w:val="24"/>
        </w:rPr>
        <w:t xml:space="preserve"> </w:t>
      </w:r>
      <w:proofErr w:type="spellStart"/>
      <w:r w:rsidR="00AC7E2C" w:rsidRPr="000F7071">
        <w:rPr>
          <w:rFonts w:cs="Times New Roman"/>
          <w:i/>
          <w:sz w:val="24"/>
          <w:szCs w:val="24"/>
        </w:rPr>
        <w:t>Sinti</w:t>
      </w:r>
      <w:proofErr w:type="spellEnd"/>
      <w:r w:rsidR="00AC7E2C" w:rsidRPr="000F7071">
        <w:rPr>
          <w:rFonts w:cs="Times New Roman"/>
          <w:i/>
          <w:sz w:val="24"/>
          <w:szCs w:val="24"/>
        </w:rPr>
        <w:t xml:space="preserve"> </w:t>
      </w:r>
      <w:proofErr w:type="spellStart"/>
      <w:r w:rsidR="00AC7E2C" w:rsidRPr="000F7071">
        <w:rPr>
          <w:rFonts w:cs="Times New Roman"/>
          <w:i/>
          <w:sz w:val="24"/>
          <w:szCs w:val="24"/>
        </w:rPr>
        <w:t>und</w:t>
      </w:r>
      <w:proofErr w:type="spellEnd"/>
      <w:r w:rsidR="00AC7E2C" w:rsidRPr="000F7071">
        <w:rPr>
          <w:rFonts w:cs="Times New Roman"/>
          <w:i/>
          <w:sz w:val="24"/>
          <w:szCs w:val="24"/>
        </w:rPr>
        <w:t xml:space="preserve"> Roma </w:t>
      </w:r>
      <w:proofErr w:type="spellStart"/>
      <w:r w:rsidR="00AC7E2C" w:rsidRPr="000F7071">
        <w:rPr>
          <w:rFonts w:cs="Times New Roman"/>
          <w:i/>
          <w:sz w:val="24"/>
          <w:szCs w:val="24"/>
        </w:rPr>
        <w:t>Europas</w:t>
      </w:r>
      <w:proofErr w:type="spellEnd"/>
      <w:r w:rsidR="00AC7E2C" w:rsidRPr="000F7071">
        <w:rPr>
          <w:rFonts w:cs="Times New Roman"/>
          <w:sz w:val="24"/>
          <w:szCs w:val="24"/>
        </w:rPr>
        <w:t xml:space="preserve"> que l’on peut traduire par Mémorial aux Roms européens assassinés pendant le nazisme. </w:t>
      </w:r>
      <w:r w:rsidRPr="000F7071">
        <w:rPr>
          <w:rFonts w:cs="Times New Roman"/>
          <w:sz w:val="24"/>
          <w:szCs w:val="24"/>
        </w:rPr>
        <w:t>Ces deux termes ne correspondent pas à la réalité française</w:t>
      </w:r>
      <w:r w:rsidR="00077A8E">
        <w:rPr>
          <w:rFonts w:cs="Times New Roman"/>
          <w:sz w:val="24"/>
          <w:szCs w:val="24"/>
        </w:rPr>
        <w:t>,</w:t>
      </w:r>
      <w:r w:rsidR="00AC7E2C" w:rsidRPr="000F7071">
        <w:rPr>
          <w:rFonts w:cs="Times New Roman"/>
          <w:sz w:val="24"/>
          <w:szCs w:val="24"/>
        </w:rPr>
        <w:t xml:space="preserve"> où l’administration </w:t>
      </w:r>
      <w:r w:rsidR="001172CC" w:rsidRPr="000F7071">
        <w:rPr>
          <w:rFonts w:cs="Times New Roman"/>
          <w:sz w:val="24"/>
          <w:szCs w:val="24"/>
        </w:rPr>
        <w:t>ne parlera jamais que de nomades.</w:t>
      </w:r>
    </w:p>
    <w:p w:rsidR="00701A42" w:rsidRPr="000F7071" w:rsidRDefault="00701A42" w:rsidP="00F07787">
      <w:pPr>
        <w:widowControl w:val="0"/>
        <w:suppressLineNumbers/>
        <w:suppressAutoHyphens/>
        <w:spacing w:after="0" w:line="240" w:lineRule="auto"/>
        <w:ind w:firstLine="567"/>
        <w:jc w:val="both"/>
        <w:rPr>
          <w:rFonts w:cs="Times New Roman"/>
          <w:sz w:val="24"/>
          <w:szCs w:val="24"/>
        </w:rPr>
      </w:pPr>
    </w:p>
    <w:p w:rsidR="003448A1" w:rsidRPr="000F7071" w:rsidRDefault="003448A1" w:rsidP="00F07787">
      <w:pPr>
        <w:widowControl w:val="0"/>
        <w:suppressLineNumbers/>
        <w:suppressAutoHyphens/>
        <w:spacing w:after="0" w:line="240" w:lineRule="auto"/>
        <w:ind w:firstLine="567"/>
        <w:jc w:val="both"/>
        <w:rPr>
          <w:rFonts w:cs="Times New Roman"/>
          <w:sz w:val="24"/>
          <w:szCs w:val="24"/>
        </w:rPr>
      </w:pPr>
    </w:p>
    <w:p w:rsidR="002E0863" w:rsidRPr="000F7071" w:rsidRDefault="002E0863"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sym w:font="Wingdings" w:char="F06E"/>
      </w:r>
      <w:r w:rsidRPr="000F7071">
        <w:rPr>
          <w:rFonts w:cs="Times New Roman"/>
          <w:sz w:val="24"/>
          <w:szCs w:val="24"/>
        </w:rPr>
        <w:t xml:space="preserve"> </w:t>
      </w:r>
      <w:r w:rsidRPr="000F7071">
        <w:rPr>
          <w:rFonts w:cs="Times New Roman"/>
          <w:b/>
          <w:sz w:val="24"/>
          <w:szCs w:val="24"/>
        </w:rPr>
        <w:t>De quoi parle-t-on ?</w:t>
      </w:r>
      <w:r w:rsidRPr="000F7071">
        <w:rPr>
          <w:rFonts w:cs="Times New Roman"/>
          <w:sz w:val="24"/>
          <w:szCs w:val="24"/>
        </w:rPr>
        <w:t xml:space="preserve"> </w:t>
      </w:r>
    </w:p>
    <w:p w:rsidR="001172CC" w:rsidRPr="000F7071" w:rsidRDefault="002E0863"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Il n’existe pas de </w:t>
      </w:r>
      <w:r w:rsidR="00077A8E">
        <w:rPr>
          <w:rFonts w:cs="Times New Roman"/>
          <w:sz w:val="24"/>
          <w:szCs w:val="24"/>
        </w:rPr>
        <w:t>« </w:t>
      </w:r>
      <w:r w:rsidR="001172CC" w:rsidRPr="000F7071">
        <w:rPr>
          <w:rFonts w:cs="Times New Roman"/>
          <w:sz w:val="24"/>
          <w:szCs w:val="24"/>
        </w:rPr>
        <w:t>solution finale à la question tsigane</w:t>
      </w:r>
      <w:r w:rsidR="00077A8E">
        <w:rPr>
          <w:rFonts w:cs="Times New Roman"/>
          <w:sz w:val="24"/>
          <w:szCs w:val="24"/>
        </w:rPr>
        <w:t> »</w:t>
      </w:r>
      <w:r w:rsidR="001172CC" w:rsidRPr="000F7071">
        <w:rPr>
          <w:rFonts w:cs="Times New Roman"/>
          <w:sz w:val="24"/>
          <w:szCs w:val="24"/>
        </w:rPr>
        <w:t xml:space="preserve"> en Europe. Il </w:t>
      </w:r>
      <w:r w:rsidRPr="000F7071">
        <w:rPr>
          <w:rFonts w:cs="Times New Roman"/>
          <w:sz w:val="24"/>
          <w:szCs w:val="24"/>
        </w:rPr>
        <w:t xml:space="preserve">convient de distinguer des </w:t>
      </w:r>
      <w:r w:rsidR="001172CC" w:rsidRPr="000F7071">
        <w:rPr>
          <w:rFonts w:cs="Times New Roman"/>
          <w:sz w:val="24"/>
          <w:szCs w:val="24"/>
        </w:rPr>
        <w:t xml:space="preserve">politiques </w:t>
      </w:r>
      <w:r w:rsidRPr="000F7071">
        <w:rPr>
          <w:rFonts w:cs="Times New Roman"/>
          <w:sz w:val="24"/>
          <w:szCs w:val="24"/>
        </w:rPr>
        <w:t xml:space="preserve">très différentes </w:t>
      </w:r>
      <w:r w:rsidR="001172CC" w:rsidRPr="000F7071">
        <w:rPr>
          <w:rFonts w:cs="Times New Roman"/>
          <w:sz w:val="24"/>
          <w:szCs w:val="24"/>
        </w:rPr>
        <w:t xml:space="preserve">en fonction des territoires : </w:t>
      </w:r>
      <w:r w:rsidRPr="000F7071">
        <w:rPr>
          <w:rFonts w:cs="Times New Roman"/>
          <w:sz w:val="24"/>
          <w:szCs w:val="24"/>
        </w:rPr>
        <w:t>l’</w:t>
      </w:r>
      <w:r w:rsidR="001172CC" w:rsidRPr="000F7071">
        <w:rPr>
          <w:rFonts w:cs="Times New Roman"/>
          <w:sz w:val="24"/>
          <w:szCs w:val="24"/>
        </w:rPr>
        <w:t xml:space="preserve">Allemagne, </w:t>
      </w:r>
      <w:r w:rsidRPr="000F7071">
        <w:rPr>
          <w:rFonts w:cs="Times New Roman"/>
          <w:sz w:val="24"/>
          <w:szCs w:val="24"/>
        </w:rPr>
        <w:t xml:space="preserve">les </w:t>
      </w:r>
      <w:r w:rsidR="001172CC" w:rsidRPr="000F7071">
        <w:rPr>
          <w:rFonts w:cs="Times New Roman"/>
          <w:sz w:val="24"/>
          <w:szCs w:val="24"/>
        </w:rPr>
        <w:t>territoires alliés</w:t>
      </w:r>
      <w:r w:rsidRPr="000F7071">
        <w:rPr>
          <w:rFonts w:cs="Times New Roman"/>
          <w:sz w:val="24"/>
          <w:szCs w:val="24"/>
        </w:rPr>
        <w:t xml:space="preserve"> de l’Allemagne</w:t>
      </w:r>
      <w:r w:rsidR="001172CC" w:rsidRPr="000F7071">
        <w:rPr>
          <w:rFonts w:cs="Times New Roman"/>
          <w:sz w:val="24"/>
          <w:szCs w:val="24"/>
        </w:rPr>
        <w:t xml:space="preserve">, </w:t>
      </w:r>
      <w:r w:rsidRPr="000F7071">
        <w:rPr>
          <w:rFonts w:cs="Times New Roman"/>
          <w:sz w:val="24"/>
          <w:szCs w:val="24"/>
        </w:rPr>
        <w:t xml:space="preserve">les </w:t>
      </w:r>
      <w:r w:rsidR="001172CC" w:rsidRPr="000F7071">
        <w:rPr>
          <w:rFonts w:cs="Times New Roman"/>
          <w:sz w:val="24"/>
          <w:szCs w:val="24"/>
        </w:rPr>
        <w:t>territoires envahis</w:t>
      </w:r>
      <w:r w:rsidRPr="000F7071">
        <w:rPr>
          <w:rFonts w:cs="Times New Roman"/>
          <w:sz w:val="24"/>
          <w:szCs w:val="24"/>
        </w:rPr>
        <w:t xml:space="preserve"> et les te</w:t>
      </w:r>
      <w:r w:rsidR="00DC5E34">
        <w:rPr>
          <w:rFonts w:cs="Times New Roman"/>
          <w:sz w:val="24"/>
          <w:szCs w:val="24"/>
        </w:rPr>
        <w:t>rritoires occupé</w:t>
      </w:r>
      <w:r w:rsidR="001172CC" w:rsidRPr="000F7071">
        <w:rPr>
          <w:rFonts w:cs="Times New Roman"/>
          <w:sz w:val="24"/>
          <w:szCs w:val="24"/>
        </w:rPr>
        <w:t>s</w:t>
      </w:r>
      <w:r w:rsidR="002D4381" w:rsidRPr="000F7071">
        <w:rPr>
          <w:rFonts w:cs="Times New Roman"/>
          <w:sz w:val="24"/>
          <w:szCs w:val="24"/>
        </w:rPr>
        <w:t>.</w:t>
      </w:r>
      <w:r w:rsidRPr="000F7071">
        <w:rPr>
          <w:rFonts w:cs="Times New Roman"/>
          <w:sz w:val="24"/>
          <w:szCs w:val="24"/>
        </w:rPr>
        <w:t xml:space="preserve"> Par ailleurs, il existe un débat </w:t>
      </w:r>
      <w:r w:rsidR="001172CC" w:rsidRPr="000F7071">
        <w:rPr>
          <w:rFonts w:cs="Times New Roman"/>
          <w:sz w:val="24"/>
          <w:szCs w:val="24"/>
        </w:rPr>
        <w:t>sur la qualification génocidaire de</w:t>
      </w:r>
      <w:r w:rsidRPr="000F7071">
        <w:rPr>
          <w:rFonts w:cs="Times New Roman"/>
          <w:sz w:val="24"/>
          <w:szCs w:val="24"/>
        </w:rPr>
        <w:t xml:space="preserve">s crimes commis contre les Tsiganes car la politique </w:t>
      </w:r>
      <w:r w:rsidR="001172CC" w:rsidRPr="000F7071">
        <w:rPr>
          <w:rFonts w:cs="Times New Roman"/>
          <w:sz w:val="24"/>
          <w:szCs w:val="24"/>
        </w:rPr>
        <w:t xml:space="preserve">nazie </w:t>
      </w:r>
      <w:r w:rsidRPr="000F7071">
        <w:rPr>
          <w:rFonts w:cs="Times New Roman"/>
          <w:sz w:val="24"/>
          <w:szCs w:val="24"/>
        </w:rPr>
        <w:t xml:space="preserve">fut </w:t>
      </w:r>
      <w:r w:rsidR="001172CC" w:rsidRPr="000F7071">
        <w:rPr>
          <w:rFonts w:cs="Times New Roman"/>
          <w:sz w:val="24"/>
          <w:szCs w:val="24"/>
        </w:rPr>
        <w:t xml:space="preserve">très brouillonne sur cette question. </w:t>
      </w:r>
    </w:p>
    <w:p w:rsidR="002E0863" w:rsidRPr="000F7071" w:rsidRDefault="002E0863" w:rsidP="00F07787">
      <w:pPr>
        <w:widowControl w:val="0"/>
        <w:suppressLineNumbers/>
        <w:suppressAutoHyphens/>
        <w:spacing w:after="0" w:line="240" w:lineRule="auto"/>
        <w:ind w:firstLine="567"/>
        <w:jc w:val="both"/>
        <w:rPr>
          <w:rFonts w:cs="Times New Roman"/>
          <w:sz w:val="24"/>
          <w:szCs w:val="24"/>
        </w:rPr>
      </w:pPr>
    </w:p>
    <w:p w:rsidR="003448A1" w:rsidRPr="000F7071" w:rsidRDefault="003448A1" w:rsidP="00F07787">
      <w:pPr>
        <w:widowControl w:val="0"/>
        <w:suppressLineNumbers/>
        <w:suppressAutoHyphens/>
        <w:spacing w:after="0" w:line="240" w:lineRule="auto"/>
        <w:ind w:firstLine="567"/>
        <w:jc w:val="both"/>
        <w:rPr>
          <w:rFonts w:cs="Times New Roman"/>
          <w:sz w:val="24"/>
          <w:szCs w:val="24"/>
        </w:rPr>
      </w:pPr>
    </w:p>
    <w:p w:rsidR="002E0863" w:rsidRPr="000F7071" w:rsidRDefault="002E0863"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sym w:font="Wingdings" w:char="F06E"/>
      </w:r>
      <w:r w:rsidRPr="000F7071">
        <w:rPr>
          <w:rFonts w:cs="Times New Roman"/>
          <w:sz w:val="24"/>
          <w:szCs w:val="24"/>
        </w:rPr>
        <w:t xml:space="preserve"> </w:t>
      </w:r>
      <w:r w:rsidRPr="000F7071">
        <w:rPr>
          <w:rFonts w:cs="Times New Roman"/>
          <w:b/>
          <w:sz w:val="24"/>
          <w:szCs w:val="24"/>
        </w:rPr>
        <w:t xml:space="preserve">De combien parle-t-on </w:t>
      </w:r>
      <w:r w:rsidR="001172CC" w:rsidRPr="000F7071">
        <w:rPr>
          <w:rFonts w:cs="Times New Roman"/>
          <w:b/>
          <w:sz w:val="24"/>
          <w:szCs w:val="24"/>
        </w:rPr>
        <w:t>?</w:t>
      </w:r>
      <w:r w:rsidRPr="000F7071">
        <w:rPr>
          <w:rFonts w:cs="Times New Roman"/>
          <w:sz w:val="24"/>
          <w:szCs w:val="24"/>
        </w:rPr>
        <w:t xml:space="preserve"> </w:t>
      </w:r>
    </w:p>
    <w:p w:rsidR="002E0863" w:rsidRPr="000F7071" w:rsidRDefault="002E0863"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Il est difficile d’établir le bilan </w:t>
      </w:r>
      <w:r w:rsidR="00077A8E">
        <w:rPr>
          <w:rFonts w:cs="Times New Roman"/>
          <w:sz w:val="24"/>
          <w:szCs w:val="24"/>
        </w:rPr>
        <w:t xml:space="preserve">précis </w:t>
      </w:r>
      <w:r w:rsidRPr="000F7071">
        <w:rPr>
          <w:rFonts w:cs="Times New Roman"/>
          <w:sz w:val="24"/>
          <w:szCs w:val="24"/>
        </w:rPr>
        <w:t xml:space="preserve">des crimes </w:t>
      </w:r>
      <w:r w:rsidR="00077A8E">
        <w:rPr>
          <w:rFonts w:cs="Times New Roman"/>
          <w:sz w:val="24"/>
          <w:szCs w:val="24"/>
        </w:rPr>
        <w:t>commis</w:t>
      </w:r>
      <w:r w:rsidRPr="000F7071">
        <w:rPr>
          <w:rFonts w:cs="Times New Roman"/>
          <w:sz w:val="24"/>
          <w:szCs w:val="24"/>
        </w:rPr>
        <w:t xml:space="preserve"> contre les Tsiganes</w:t>
      </w:r>
      <w:r w:rsidR="00077A8E">
        <w:rPr>
          <w:rFonts w:cs="Times New Roman"/>
          <w:sz w:val="24"/>
          <w:szCs w:val="24"/>
        </w:rPr>
        <w:t xml:space="preserve"> par l’Allemagne nazie et ses alliés</w:t>
      </w:r>
      <w:r w:rsidRPr="000F7071">
        <w:rPr>
          <w:rFonts w:cs="Times New Roman"/>
          <w:sz w:val="24"/>
          <w:szCs w:val="24"/>
        </w:rPr>
        <w:t xml:space="preserve">. Les estimations varient de 220 000 à 500 000 </w:t>
      </w:r>
      <w:r w:rsidR="00077A8E">
        <w:rPr>
          <w:rFonts w:cs="Times New Roman"/>
          <w:sz w:val="24"/>
          <w:szCs w:val="24"/>
        </w:rPr>
        <w:t>victimes</w:t>
      </w:r>
      <w:r w:rsidRPr="000F7071">
        <w:rPr>
          <w:rFonts w:cs="Times New Roman"/>
          <w:sz w:val="24"/>
          <w:szCs w:val="24"/>
        </w:rPr>
        <w:t xml:space="preserve">. Là aussi, le </w:t>
      </w:r>
      <w:r w:rsidR="00077A8E">
        <w:rPr>
          <w:rFonts w:cs="Times New Roman"/>
          <w:sz w:val="24"/>
          <w:szCs w:val="24"/>
        </w:rPr>
        <w:t>travail historique</w:t>
      </w:r>
      <w:r w:rsidRPr="000F7071">
        <w:rPr>
          <w:rFonts w:cs="Times New Roman"/>
          <w:sz w:val="24"/>
          <w:szCs w:val="24"/>
        </w:rPr>
        <w:t xml:space="preserve"> est important</w:t>
      </w:r>
      <w:r w:rsidR="00077A8E">
        <w:rPr>
          <w:rFonts w:cs="Times New Roman"/>
          <w:sz w:val="24"/>
          <w:szCs w:val="24"/>
        </w:rPr>
        <w:t>,</w:t>
      </w:r>
      <w:r w:rsidRPr="000F7071">
        <w:rPr>
          <w:rFonts w:cs="Times New Roman"/>
          <w:sz w:val="24"/>
          <w:szCs w:val="24"/>
        </w:rPr>
        <w:t xml:space="preserve"> car bien souvent les a</w:t>
      </w:r>
      <w:r w:rsidR="001172CC" w:rsidRPr="000F7071">
        <w:rPr>
          <w:rFonts w:cs="Times New Roman"/>
          <w:sz w:val="24"/>
          <w:szCs w:val="24"/>
        </w:rPr>
        <w:t xml:space="preserve">ssociations mémorielles </w:t>
      </w:r>
      <w:r w:rsidR="00077A8E">
        <w:rPr>
          <w:rFonts w:cs="Times New Roman"/>
          <w:sz w:val="24"/>
          <w:szCs w:val="24"/>
        </w:rPr>
        <w:t xml:space="preserve">ont tendance à amplifier le nombre des victimes pour renforcer leurs revendications. </w:t>
      </w:r>
    </w:p>
    <w:p w:rsidR="002E0863" w:rsidRPr="000F7071" w:rsidRDefault="002E0863" w:rsidP="00F07787">
      <w:pPr>
        <w:widowControl w:val="0"/>
        <w:suppressLineNumbers/>
        <w:suppressAutoHyphens/>
        <w:spacing w:after="0" w:line="240" w:lineRule="auto"/>
        <w:ind w:firstLine="567"/>
        <w:jc w:val="both"/>
        <w:rPr>
          <w:rFonts w:cs="Times New Roman"/>
          <w:sz w:val="24"/>
          <w:szCs w:val="24"/>
        </w:rPr>
      </w:pPr>
    </w:p>
    <w:p w:rsidR="001172CC" w:rsidRPr="000F7071" w:rsidRDefault="002E0863" w:rsidP="00DC5E34">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Ces débats sont </w:t>
      </w:r>
      <w:r w:rsidR="00DC5E34">
        <w:rPr>
          <w:rFonts w:cs="Times New Roman"/>
          <w:sz w:val="24"/>
          <w:szCs w:val="24"/>
        </w:rPr>
        <w:t>à l'image du flou qui règne</w:t>
      </w:r>
      <w:r w:rsidR="001172CC" w:rsidRPr="000F7071">
        <w:rPr>
          <w:rFonts w:cs="Times New Roman"/>
          <w:sz w:val="24"/>
          <w:szCs w:val="24"/>
        </w:rPr>
        <w:t xml:space="preserve"> sur cette question du fait d'une historiographie </w:t>
      </w:r>
      <w:r w:rsidRPr="000F7071">
        <w:rPr>
          <w:rFonts w:cs="Times New Roman"/>
          <w:sz w:val="24"/>
          <w:szCs w:val="24"/>
        </w:rPr>
        <w:t xml:space="preserve">encore </w:t>
      </w:r>
      <w:r w:rsidR="001172CC" w:rsidRPr="000F7071">
        <w:rPr>
          <w:rFonts w:cs="Times New Roman"/>
          <w:sz w:val="24"/>
          <w:szCs w:val="24"/>
        </w:rPr>
        <w:t>balbutiante.</w:t>
      </w:r>
      <w:r w:rsidRPr="000F7071">
        <w:rPr>
          <w:rFonts w:cs="Times New Roman"/>
          <w:sz w:val="24"/>
          <w:szCs w:val="24"/>
        </w:rPr>
        <w:t xml:space="preserve"> En effet, il existe peu de spécialistes français de la question de la persécution et de l’assassinat des Tsiganes durant la Seconde guerre mondiale. Cela s’explique notamment par le fait qu’en France, notre vision reste limitée dans la mesure où notre pays a été </w:t>
      </w:r>
      <w:r w:rsidR="00077A8E">
        <w:rPr>
          <w:rFonts w:cs="Times New Roman"/>
          <w:sz w:val="24"/>
          <w:szCs w:val="24"/>
        </w:rPr>
        <w:t xml:space="preserve">principalement </w:t>
      </w:r>
      <w:r w:rsidRPr="000F7071">
        <w:rPr>
          <w:rFonts w:cs="Times New Roman"/>
          <w:sz w:val="24"/>
          <w:szCs w:val="24"/>
        </w:rPr>
        <w:t xml:space="preserve">concerné par une politique d’internement des </w:t>
      </w:r>
      <w:r w:rsidR="00DC5E34">
        <w:rPr>
          <w:rFonts w:cs="Times New Roman"/>
          <w:sz w:val="24"/>
          <w:szCs w:val="24"/>
        </w:rPr>
        <w:t>T</w:t>
      </w:r>
      <w:r w:rsidRPr="000F7071">
        <w:rPr>
          <w:rFonts w:cs="Times New Roman"/>
          <w:sz w:val="24"/>
          <w:szCs w:val="24"/>
        </w:rPr>
        <w:t>siganes.</w:t>
      </w:r>
    </w:p>
    <w:p w:rsidR="002E0863" w:rsidRPr="000F7071" w:rsidRDefault="003448A1" w:rsidP="00DC5E34">
      <w:pPr>
        <w:widowControl w:val="0"/>
        <w:suppressLineNumbers/>
        <w:suppressAutoHyphens/>
        <w:ind w:firstLine="567"/>
        <w:rPr>
          <w:rFonts w:cs="Times New Roman"/>
          <w:b/>
          <w:sz w:val="28"/>
          <w:szCs w:val="24"/>
          <w:u w:val="double"/>
        </w:rPr>
      </w:pPr>
      <w:r w:rsidRPr="000F7071">
        <w:rPr>
          <w:rFonts w:cs="Times New Roman"/>
          <w:sz w:val="24"/>
          <w:szCs w:val="24"/>
        </w:rPr>
        <w:br w:type="page"/>
      </w:r>
      <w:r w:rsidR="003C4E71" w:rsidRPr="000F7071">
        <w:rPr>
          <w:rFonts w:cs="Times New Roman"/>
          <w:b/>
          <w:sz w:val="28"/>
          <w:szCs w:val="24"/>
          <w:u w:val="double"/>
        </w:rPr>
        <w:lastRenderedPageBreak/>
        <w:t xml:space="preserve">I. </w:t>
      </w:r>
      <w:r w:rsidR="00207AE3" w:rsidRPr="000F7071">
        <w:rPr>
          <w:rFonts w:cs="Times New Roman"/>
          <w:b/>
          <w:sz w:val="28"/>
          <w:szCs w:val="24"/>
          <w:u w:val="double"/>
        </w:rPr>
        <w:t>La p</w:t>
      </w:r>
      <w:r w:rsidR="003C4E71" w:rsidRPr="000F7071">
        <w:rPr>
          <w:rFonts w:cs="Times New Roman"/>
          <w:b/>
          <w:sz w:val="28"/>
          <w:szCs w:val="24"/>
          <w:u w:val="double"/>
        </w:rPr>
        <w:t xml:space="preserve">ersécution et </w:t>
      </w:r>
      <w:r w:rsidR="00207AE3" w:rsidRPr="000F7071">
        <w:rPr>
          <w:rFonts w:cs="Times New Roman"/>
          <w:b/>
          <w:sz w:val="28"/>
          <w:szCs w:val="24"/>
          <w:u w:val="double"/>
        </w:rPr>
        <w:t>l’</w:t>
      </w:r>
      <w:r w:rsidR="003C4E71" w:rsidRPr="000F7071">
        <w:rPr>
          <w:rFonts w:cs="Times New Roman"/>
          <w:b/>
          <w:sz w:val="28"/>
          <w:szCs w:val="24"/>
          <w:u w:val="double"/>
        </w:rPr>
        <w:t>assassinat des Tsiganes en Allemagne</w:t>
      </w:r>
    </w:p>
    <w:p w:rsidR="00207AE3" w:rsidRPr="000F7071" w:rsidRDefault="00207AE3" w:rsidP="00F07787">
      <w:pPr>
        <w:widowControl w:val="0"/>
        <w:suppressLineNumbers/>
        <w:suppressAutoHyphens/>
        <w:spacing w:after="0" w:line="240" w:lineRule="auto"/>
        <w:ind w:firstLine="567"/>
        <w:jc w:val="both"/>
        <w:rPr>
          <w:rFonts w:cs="Times New Roman"/>
          <w:sz w:val="24"/>
          <w:szCs w:val="24"/>
        </w:rPr>
      </w:pPr>
    </w:p>
    <w:p w:rsidR="00207AE3" w:rsidRPr="000F7071" w:rsidRDefault="00207AE3" w:rsidP="00F07787">
      <w:pPr>
        <w:widowControl w:val="0"/>
        <w:suppressLineNumbers/>
        <w:suppressAutoHyphens/>
        <w:spacing w:after="0" w:line="240" w:lineRule="auto"/>
        <w:ind w:firstLine="567"/>
        <w:jc w:val="both"/>
        <w:rPr>
          <w:rFonts w:cs="Times New Roman"/>
          <w:b/>
          <w:sz w:val="24"/>
          <w:szCs w:val="24"/>
          <w:u w:val="single"/>
        </w:rPr>
      </w:pPr>
      <w:r w:rsidRPr="000F7071">
        <w:rPr>
          <w:rFonts w:cs="Times New Roman"/>
          <w:b/>
          <w:sz w:val="24"/>
          <w:szCs w:val="24"/>
          <w:u w:val="single"/>
        </w:rPr>
        <w:t>A) La situation des Tsiganes avant l’arrivée au pouvoir des Nazis</w:t>
      </w:r>
    </w:p>
    <w:p w:rsidR="00D934E9" w:rsidRPr="000F7071" w:rsidRDefault="003C4E71"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Les Tsiganes sont partie intégrante des sociétés all</w:t>
      </w:r>
      <w:r w:rsidR="00DC5E34">
        <w:rPr>
          <w:rFonts w:cs="Times New Roman"/>
          <w:sz w:val="24"/>
          <w:szCs w:val="24"/>
        </w:rPr>
        <w:t>emandes depuis la fin du Moyen-A</w:t>
      </w:r>
      <w:r w:rsidRPr="000F7071">
        <w:rPr>
          <w:rFonts w:cs="Times New Roman"/>
          <w:sz w:val="24"/>
          <w:szCs w:val="24"/>
        </w:rPr>
        <w:t>ge. Toutefois, d</w:t>
      </w:r>
      <w:r w:rsidR="001172CC" w:rsidRPr="000F7071">
        <w:rPr>
          <w:rFonts w:cs="Times New Roman"/>
          <w:sz w:val="24"/>
          <w:szCs w:val="24"/>
        </w:rPr>
        <w:t>ans le cadre de la construction de l'</w:t>
      </w:r>
      <w:r w:rsidRPr="000F7071">
        <w:rPr>
          <w:rFonts w:cs="Times New Roman"/>
          <w:sz w:val="24"/>
          <w:szCs w:val="24"/>
        </w:rPr>
        <w:t>É</w:t>
      </w:r>
      <w:r w:rsidR="001172CC" w:rsidRPr="000F7071">
        <w:rPr>
          <w:rFonts w:cs="Times New Roman"/>
          <w:sz w:val="24"/>
          <w:szCs w:val="24"/>
        </w:rPr>
        <w:t>tat allemand au XIX</w:t>
      </w:r>
      <w:r w:rsidRPr="000F7071">
        <w:rPr>
          <w:rFonts w:cs="Times New Roman"/>
          <w:sz w:val="24"/>
          <w:szCs w:val="24"/>
          <w:vertAlign w:val="superscript"/>
        </w:rPr>
        <w:t>ème</w:t>
      </w:r>
      <w:r w:rsidRPr="000F7071">
        <w:rPr>
          <w:rFonts w:cs="Times New Roman"/>
          <w:sz w:val="24"/>
          <w:szCs w:val="24"/>
        </w:rPr>
        <w:t xml:space="preserve"> siècle</w:t>
      </w:r>
      <w:r w:rsidR="001172CC" w:rsidRPr="000F7071">
        <w:rPr>
          <w:rFonts w:cs="Times New Roman"/>
          <w:sz w:val="24"/>
          <w:szCs w:val="24"/>
        </w:rPr>
        <w:t>, l</w:t>
      </w:r>
      <w:r w:rsidRPr="000F7071">
        <w:rPr>
          <w:rFonts w:cs="Times New Roman"/>
          <w:sz w:val="24"/>
          <w:szCs w:val="24"/>
        </w:rPr>
        <w:t>a présence de ces populations marginales suscite l’hostilité des pouvoirs publics si bien que chaque région élabore ses propres mesures pour identifier, contrôler et réprimer si besoin c</w:t>
      </w:r>
      <w:r w:rsidR="00DC5E34">
        <w:rPr>
          <w:rFonts w:cs="Times New Roman"/>
          <w:sz w:val="24"/>
          <w:szCs w:val="24"/>
        </w:rPr>
        <w:t>es individus perçus comme des as</w:t>
      </w:r>
      <w:r w:rsidRPr="000F7071">
        <w:rPr>
          <w:rFonts w:cs="Times New Roman"/>
          <w:sz w:val="24"/>
          <w:szCs w:val="24"/>
        </w:rPr>
        <w:t>ociaux rétifs au travail. Leur présence est souvent perçue comme un « fléau ». En 1927, l’État libre de Prusse oblige les Tsiganes à porter une carte d’identité spéciale ave</w:t>
      </w:r>
      <w:r w:rsidR="00DC5E34">
        <w:rPr>
          <w:rFonts w:cs="Times New Roman"/>
          <w:sz w:val="24"/>
          <w:szCs w:val="24"/>
        </w:rPr>
        <w:t>c photographie</w:t>
      </w:r>
      <w:r w:rsidRPr="000F7071">
        <w:rPr>
          <w:rFonts w:cs="Times New Roman"/>
          <w:sz w:val="24"/>
          <w:szCs w:val="24"/>
        </w:rPr>
        <w:t xml:space="preserve"> et empreintes digitales</w:t>
      </w:r>
      <w:r w:rsidR="00D934E9" w:rsidRPr="000F7071">
        <w:rPr>
          <w:rFonts w:cs="Times New Roman"/>
          <w:sz w:val="24"/>
          <w:szCs w:val="24"/>
        </w:rPr>
        <w:t>.</w:t>
      </w:r>
    </w:p>
    <w:p w:rsidR="00D934E9" w:rsidRPr="000F7071" w:rsidRDefault="00D934E9" w:rsidP="00F07787">
      <w:pPr>
        <w:widowControl w:val="0"/>
        <w:suppressLineNumbers/>
        <w:suppressAutoHyphens/>
        <w:spacing w:after="0" w:line="240" w:lineRule="auto"/>
        <w:ind w:firstLine="567"/>
        <w:jc w:val="both"/>
        <w:rPr>
          <w:rFonts w:cs="Times New Roman"/>
          <w:sz w:val="24"/>
          <w:szCs w:val="24"/>
        </w:rPr>
      </w:pPr>
    </w:p>
    <w:p w:rsidR="003C4E71" w:rsidRPr="000F7071" w:rsidRDefault="00D934E9"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Alors que </w:t>
      </w:r>
      <w:r w:rsidR="003C4E71" w:rsidRPr="000F7071">
        <w:rPr>
          <w:rFonts w:cs="Times New Roman"/>
          <w:sz w:val="24"/>
          <w:szCs w:val="24"/>
        </w:rPr>
        <w:t>la Constitution de Weimar évoque dans son article 109, « l’égalité des droits garantie pour les Tsiganes »</w:t>
      </w:r>
      <w:r w:rsidRPr="000F7071">
        <w:rPr>
          <w:rFonts w:cs="Times New Roman"/>
          <w:sz w:val="24"/>
          <w:szCs w:val="24"/>
        </w:rPr>
        <w:t>, des lois discriminatoires sont votées</w:t>
      </w:r>
      <w:r w:rsidR="003C4E71" w:rsidRPr="000F7071">
        <w:rPr>
          <w:rFonts w:cs="Times New Roman"/>
          <w:sz w:val="24"/>
          <w:szCs w:val="24"/>
        </w:rPr>
        <w:t>.</w:t>
      </w:r>
      <w:r w:rsidRPr="000F7071">
        <w:rPr>
          <w:rFonts w:cs="Times New Roman"/>
          <w:sz w:val="24"/>
          <w:szCs w:val="24"/>
        </w:rPr>
        <w:t xml:space="preserve"> Ainsi, la loi du 16 juillet 1926 destinée à combattre les Tsiganes et les vagabonds instaure leur recensement, l’interdiction de vagabonder et d’installer des camps en bandes. Ceux qui n’étaient pas capables d’attester d’un travail régulier risquaient d’être envoyés au travail forcé pour deux ans. Cette loi devient une norme nationale en 1929.</w:t>
      </w:r>
    </w:p>
    <w:p w:rsidR="001172CC" w:rsidRPr="000F7071" w:rsidRDefault="001172CC" w:rsidP="00F07787">
      <w:pPr>
        <w:widowControl w:val="0"/>
        <w:suppressLineNumbers/>
        <w:suppressAutoHyphens/>
        <w:spacing w:after="0" w:line="240" w:lineRule="auto"/>
        <w:ind w:firstLine="567"/>
        <w:jc w:val="both"/>
        <w:rPr>
          <w:rFonts w:cs="Times New Roman"/>
          <w:sz w:val="24"/>
          <w:szCs w:val="24"/>
        </w:rPr>
      </w:pPr>
    </w:p>
    <w:p w:rsidR="002D4381" w:rsidRPr="000F7071" w:rsidRDefault="002D4381" w:rsidP="00F07787">
      <w:pPr>
        <w:widowControl w:val="0"/>
        <w:suppressLineNumbers/>
        <w:suppressAutoHyphens/>
        <w:spacing w:after="0" w:line="240" w:lineRule="auto"/>
        <w:ind w:firstLine="567"/>
        <w:jc w:val="both"/>
        <w:rPr>
          <w:rFonts w:cs="Times New Roman"/>
          <w:sz w:val="24"/>
          <w:szCs w:val="24"/>
        </w:rPr>
      </w:pPr>
    </w:p>
    <w:p w:rsidR="00207AE3" w:rsidRPr="000F7071" w:rsidRDefault="00207AE3" w:rsidP="00F07787">
      <w:pPr>
        <w:widowControl w:val="0"/>
        <w:suppressLineNumbers/>
        <w:suppressAutoHyphens/>
        <w:spacing w:after="0" w:line="240" w:lineRule="auto"/>
        <w:ind w:firstLine="567"/>
        <w:jc w:val="both"/>
        <w:rPr>
          <w:rFonts w:cs="Times New Roman"/>
          <w:b/>
          <w:sz w:val="24"/>
          <w:szCs w:val="24"/>
          <w:u w:val="single"/>
        </w:rPr>
      </w:pPr>
      <w:r w:rsidRPr="000F7071">
        <w:rPr>
          <w:rFonts w:cs="Times New Roman"/>
          <w:b/>
          <w:sz w:val="24"/>
          <w:szCs w:val="24"/>
          <w:u w:val="single"/>
        </w:rPr>
        <w:t xml:space="preserve">B) La persécutions des Tsiganes par les nazis dans les années </w:t>
      </w:r>
      <w:r w:rsidR="00DC5E34">
        <w:rPr>
          <w:rFonts w:cs="Times New Roman"/>
          <w:b/>
          <w:sz w:val="24"/>
          <w:szCs w:val="24"/>
          <w:u w:val="single"/>
        </w:rPr>
        <w:t>19</w:t>
      </w:r>
      <w:r w:rsidRPr="000F7071">
        <w:rPr>
          <w:rFonts w:cs="Times New Roman"/>
          <w:b/>
          <w:sz w:val="24"/>
          <w:szCs w:val="24"/>
          <w:u w:val="single"/>
        </w:rPr>
        <w:t>30</w:t>
      </w:r>
    </w:p>
    <w:p w:rsidR="001172CC" w:rsidRPr="000F7071" w:rsidRDefault="001172CC"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La question tsigane n'était pas une priorité </w:t>
      </w:r>
      <w:r w:rsidR="00D934E9" w:rsidRPr="000F7071">
        <w:rPr>
          <w:rFonts w:cs="Times New Roman"/>
          <w:sz w:val="24"/>
          <w:szCs w:val="24"/>
        </w:rPr>
        <w:t xml:space="preserve">pour les nazis. </w:t>
      </w:r>
      <w:r w:rsidRPr="000F7071">
        <w:rPr>
          <w:rFonts w:cs="Times New Roman"/>
          <w:sz w:val="24"/>
          <w:szCs w:val="24"/>
        </w:rPr>
        <w:t xml:space="preserve">Dans </w:t>
      </w:r>
      <w:r w:rsidRPr="006D0802">
        <w:rPr>
          <w:rFonts w:cs="Times New Roman"/>
          <w:i/>
          <w:sz w:val="24"/>
          <w:szCs w:val="24"/>
        </w:rPr>
        <w:t>Mein Kampf</w:t>
      </w:r>
      <w:r w:rsidRPr="000F7071">
        <w:rPr>
          <w:rFonts w:cs="Times New Roman"/>
          <w:sz w:val="24"/>
          <w:szCs w:val="24"/>
        </w:rPr>
        <w:t xml:space="preserve">, Hitler ne </w:t>
      </w:r>
      <w:r w:rsidR="006D0802">
        <w:rPr>
          <w:rFonts w:cs="Times New Roman"/>
          <w:sz w:val="24"/>
          <w:szCs w:val="24"/>
        </w:rPr>
        <w:t>mentionne pas l</w:t>
      </w:r>
      <w:r w:rsidRPr="000F7071">
        <w:rPr>
          <w:rFonts w:cs="Times New Roman"/>
          <w:sz w:val="24"/>
          <w:szCs w:val="24"/>
        </w:rPr>
        <w:t>es Tsiganes</w:t>
      </w:r>
      <w:r w:rsidR="00D934E9" w:rsidRPr="000F7071">
        <w:rPr>
          <w:rFonts w:cs="Times New Roman"/>
          <w:sz w:val="24"/>
          <w:szCs w:val="24"/>
        </w:rPr>
        <w:t xml:space="preserve"> (en 12 ans, la s</w:t>
      </w:r>
      <w:r w:rsidRPr="000F7071">
        <w:rPr>
          <w:rFonts w:cs="Times New Roman"/>
          <w:sz w:val="24"/>
          <w:szCs w:val="24"/>
        </w:rPr>
        <w:t xml:space="preserve">eule décision </w:t>
      </w:r>
      <w:r w:rsidR="006D0802">
        <w:rPr>
          <w:rFonts w:cs="Times New Roman"/>
          <w:sz w:val="24"/>
          <w:szCs w:val="24"/>
        </w:rPr>
        <w:t xml:space="preserve">prise directement par </w:t>
      </w:r>
      <w:r w:rsidRPr="000F7071">
        <w:rPr>
          <w:rFonts w:cs="Times New Roman"/>
          <w:sz w:val="24"/>
          <w:szCs w:val="24"/>
        </w:rPr>
        <w:t>Hitler a été de les exclure du service militaire durant la période de guerre</w:t>
      </w:r>
      <w:r w:rsidR="00D934E9" w:rsidRPr="000F7071">
        <w:rPr>
          <w:rFonts w:cs="Times New Roman"/>
          <w:sz w:val="24"/>
          <w:szCs w:val="24"/>
        </w:rPr>
        <w:t>)</w:t>
      </w:r>
      <w:r w:rsidRPr="000F7071">
        <w:rPr>
          <w:rFonts w:cs="Times New Roman"/>
          <w:sz w:val="24"/>
          <w:szCs w:val="24"/>
        </w:rPr>
        <w:t>.</w:t>
      </w:r>
      <w:r w:rsidR="00D934E9" w:rsidRPr="000F7071">
        <w:rPr>
          <w:rFonts w:cs="Times New Roman"/>
          <w:sz w:val="24"/>
          <w:szCs w:val="24"/>
        </w:rPr>
        <w:t xml:space="preserve"> En fait, la décision d’intensifier les mauvais traitements infligés aux Tsiganes ne vient pas du sommet de la direction nazie mais d’abord de la base du parti et de la population allemande elle-même. Les Tsiganes sont alors victimes d’une politique qui revêt un triple aspect :</w:t>
      </w:r>
      <w:r w:rsidR="00F07787">
        <w:rPr>
          <w:rFonts w:cs="Times New Roman"/>
          <w:sz w:val="24"/>
          <w:szCs w:val="24"/>
        </w:rPr>
        <w:t xml:space="preserve"> d</w:t>
      </w:r>
      <w:r w:rsidR="00D934E9" w:rsidRPr="000F7071">
        <w:rPr>
          <w:rFonts w:cs="Times New Roman"/>
          <w:sz w:val="24"/>
          <w:szCs w:val="24"/>
        </w:rPr>
        <w:t>es mesures de contrôle et de harcèlement intensifiées ;</w:t>
      </w:r>
      <w:r w:rsidR="00F07787">
        <w:rPr>
          <w:rFonts w:cs="Times New Roman"/>
          <w:sz w:val="24"/>
          <w:szCs w:val="24"/>
        </w:rPr>
        <w:t xml:space="preserve"> l</w:t>
      </w:r>
      <w:r w:rsidR="00D934E9" w:rsidRPr="000F7071">
        <w:rPr>
          <w:rFonts w:cs="Times New Roman"/>
          <w:sz w:val="24"/>
          <w:szCs w:val="24"/>
        </w:rPr>
        <w:t>a prévention de la criminalité </w:t>
      </w:r>
      <w:r w:rsidR="00F07787">
        <w:rPr>
          <w:rFonts w:cs="Times New Roman"/>
          <w:sz w:val="24"/>
          <w:szCs w:val="24"/>
        </w:rPr>
        <w:t>et l</w:t>
      </w:r>
      <w:r w:rsidR="00D934E9" w:rsidRPr="000F7071">
        <w:rPr>
          <w:rFonts w:cs="Times New Roman"/>
          <w:sz w:val="24"/>
          <w:szCs w:val="24"/>
        </w:rPr>
        <w:t>e combat contre une race étrangère.</w:t>
      </w:r>
    </w:p>
    <w:p w:rsidR="00D934E9" w:rsidRPr="000F7071" w:rsidRDefault="00D934E9" w:rsidP="00F07787">
      <w:pPr>
        <w:widowControl w:val="0"/>
        <w:suppressLineNumbers/>
        <w:suppressAutoHyphens/>
        <w:spacing w:after="0" w:line="240" w:lineRule="auto"/>
        <w:ind w:firstLine="567"/>
        <w:jc w:val="both"/>
        <w:rPr>
          <w:rFonts w:cs="Times New Roman"/>
          <w:sz w:val="24"/>
          <w:szCs w:val="24"/>
        </w:rPr>
      </w:pPr>
    </w:p>
    <w:p w:rsidR="001172CC" w:rsidRPr="000F7071" w:rsidRDefault="00D934E9"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Après l’arrivée au pouvoir des nazis en </w:t>
      </w:r>
      <w:r w:rsidRPr="00DC5E34">
        <w:rPr>
          <w:rFonts w:cs="Times New Roman"/>
          <w:sz w:val="24"/>
          <w:szCs w:val="24"/>
        </w:rPr>
        <w:t>janvier 1933, la</w:t>
      </w:r>
      <w:r w:rsidRPr="000F7071">
        <w:rPr>
          <w:rFonts w:cs="Times New Roman"/>
          <w:sz w:val="24"/>
          <w:szCs w:val="24"/>
        </w:rPr>
        <w:t xml:space="preserve"> persécution des </w:t>
      </w:r>
      <w:proofErr w:type="spellStart"/>
      <w:r w:rsidRPr="000F7071">
        <w:rPr>
          <w:rFonts w:cs="Times New Roman"/>
          <w:i/>
          <w:sz w:val="24"/>
          <w:szCs w:val="24"/>
        </w:rPr>
        <w:t>Zigeuner</w:t>
      </w:r>
      <w:proofErr w:type="spellEnd"/>
      <w:r w:rsidRPr="000F7071">
        <w:rPr>
          <w:rFonts w:cs="Times New Roman"/>
          <w:sz w:val="24"/>
          <w:szCs w:val="24"/>
        </w:rPr>
        <w:t xml:space="preserve"> s’inscrit dans le cadre d’une politique raciale coordonnée. Tous les groupes familiaux identifiés sous cette catégorie sont internés </w:t>
      </w:r>
      <w:r w:rsidR="001172CC" w:rsidRPr="000F7071">
        <w:rPr>
          <w:rFonts w:cs="Times New Roman"/>
          <w:sz w:val="24"/>
          <w:szCs w:val="24"/>
        </w:rPr>
        <w:t xml:space="preserve">dans des </w:t>
      </w:r>
      <w:proofErr w:type="spellStart"/>
      <w:r w:rsidR="008A7C03" w:rsidRPr="000F7071">
        <w:rPr>
          <w:rFonts w:cs="Times New Roman"/>
          <w:i/>
          <w:sz w:val="24"/>
          <w:szCs w:val="24"/>
        </w:rPr>
        <w:t>Zigeunerlager</w:t>
      </w:r>
      <w:proofErr w:type="spellEnd"/>
      <w:r w:rsidR="008A7C03" w:rsidRPr="000F7071">
        <w:rPr>
          <w:rFonts w:cs="Times New Roman"/>
          <w:sz w:val="24"/>
          <w:szCs w:val="24"/>
        </w:rPr>
        <w:t xml:space="preserve"> </w:t>
      </w:r>
      <w:r w:rsidR="001172CC" w:rsidRPr="000F7071">
        <w:rPr>
          <w:rFonts w:cs="Times New Roman"/>
          <w:sz w:val="24"/>
          <w:szCs w:val="24"/>
        </w:rPr>
        <w:t xml:space="preserve">à la périphérie des grandes villes </w:t>
      </w:r>
      <w:r w:rsidRPr="000F7071">
        <w:rPr>
          <w:rFonts w:cs="Times New Roman"/>
          <w:sz w:val="24"/>
          <w:szCs w:val="24"/>
        </w:rPr>
        <w:t xml:space="preserve">sous surveillance policière. Ces camps sont créés à l’initiative des autorités municipales comme à Francfort, Cologne, Düsseldorf, Hanovre ou Fribourg. </w:t>
      </w:r>
      <w:r w:rsidR="00BD2BB2" w:rsidRPr="000F7071">
        <w:rPr>
          <w:rFonts w:cs="Times New Roman"/>
          <w:sz w:val="24"/>
          <w:szCs w:val="24"/>
        </w:rPr>
        <w:t xml:space="preserve">Il s’agit donc d’abord de mesures locales pour protéger la population contre les Tsiganes ; il n’existe pas de politique uniforme sur le territoire allemand. </w:t>
      </w:r>
    </w:p>
    <w:p w:rsidR="00BD2BB2" w:rsidRPr="000F7071" w:rsidRDefault="00BD2BB2" w:rsidP="00F07787">
      <w:pPr>
        <w:widowControl w:val="0"/>
        <w:suppressLineNumbers/>
        <w:suppressAutoHyphens/>
        <w:spacing w:after="0" w:line="240" w:lineRule="auto"/>
        <w:ind w:firstLine="567"/>
        <w:jc w:val="both"/>
        <w:rPr>
          <w:rFonts w:cs="Times New Roman"/>
          <w:sz w:val="24"/>
          <w:szCs w:val="24"/>
        </w:rPr>
      </w:pPr>
    </w:p>
    <w:p w:rsidR="00BD2BB2" w:rsidRPr="000F7071" w:rsidRDefault="00BD2BB2"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En </w:t>
      </w:r>
      <w:r w:rsidRPr="00DC5E34">
        <w:rPr>
          <w:rFonts w:cs="Times New Roman"/>
          <w:sz w:val="24"/>
          <w:szCs w:val="24"/>
        </w:rPr>
        <w:t>novembre 1935, le</w:t>
      </w:r>
      <w:r w:rsidRPr="000F7071">
        <w:rPr>
          <w:rFonts w:cs="Times New Roman"/>
          <w:sz w:val="24"/>
          <w:szCs w:val="24"/>
        </w:rPr>
        <w:t xml:space="preserve"> régime nazi décide l’extension des Lois de Nuremberg aux « </w:t>
      </w:r>
      <w:r w:rsidR="002D4381" w:rsidRPr="000F7071">
        <w:rPr>
          <w:rFonts w:cs="Times New Roman"/>
          <w:sz w:val="24"/>
          <w:szCs w:val="24"/>
        </w:rPr>
        <w:t>Tsiganes</w:t>
      </w:r>
      <w:r w:rsidRPr="000F7071">
        <w:rPr>
          <w:rFonts w:cs="Times New Roman"/>
          <w:sz w:val="24"/>
          <w:szCs w:val="24"/>
        </w:rPr>
        <w:t>, aux Nègres et à leurs bâtards » considérés comme des minorités raciales distinctes avec du sang étranger. Les mariages avec les Aryens sont interdits. Ils sont privés de leurs droits civiques.</w:t>
      </w:r>
    </w:p>
    <w:p w:rsidR="001172CC" w:rsidRPr="000F7071" w:rsidRDefault="001172CC"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 </w:t>
      </w:r>
    </w:p>
    <w:p w:rsidR="00BD2BB2" w:rsidRPr="000F7071" w:rsidRDefault="00BD2BB2"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En </w:t>
      </w:r>
      <w:r w:rsidRPr="00DC5E34">
        <w:rPr>
          <w:rFonts w:cs="Times New Roman"/>
          <w:sz w:val="24"/>
          <w:szCs w:val="24"/>
        </w:rPr>
        <w:t>1</w:t>
      </w:r>
      <w:r w:rsidR="001172CC" w:rsidRPr="00DC5E34">
        <w:rPr>
          <w:rFonts w:cs="Times New Roman"/>
          <w:sz w:val="24"/>
          <w:szCs w:val="24"/>
        </w:rPr>
        <w:t>936</w:t>
      </w:r>
      <w:r w:rsidRPr="000F7071">
        <w:rPr>
          <w:rFonts w:cs="Times New Roman"/>
          <w:sz w:val="24"/>
          <w:szCs w:val="24"/>
        </w:rPr>
        <w:t>, à l’occasion de la nomination d’</w:t>
      </w:r>
      <w:r w:rsidR="001172CC" w:rsidRPr="000F7071">
        <w:rPr>
          <w:rFonts w:cs="Times New Roman"/>
          <w:sz w:val="24"/>
          <w:szCs w:val="24"/>
        </w:rPr>
        <w:t>Himmler</w:t>
      </w:r>
      <w:r w:rsidRPr="000F7071">
        <w:rPr>
          <w:rFonts w:cs="Times New Roman"/>
          <w:sz w:val="24"/>
          <w:szCs w:val="24"/>
        </w:rPr>
        <w:t xml:space="preserve"> à la tête de la </w:t>
      </w:r>
      <w:r w:rsidR="001172CC" w:rsidRPr="000F7071">
        <w:rPr>
          <w:rFonts w:cs="Times New Roman"/>
          <w:sz w:val="24"/>
          <w:szCs w:val="24"/>
        </w:rPr>
        <w:t>Police allemande</w:t>
      </w:r>
      <w:r w:rsidRPr="000F7071">
        <w:rPr>
          <w:rFonts w:cs="Times New Roman"/>
          <w:sz w:val="24"/>
          <w:szCs w:val="24"/>
        </w:rPr>
        <w:t xml:space="preserve">, un bureau central pour lutter contre le fléau tsigane est ouvert à Munich. Il dépend alors de la </w:t>
      </w:r>
      <w:proofErr w:type="spellStart"/>
      <w:r w:rsidRPr="000F7071">
        <w:rPr>
          <w:rFonts w:cs="Times New Roman"/>
          <w:i/>
          <w:sz w:val="24"/>
          <w:szCs w:val="24"/>
        </w:rPr>
        <w:t>Kripo</w:t>
      </w:r>
      <w:proofErr w:type="spellEnd"/>
      <w:r w:rsidRPr="000F7071">
        <w:rPr>
          <w:rFonts w:cs="Times New Roman"/>
          <w:sz w:val="24"/>
          <w:szCs w:val="24"/>
        </w:rPr>
        <w:t xml:space="preserve"> c’est-à-dire de la</w:t>
      </w:r>
      <w:r w:rsidR="001172CC" w:rsidRPr="000F7071">
        <w:rPr>
          <w:rFonts w:cs="Times New Roman"/>
          <w:sz w:val="24"/>
          <w:szCs w:val="24"/>
        </w:rPr>
        <w:t xml:space="preserve"> Police criminelle </w:t>
      </w:r>
      <w:r w:rsidRPr="000F7071">
        <w:rPr>
          <w:rFonts w:cs="Times New Roman"/>
          <w:sz w:val="24"/>
          <w:szCs w:val="24"/>
        </w:rPr>
        <w:t xml:space="preserve">ce qui montre bien que la question </w:t>
      </w:r>
      <w:r w:rsidR="00DC5E34">
        <w:rPr>
          <w:rFonts w:cs="Times New Roman"/>
          <w:sz w:val="24"/>
          <w:szCs w:val="24"/>
        </w:rPr>
        <w:t>t</w:t>
      </w:r>
      <w:r w:rsidRPr="000F7071">
        <w:rPr>
          <w:rFonts w:cs="Times New Roman"/>
          <w:sz w:val="24"/>
          <w:szCs w:val="24"/>
        </w:rPr>
        <w:t xml:space="preserve">sigane relève bien de </w:t>
      </w:r>
      <w:r w:rsidR="001172CC" w:rsidRPr="000F7071">
        <w:rPr>
          <w:rFonts w:cs="Times New Roman"/>
          <w:sz w:val="24"/>
          <w:szCs w:val="24"/>
        </w:rPr>
        <w:t>la criminalité</w:t>
      </w:r>
      <w:r w:rsidRPr="000F7071">
        <w:rPr>
          <w:rFonts w:cs="Times New Roman"/>
          <w:sz w:val="24"/>
          <w:szCs w:val="24"/>
        </w:rPr>
        <w:t xml:space="preserve"> pour les nazis. 33 500 dossiers seront suivis par ce bureau. </w:t>
      </w:r>
    </w:p>
    <w:p w:rsidR="00BD2BB2" w:rsidRPr="000F7071" w:rsidRDefault="00BD2BB2" w:rsidP="00F07787">
      <w:pPr>
        <w:widowControl w:val="0"/>
        <w:suppressLineNumbers/>
        <w:suppressAutoHyphens/>
        <w:spacing w:after="0" w:line="240" w:lineRule="auto"/>
        <w:ind w:firstLine="567"/>
        <w:jc w:val="both"/>
        <w:rPr>
          <w:rFonts w:cs="Times New Roman"/>
          <w:sz w:val="24"/>
          <w:szCs w:val="24"/>
        </w:rPr>
      </w:pPr>
    </w:p>
    <w:p w:rsidR="00F07787" w:rsidRDefault="00F07787" w:rsidP="00F07787">
      <w:pPr>
        <w:widowControl w:val="0"/>
        <w:suppressLineNumbers/>
        <w:suppressAutoHyphens/>
        <w:spacing w:after="0" w:line="240" w:lineRule="auto"/>
        <w:ind w:firstLine="567"/>
        <w:jc w:val="both"/>
        <w:rPr>
          <w:rFonts w:cs="Times New Roman"/>
          <w:sz w:val="24"/>
          <w:szCs w:val="24"/>
        </w:rPr>
      </w:pPr>
    </w:p>
    <w:p w:rsidR="00BD2BB2" w:rsidRPr="000F7071" w:rsidRDefault="00BD2BB2"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A</w:t>
      </w:r>
      <w:r w:rsidR="001172CC" w:rsidRPr="000F7071">
        <w:rPr>
          <w:rFonts w:cs="Times New Roman"/>
          <w:sz w:val="24"/>
          <w:szCs w:val="24"/>
        </w:rPr>
        <w:t xml:space="preserve"> l'occasion des J</w:t>
      </w:r>
      <w:r w:rsidRPr="000F7071">
        <w:rPr>
          <w:rFonts w:cs="Times New Roman"/>
          <w:sz w:val="24"/>
          <w:szCs w:val="24"/>
        </w:rPr>
        <w:t xml:space="preserve">eux </w:t>
      </w:r>
      <w:r w:rsidR="001172CC" w:rsidRPr="000F7071">
        <w:rPr>
          <w:rFonts w:cs="Times New Roman"/>
          <w:sz w:val="24"/>
          <w:szCs w:val="24"/>
        </w:rPr>
        <w:t>O</w:t>
      </w:r>
      <w:r w:rsidRPr="000F7071">
        <w:rPr>
          <w:rFonts w:cs="Times New Roman"/>
          <w:sz w:val="24"/>
          <w:szCs w:val="24"/>
        </w:rPr>
        <w:t xml:space="preserve">lympiques de Berlin en 1936, </w:t>
      </w:r>
      <w:r w:rsidR="008A7C03" w:rsidRPr="000F7071">
        <w:rPr>
          <w:rFonts w:cs="Times New Roman"/>
          <w:sz w:val="24"/>
          <w:szCs w:val="24"/>
        </w:rPr>
        <w:t>a</w:t>
      </w:r>
      <w:r w:rsidRPr="000F7071">
        <w:rPr>
          <w:rFonts w:cs="Times New Roman"/>
          <w:sz w:val="24"/>
          <w:szCs w:val="24"/>
        </w:rPr>
        <w:t>fin qu’ils ne nuis</w:t>
      </w:r>
      <w:r w:rsidR="00DC5E34">
        <w:rPr>
          <w:rFonts w:cs="Times New Roman"/>
          <w:sz w:val="24"/>
          <w:szCs w:val="24"/>
        </w:rPr>
        <w:t>ent pas à l’image de Berlin, six cents</w:t>
      </w:r>
      <w:r w:rsidRPr="000F7071">
        <w:rPr>
          <w:rFonts w:cs="Times New Roman"/>
          <w:sz w:val="24"/>
          <w:szCs w:val="24"/>
        </w:rPr>
        <w:t xml:space="preserve"> </w:t>
      </w:r>
      <w:r w:rsidR="00DC5E34">
        <w:rPr>
          <w:rFonts w:cs="Times New Roman"/>
          <w:sz w:val="24"/>
          <w:szCs w:val="24"/>
        </w:rPr>
        <w:t>T</w:t>
      </w:r>
      <w:r w:rsidRPr="000F7071">
        <w:rPr>
          <w:rFonts w:cs="Times New Roman"/>
          <w:sz w:val="24"/>
          <w:szCs w:val="24"/>
        </w:rPr>
        <w:t>siganes son</w:t>
      </w:r>
      <w:r w:rsidR="008A7C03" w:rsidRPr="000F7071">
        <w:rPr>
          <w:rFonts w:cs="Times New Roman"/>
          <w:sz w:val="24"/>
          <w:szCs w:val="24"/>
        </w:rPr>
        <w:t>t</w:t>
      </w:r>
      <w:r w:rsidRPr="000F7071">
        <w:rPr>
          <w:rFonts w:cs="Times New Roman"/>
          <w:sz w:val="24"/>
          <w:szCs w:val="24"/>
        </w:rPr>
        <w:t xml:space="preserve"> arrêtés en juillet 1936 et conduits avec </w:t>
      </w:r>
      <w:r w:rsidR="00DC5E34">
        <w:rPr>
          <w:rFonts w:cs="Times New Roman"/>
          <w:sz w:val="24"/>
          <w:szCs w:val="24"/>
        </w:rPr>
        <w:t>cent trente</w:t>
      </w:r>
      <w:r w:rsidR="001172CC" w:rsidRPr="000F7071">
        <w:rPr>
          <w:rFonts w:cs="Times New Roman"/>
          <w:sz w:val="24"/>
          <w:szCs w:val="24"/>
        </w:rPr>
        <w:t xml:space="preserve"> caravanes dans un terrain </w:t>
      </w:r>
      <w:r w:rsidR="006D0802">
        <w:rPr>
          <w:rFonts w:cs="Times New Roman"/>
          <w:sz w:val="24"/>
          <w:szCs w:val="24"/>
        </w:rPr>
        <w:t>in</w:t>
      </w:r>
      <w:r w:rsidR="001172CC" w:rsidRPr="000F7071">
        <w:rPr>
          <w:rFonts w:cs="Times New Roman"/>
          <w:sz w:val="24"/>
          <w:szCs w:val="24"/>
        </w:rPr>
        <w:t xml:space="preserve">salubre </w:t>
      </w:r>
      <w:r w:rsidRPr="000F7071">
        <w:rPr>
          <w:rFonts w:cs="Times New Roman"/>
          <w:sz w:val="24"/>
          <w:szCs w:val="24"/>
        </w:rPr>
        <w:t xml:space="preserve">à proximité d’un </w:t>
      </w:r>
      <w:r w:rsidR="006D0802">
        <w:rPr>
          <w:rFonts w:cs="Times New Roman"/>
          <w:sz w:val="24"/>
          <w:szCs w:val="24"/>
        </w:rPr>
        <w:t>cimetière et d’un déversoir d’</w:t>
      </w:r>
      <w:r w:rsidRPr="000F7071">
        <w:rPr>
          <w:rFonts w:cs="Times New Roman"/>
          <w:sz w:val="24"/>
          <w:szCs w:val="24"/>
        </w:rPr>
        <w:t xml:space="preserve">eaux usées. Le camp </w:t>
      </w:r>
      <w:r w:rsidR="008A7C03" w:rsidRPr="000F7071">
        <w:rPr>
          <w:rFonts w:cs="Times New Roman"/>
          <w:sz w:val="24"/>
          <w:szCs w:val="24"/>
        </w:rPr>
        <w:t xml:space="preserve">dit de </w:t>
      </w:r>
      <w:proofErr w:type="spellStart"/>
      <w:r w:rsidR="008A7C03" w:rsidRPr="000F7071">
        <w:rPr>
          <w:rFonts w:cs="Times New Roman"/>
          <w:sz w:val="24"/>
          <w:szCs w:val="24"/>
        </w:rPr>
        <w:t>Marzahn</w:t>
      </w:r>
      <w:proofErr w:type="spellEnd"/>
      <w:r w:rsidR="008A7C03" w:rsidRPr="000F7071">
        <w:rPr>
          <w:rFonts w:cs="Times New Roman"/>
          <w:sz w:val="24"/>
          <w:szCs w:val="24"/>
        </w:rPr>
        <w:t xml:space="preserve"> (du nom du faubourg situé à proximité) </w:t>
      </w:r>
      <w:r w:rsidRPr="000F7071">
        <w:rPr>
          <w:rFonts w:cs="Times New Roman"/>
          <w:sz w:val="24"/>
          <w:szCs w:val="24"/>
        </w:rPr>
        <w:t xml:space="preserve">n’est équipé que de trois pompes à eau et deux toilettes ce qui favorise les maladies contagieuses. Le camp est gardé par des policiers avec des chiens. </w:t>
      </w:r>
    </w:p>
    <w:p w:rsidR="00BD2BB2" w:rsidRPr="000F7071" w:rsidRDefault="00BD2BB2" w:rsidP="00F07787">
      <w:pPr>
        <w:widowControl w:val="0"/>
        <w:suppressLineNumbers/>
        <w:suppressAutoHyphens/>
        <w:spacing w:after="0" w:line="240" w:lineRule="auto"/>
        <w:ind w:firstLine="567"/>
        <w:jc w:val="both"/>
        <w:rPr>
          <w:rFonts w:cs="Times New Roman"/>
          <w:sz w:val="24"/>
          <w:szCs w:val="24"/>
        </w:rPr>
      </w:pPr>
    </w:p>
    <w:p w:rsidR="008A7C03" w:rsidRPr="000F7071" w:rsidRDefault="008A7C03"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La m</w:t>
      </w:r>
      <w:r w:rsidR="001172CC" w:rsidRPr="000F7071">
        <w:rPr>
          <w:rFonts w:cs="Times New Roman"/>
          <w:sz w:val="24"/>
          <w:szCs w:val="24"/>
        </w:rPr>
        <w:t>ême année,</w:t>
      </w:r>
      <w:r w:rsidRPr="000F7071">
        <w:rPr>
          <w:rFonts w:cs="Times New Roman"/>
          <w:sz w:val="24"/>
          <w:szCs w:val="24"/>
        </w:rPr>
        <w:t xml:space="preserve"> les autorités fondent l’Institut</w:t>
      </w:r>
      <w:r w:rsidR="001172CC" w:rsidRPr="000F7071">
        <w:rPr>
          <w:rFonts w:cs="Times New Roman"/>
          <w:sz w:val="24"/>
          <w:szCs w:val="24"/>
        </w:rPr>
        <w:t xml:space="preserve"> de recherche pour l'hygiène</w:t>
      </w:r>
      <w:r w:rsidRPr="000F7071">
        <w:rPr>
          <w:rFonts w:cs="Times New Roman"/>
          <w:sz w:val="24"/>
          <w:szCs w:val="24"/>
        </w:rPr>
        <w:t xml:space="preserve"> raciale</w:t>
      </w:r>
      <w:r w:rsidR="001172CC" w:rsidRPr="000F7071">
        <w:rPr>
          <w:rFonts w:cs="Times New Roman"/>
          <w:sz w:val="24"/>
          <w:szCs w:val="24"/>
        </w:rPr>
        <w:t xml:space="preserve"> et la biologie raciale </w:t>
      </w:r>
      <w:r w:rsidRPr="000F7071">
        <w:rPr>
          <w:rFonts w:cs="Times New Roman"/>
          <w:sz w:val="24"/>
          <w:szCs w:val="24"/>
        </w:rPr>
        <w:t xml:space="preserve">dirigé par le psychiatre Robert RITTER. En étroite collaboration avec la Police criminelle, il se </w:t>
      </w:r>
      <w:r w:rsidR="001172CC" w:rsidRPr="000F7071">
        <w:rPr>
          <w:rFonts w:cs="Times New Roman"/>
          <w:sz w:val="24"/>
          <w:szCs w:val="24"/>
        </w:rPr>
        <w:t>lance dans des études ant</w:t>
      </w:r>
      <w:r w:rsidRPr="000F7071">
        <w:rPr>
          <w:rFonts w:cs="Times New Roman"/>
          <w:sz w:val="24"/>
          <w:szCs w:val="24"/>
        </w:rPr>
        <w:t>h</w:t>
      </w:r>
      <w:r w:rsidR="001172CC" w:rsidRPr="000F7071">
        <w:rPr>
          <w:rFonts w:cs="Times New Roman"/>
          <w:sz w:val="24"/>
          <w:szCs w:val="24"/>
        </w:rPr>
        <w:t>ropométriques</w:t>
      </w:r>
      <w:r w:rsidRPr="000F7071">
        <w:rPr>
          <w:rFonts w:cs="Times New Roman"/>
          <w:sz w:val="24"/>
          <w:szCs w:val="24"/>
        </w:rPr>
        <w:t xml:space="preserve"> et généalogiques</w:t>
      </w:r>
      <w:r w:rsidR="001172CC" w:rsidRPr="000F7071">
        <w:rPr>
          <w:rFonts w:cs="Times New Roman"/>
          <w:sz w:val="24"/>
          <w:szCs w:val="24"/>
        </w:rPr>
        <w:t xml:space="preserve"> pour </w:t>
      </w:r>
      <w:r w:rsidRPr="000F7071">
        <w:rPr>
          <w:rFonts w:cs="Times New Roman"/>
          <w:sz w:val="24"/>
          <w:szCs w:val="24"/>
        </w:rPr>
        <w:t xml:space="preserve">donner une définition raciale des Tsiganes. Son but, intensifié depuis le décret d’Heinrich Himmler sur « la lutte contre le fléau tsigane » est de prouver scientifiquement la </w:t>
      </w:r>
      <w:r w:rsidR="00333CD0" w:rsidRPr="000F7071">
        <w:rPr>
          <w:rFonts w:cs="Times New Roman"/>
          <w:sz w:val="24"/>
          <w:szCs w:val="24"/>
        </w:rPr>
        <w:t>soi-disant</w:t>
      </w:r>
      <w:r w:rsidRPr="000F7071">
        <w:rPr>
          <w:rFonts w:cs="Times New Roman"/>
          <w:sz w:val="24"/>
          <w:szCs w:val="24"/>
        </w:rPr>
        <w:t xml:space="preserve"> infériorité raciale des </w:t>
      </w:r>
      <w:proofErr w:type="spellStart"/>
      <w:r w:rsidR="00333CD0" w:rsidRPr="000F7071">
        <w:rPr>
          <w:rFonts w:cs="Times New Roman"/>
          <w:sz w:val="24"/>
          <w:szCs w:val="24"/>
        </w:rPr>
        <w:t>Sinti</w:t>
      </w:r>
      <w:proofErr w:type="spellEnd"/>
      <w:r w:rsidR="00333CD0" w:rsidRPr="000F7071">
        <w:rPr>
          <w:rFonts w:cs="Times New Roman"/>
          <w:sz w:val="24"/>
          <w:szCs w:val="24"/>
        </w:rPr>
        <w:t xml:space="preserve"> et </w:t>
      </w:r>
      <w:r w:rsidR="006D0802">
        <w:rPr>
          <w:rFonts w:cs="Times New Roman"/>
          <w:sz w:val="24"/>
          <w:szCs w:val="24"/>
        </w:rPr>
        <w:t xml:space="preserve">des </w:t>
      </w:r>
      <w:proofErr w:type="spellStart"/>
      <w:r w:rsidR="00333CD0" w:rsidRPr="000F7071">
        <w:rPr>
          <w:rFonts w:cs="Times New Roman"/>
          <w:sz w:val="24"/>
          <w:szCs w:val="24"/>
        </w:rPr>
        <w:t>Roms</w:t>
      </w:r>
      <w:proofErr w:type="spellEnd"/>
      <w:r w:rsidR="00333CD0" w:rsidRPr="000F7071">
        <w:rPr>
          <w:rFonts w:cs="Times New Roman"/>
          <w:sz w:val="24"/>
          <w:szCs w:val="24"/>
        </w:rPr>
        <w:t xml:space="preserve">. </w:t>
      </w:r>
      <w:r w:rsidR="006D0802">
        <w:rPr>
          <w:rFonts w:cs="Times New Roman"/>
          <w:sz w:val="24"/>
          <w:szCs w:val="24"/>
        </w:rPr>
        <w:t>Il considère</w:t>
      </w:r>
      <w:r w:rsidR="00333CD0" w:rsidRPr="000F7071">
        <w:rPr>
          <w:rFonts w:cs="Times New Roman"/>
          <w:sz w:val="24"/>
          <w:szCs w:val="24"/>
        </w:rPr>
        <w:t xml:space="preserve"> l</w:t>
      </w:r>
      <w:r w:rsidRPr="000F7071">
        <w:rPr>
          <w:rFonts w:cs="Times New Roman"/>
          <w:sz w:val="24"/>
          <w:szCs w:val="24"/>
        </w:rPr>
        <w:t xml:space="preserve">es Tsiganes comme une population d’origine indo-européenne </w:t>
      </w:r>
      <w:r w:rsidR="00333CD0" w:rsidRPr="000F7071">
        <w:rPr>
          <w:rFonts w:cs="Times New Roman"/>
          <w:sz w:val="24"/>
          <w:szCs w:val="24"/>
        </w:rPr>
        <w:t>qui aurai</w:t>
      </w:r>
      <w:r w:rsidR="006D0802">
        <w:rPr>
          <w:rFonts w:cs="Times New Roman"/>
          <w:sz w:val="24"/>
          <w:szCs w:val="24"/>
        </w:rPr>
        <w:t>t</w:t>
      </w:r>
      <w:r w:rsidR="00333CD0" w:rsidRPr="000F7071">
        <w:rPr>
          <w:rFonts w:cs="Times New Roman"/>
          <w:sz w:val="24"/>
          <w:szCs w:val="24"/>
        </w:rPr>
        <w:t xml:space="preserve"> </w:t>
      </w:r>
      <w:r w:rsidRPr="000F7071">
        <w:rPr>
          <w:rFonts w:cs="Times New Roman"/>
          <w:sz w:val="24"/>
          <w:szCs w:val="24"/>
        </w:rPr>
        <w:t xml:space="preserve">perdu </w:t>
      </w:r>
      <w:r w:rsidR="00333CD0" w:rsidRPr="000F7071">
        <w:rPr>
          <w:rFonts w:cs="Times New Roman"/>
          <w:sz w:val="24"/>
          <w:szCs w:val="24"/>
        </w:rPr>
        <w:t>sa</w:t>
      </w:r>
      <w:r w:rsidRPr="000F7071">
        <w:rPr>
          <w:rFonts w:cs="Times New Roman"/>
          <w:sz w:val="24"/>
          <w:szCs w:val="24"/>
        </w:rPr>
        <w:t xml:space="preserve"> pureté raciale originelle en se mélangeant avec d’autres peuples. </w:t>
      </w:r>
      <w:r w:rsidR="00F34B10" w:rsidRPr="000F7071">
        <w:rPr>
          <w:rFonts w:cs="Times New Roman"/>
          <w:sz w:val="24"/>
          <w:szCs w:val="24"/>
        </w:rPr>
        <w:t xml:space="preserve">Ces recherches permettent la justification pseudo-scientifique de la persécution des Tsiganes mais rendent également possible sa mise en œuvre par le recensement systématique des individus. </w:t>
      </w:r>
    </w:p>
    <w:p w:rsidR="008A7C03" w:rsidRPr="000F7071" w:rsidRDefault="008A7C03" w:rsidP="00F07787">
      <w:pPr>
        <w:widowControl w:val="0"/>
        <w:suppressLineNumbers/>
        <w:suppressAutoHyphens/>
        <w:spacing w:after="0" w:line="240" w:lineRule="auto"/>
        <w:ind w:firstLine="567"/>
        <w:jc w:val="both"/>
        <w:rPr>
          <w:rFonts w:cs="Times New Roman"/>
          <w:sz w:val="24"/>
          <w:szCs w:val="24"/>
        </w:rPr>
      </w:pPr>
    </w:p>
    <w:p w:rsidR="006D0802" w:rsidRDefault="008D7EF7"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Le 14 </w:t>
      </w:r>
      <w:r w:rsidRPr="00DC5E34">
        <w:rPr>
          <w:rFonts w:cs="Times New Roman"/>
          <w:sz w:val="24"/>
          <w:szCs w:val="24"/>
        </w:rPr>
        <w:t xml:space="preserve">décembre </w:t>
      </w:r>
      <w:r w:rsidR="001172CC" w:rsidRPr="00DC5E34">
        <w:rPr>
          <w:rFonts w:cs="Times New Roman"/>
          <w:sz w:val="24"/>
          <w:szCs w:val="24"/>
        </w:rPr>
        <w:t>1937</w:t>
      </w:r>
      <w:r w:rsidRPr="00DC5E34">
        <w:rPr>
          <w:rFonts w:cs="Times New Roman"/>
          <w:sz w:val="24"/>
          <w:szCs w:val="24"/>
        </w:rPr>
        <w:t>,</w:t>
      </w:r>
      <w:r w:rsidRPr="000F7071">
        <w:rPr>
          <w:rFonts w:cs="Times New Roman"/>
          <w:sz w:val="24"/>
          <w:szCs w:val="24"/>
        </w:rPr>
        <w:t xml:space="preserve"> un d</w:t>
      </w:r>
      <w:r w:rsidR="001172CC" w:rsidRPr="000F7071">
        <w:rPr>
          <w:rFonts w:cs="Times New Roman"/>
          <w:sz w:val="24"/>
          <w:szCs w:val="24"/>
        </w:rPr>
        <w:t xml:space="preserve">écret du </w:t>
      </w:r>
      <w:r w:rsidR="00DC5E34">
        <w:rPr>
          <w:rFonts w:cs="Times New Roman"/>
          <w:sz w:val="24"/>
          <w:szCs w:val="24"/>
        </w:rPr>
        <w:t>M</w:t>
      </w:r>
      <w:r w:rsidR="002D7032">
        <w:rPr>
          <w:rFonts w:cs="Times New Roman"/>
          <w:sz w:val="24"/>
          <w:szCs w:val="24"/>
        </w:rPr>
        <w:t>inistère de l'I</w:t>
      </w:r>
      <w:r w:rsidR="001172CC" w:rsidRPr="000F7071">
        <w:rPr>
          <w:rFonts w:cs="Times New Roman"/>
          <w:sz w:val="24"/>
          <w:szCs w:val="24"/>
        </w:rPr>
        <w:t xml:space="preserve">ntérieur </w:t>
      </w:r>
      <w:r w:rsidRPr="000F7071">
        <w:rPr>
          <w:rFonts w:cs="Times New Roman"/>
          <w:sz w:val="24"/>
          <w:szCs w:val="24"/>
        </w:rPr>
        <w:t xml:space="preserve">sur « la prévention de la criminalité par la police » sert de prétexte à l’exécution d’importantes rafles de Tsiganes et </w:t>
      </w:r>
      <w:r w:rsidR="006D0802">
        <w:rPr>
          <w:rFonts w:cs="Times New Roman"/>
          <w:sz w:val="24"/>
          <w:szCs w:val="24"/>
        </w:rPr>
        <w:t xml:space="preserve">à </w:t>
      </w:r>
      <w:r w:rsidRPr="000F7071">
        <w:rPr>
          <w:rFonts w:cs="Times New Roman"/>
          <w:sz w:val="24"/>
          <w:szCs w:val="24"/>
        </w:rPr>
        <w:t xml:space="preserve">leur </w:t>
      </w:r>
      <w:r w:rsidR="001172CC" w:rsidRPr="000F7071">
        <w:rPr>
          <w:rFonts w:cs="Times New Roman"/>
          <w:sz w:val="24"/>
          <w:szCs w:val="24"/>
        </w:rPr>
        <w:t xml:space="preserve">incarcération </w:t>
      </w:r>
      <w:r w:rsidR="00D25EDA">
        <w:rPr>
          <w:rFonts w:cs="Times New Roman"/>
          <w:sz w:val="24"/>
          <w:szCs w:val="24"/>
        </w:rPr>
        <w:t>le réseau des</w:t>
      </w:r>
      <w:r w:rsidR="001172CC" w:rsidRPr="000F7071">
        <w:rPr>
          <w:rFonts w:cs="Times New Roman"/>
          <w:sz w:val="24"/>
          <w:szCs w:val="24"/>
        </w:rPr>
        <w:t xml:space="preserve"> camps de concentration</w:t>
      </w:r>
      <w:r w:rsidRPr="000F7071">
        <w:rPr>
          <w:rFonts w:cs="Times New Roman"/>
          <w:sz w:val="24"/>
          <w:szCs w:val="24"/>
        </w:rPr>
        <w:t xml:space="preserve">. </w:t>
      </w:r>
      <w:r w:rsidR="00D25EDA">
        <w:rPr>
          <w:rFonts w:cs="Times New Roman"/>
          <w:sz w:val="24"/>
          <w:szCs w:val="24"/>
        </w:rPr>
        <w:t>Elles marquent</w:t>
      </w:r>
      <w:r w:rsidR="001172CC" w:rsidRPr="000F7071">
        <w:rPr>
          <w:rFonts w:cs="Times New Roman"/>
          <w:sz w:val="24"/>
          <w:szCs w:val="24"/>
        </w:rPr>
        <w:t xml:space="preserve"> l'é</w:t>
      </w:r>
      <w:r w:rsidR="006D0802">
        <w:rPr>
          <w:rFonts w:cs="Times New Roman"/>
          <w:sz w:val="24"/>
          <w:szCs w:val="24"/>
        </w:rPr>
        <w:t>largissement des fonctions</w:t>
      </w:r>
      <w:r w:rsidR="001172CC" w:rsidRPr="000F7071">
        <w:rPr>
          <w:rFonts w:cs="Times New Roman"/>
          <w:sz w:val="24"/>
          <w:szCs w:val="24"/>
        </w:rPr>
        <w:t xml:space="preserve"> du système concentrationnaire</w:t>
      </w:r>
      <w:r w:rsidR="00D25EDA">
        <w:rPr>
          <w:rFonts w:cs="Times New Roman"/>
          <w:sz w:val="24"/>
          <w:szCs w:val="24"/>
        </w:rPr>
        <w:t xml:space="preserve">. Les camps ne sont </w:t>
      </w:r>
      <w:r w:rsidR="001172CC" w:rsidRPr="000F7071">
        <w:rPr>
          <w:rFonts w:cs="Times New Roman"/>
          <w:sz w:val="24"/>
          <w:szCs w:val="24"/>
        </w:rPr>
        <w:t xml:space="preserve">plus </w:t>
      </w:r>
      <w:r w:rsidR="006D0802">
        <w:rPr>
          <w:rFonts w:cs="Times New Roman"/>
          <w:sz w:val="24"/>
          <w:szCs w:val="24"/>
        </w:rPr>
        <w:t>uniquement destiné</w:t>
      </w:r>
      <w:r w:rsidR="00D25EDA">
        <w:rPr>
          <w:rFonts w:cs="Times New Roman"/>
          <w:sz w:val="24"/>
          <w:szCs w:val="24"/>
        </w:rPr>
        <w:t>s</w:t>
      </w:r>
      <w:r w:rsidR="006D0802">
        <w:rPr>
          <w:rFonts w:cs="Times New Roman"/>
          <w:sz w:val="24"/>
          <w:szCs w:val="24"/>
        </w:rPr>
        <w:t xml:space="preserve"> à réprimer l’opposition et à mettre au pas la société allemande. La dictature étant solidement établie, </w:t>
      </w:r>
      <w:r w:rsidR="00D25EDA">
        <w:rPr>
          <w:rFonts w:cs="Times New Roman"/>
          <w:sz w:val="24"/>
          <w:szCs w:val="24"/>
        </w:rPr>
        <w:t>ils</w:t>
      </w:r>
      <w:r w:rsidR="006D0802">
        <w:rPr>
          <w:rFonts w:cs="Times New Roman"/>
          <w:sz w:val="24"/>
          <w:szCs w:val="24"/>
        </w:rPr>
        <w:t xml:space="preserve"> vont être utilisés par le régime nazi à partir des années 1937-1938 pour mettre en œuvre une vaste opération d’épuration de la socié</w:t>
      </w:r>
      <w:r w:rsidR="00D25EDA">
        <w:rPr>
          <w:rFonts w:cs="Times New Roman"/>
          <w:sz w:val="24"/>
          <w:szCs w:val="24"/>
        </w:rPr>
        <w:t>té de ses éléments indésirables (« criminels professionnels », « asociaux », homosexuels…).</w:t>
      </w:r>
    </w:p>
    <w:p w:rsidR="006D0802" w:rsidRDefault="006D0802" w:rsidP="00F07787">
      <w:pPr>
        <w:widowControl w:val="0"/>
        <w:suppressLineNumbers/>
        <w:suppressAutoHyphens/>
        <w:spacing w:after="0" w:line="240" w:lineRule="auto"/>
        <w:ind w:firstLine="567"/>
        <w:jc w:val="both"/>
        <w:rPr>
          <w:rFonts w:cs="Times New Roman"/>
          <w:sz w:val="24"/>
          <w:szCs w:val="24"/>
        </w:rPr>
      </w:pPr>
    </w:p>
    <w:p w:rsidR="008D7EF7" w:rsidRPr="000F7071" w:rsidRDefault="008D7EF7"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Après l’</w:t>
      </w:r>
      <w:r w:rsidRPr="00D25EDA">
        <w:rPr>
          <w:rFonts w:cs="Times New Roman"/>
          <w:i/>
          <w:sz w:val="24"/>
          <w:szCs w:val="24"/>
        </w:rPr>
        <w:t>Anschluss</w:t>
      </w:r>
      <w:r w:rsidR="00D25EDA">
        <w:rPr>
          <w:rFonts w:cs="Times New Roman"/>
          <w:sz w:val="24"/>
          <w:szCs w:val="24"/>
        </w:rPr>
        <w:t>, en</w:t>
      </w:r>
      <w:r w:rsidRPr="000F7071">
        <w:rPr>
          <w:rFonts w:cs="Times New Roman"/>
          <w:sz w:val="24"/>
          <w:szCs w:val="24"/>
        </w:rPr>
        <w:t xml:space="preserve"> mars </w:t>
      </w:r>
      <w:r w:rsidRPr="00DC5E34">
        <w:rPr>
          <w:rFonts w:cs="Times New Roman"/>
          <w:sz w:val="24"/>
          <w:szCs w:val="24"/>
        </w:rPr>
        <w:t>1938, les</w:t>
      </w:r>
      <w:r w:rsidRPr="000F7071">
        <w:rPr>
          <w:rFonts w:cs="Times New Roman"/>
          <w:sz w:val="24"/>
          <w:szCs w:val="24"/>
        </w:rPr>
        <w:t xml:space="preserve"> lois de Nuremberg sont étendues aux Tsiganes d’Autriche. Deux camps d’internement sont ouverts à Salzbourg (octobre 1939) et à </w:t>
      </w:r>
      <w:proofErr w:type="spellStart"/>
      <w:r w:rsidRPr="000F7071">
        <w:rPr>
          <w:rFonts w:cs="Times New Roman"/>
          <w:sz w:val="24"/>
          <w:szCs w:val="24"/>
        </w:rPr>
        <w:t>Lackenbach</w:t>
      </w:r>
      <w:proofErr w:type="spellEnd"/>
      <w:r w:rsidRPr="000F7071">
        <w:rPr>
          <w:rFonts w:cs="Times New Roman"/>
          <w:sz w:val="24"/>
          <w:szCs w:val="24"/>
        </w:rPr>
        <w:t>, près de la frontière hongroise (</w:t>
      </w:r>
      <w:r w:rsidR="002D7032">
        <w:rPr>
          <w:rFonts w:cs="Times New Roman"/>
          <w:sz w:val="24"/>
          <w:szCs w:val="24"/>
        </w:rPr>
        <w:t>quatre mille</w:t>
      </w:r>
      <w:r w:rsidRPr="000F7071">
        <w:rPr>
          <w:rFonts w:cs="Times New Roman"/>
          <w:sz w:val="24"/>
          <w:szCs w:val="24"/>
        </w:rPr>
        <w:t xml:space="preserve"> Tsiganes en novembre 1940). </w:t>
      </w:r>
    </w:p>
    <w:p w:rsidR="008D7EF7" w:rsidRPr="000F7071" w:rsidRDefault="008D7EF7" w:rsidP="00F07787">
      <w:pPr>
        <w:widowControl w:val="0"/>
        <w:suppressLineNumbers/>
        <w:suppressAutoHyphens/>
        <w:spacing w:after="0" w:line="240" w:lineRule="auto"/>
        <w:ind w:firstLine="567"/>
        <w:jc w:val="both"/>
        <w:rPr>
          <w:rFonts w:cs="Times New Roman"/>
          <w:sz w:val="24"/>
          <w:szCs w:val="24"/>
        </w:rPr>
      </w:pPr>
    </w:p>
    <w:p w:rsidR="001172CC" w:rsidRPr="000F7071" w:rsidRDefault="008D7EF7"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La même année, la politique d’internement des Tsiganes s’intensifie dans toute l’Allemagne. En juin 1938, </w:t>
      </w:r>
      <w:r w:rsidR="00D25EDA">
        <w:rPr>
          <w:rFonts w:cs="Times New Roman"/>
          <w:sz w:val="24"/>
          <w:szCs w:val="24"/>
        </w:rPr>
        <w:t>1 000</w:t>
      </w:r>
      <w:r w:rsidRPr="000F7071">
        <w:rPr>
          <w:rFonts w:cs="Times New Roman"/>
          <w:sz w:val="24"/>
          <w:szCs w:val="24"/>
        </w:rPr>
        <w:t xml:space="preserve"> Tsiganes allemands et </w:t>
      </w:r>
      <w:r w:rsidR="002D7032">
        <w:rPr>
          <w:rFonts w:cs="Times New Roman"/>
          <w:sz w:val="24"/>
          <w:szCs w:val="24"/>
        </w:rPr>
        <w:t xml:space="preserve">autrichiens sont </w:t>
      </w:r>
      <w:r w:rsidR="00D25EDA">
        <w:rPr>
          <w:rFonts w:cs="Times New Roman"/>
          <w:sz w:val="24"/>
          <w:szCs w:val="24"/>
        </w:rPr>
        <w:t>enfermés dans les</w:t>
      </w:r>
      <w:r w:rsidRPr="000F7071">
        <w:rPr>
          <w:rFonts w:cs="Times New Roman"/>
          <w:sz w:val="24"/>
          <w:szCs w:val="24"/>
        </w:rPr>
        <w:t xml:space="preserve"> camps de concentration </w:t>
      </w:r>
      <w:r w:rsidR="00D25EDA">
        <w:rPr>
          <w:rFonts w:cs="Times New Roman"/>
          <w:sz w:val="24"/>
          <w:szCs w:val="24"/>
        </w:rPr>
        <w:t>(</w:t>
      </w:r>
      <w:r w:rsidRPr="000F7071">
        <w:rPr>
          <w:rFonts w:cs="Times New Roman"/>
          <w:sz w:val="24"/>
          <w:szCs w:val="24"/>
        </w:rPr>
        <w:t xml:space="preserve">Buchenwald, Dachau, </w:t>
      </w:r>
      <w:proofErr w:type="spellStart"/>
      <w:r w:rsidRPr="000F7071">
        <w:rPr>
          <w:rFonts w:cs="Times New Roman"/>
          <w:sz w:val="24"/>
          <w:szCs w:val="24"/>
        </w:rPr>
        <w:t>Sachsenhause</w:t>
      </w:r>
      <w:r w:rsidR="00A80504" w:rsidRPr="000F7071">
        <w:rPr>
          <w:rFonts w:cs="Times New Roman"/>
          <w:sz w:val="24"/>
          <w:szCs w:val="24"/>
        </w:rPr>
        <w:t>n</w:t>
      </w:r>
      <w:proofErr w:type="spellEnd"/>
      <w:r w:rsidR="00D25EDA">
        <w:rPr>
          <w:rFonts w:cs="Times New Roman"/>
          <w:sz w:val="24"/>
          <w:szCs w:val="24"/>
        </w:rPr>
        <w:t>…)</w:t>
      </w:r>
      <w:r w:rsidR="00A80504" w:rsidRPr="000F7071">
        <w:rPr>
          <w:rFonts w:cs="Times New Roman"/>
          <w:sz w:val="24"/>
          <w:szCs w:val="24"/>
        </w:rPr>
        <w:t xml:space="preserve"> a</w:t>
      </w:r>
      <w:r w:rsidRPr="000F7071">
        <w:rPr>
          <w:rFonts w:cs="Times New Roman"/>
          <w:sz w:val="24"/>
          <w:szCs w:val="24"/>
        </w:rPr>
        <w:t xml:space="preserve">fin d’exploiter leur force de travail. </w:t>
      </w:r>
      <w:r w:rsidR="00A80504" w:rsidRPr="000F7071">
        <w:rPr>
          <w:rFonts w:cs="Times New Roman"/>
          <w:sz w:val="24"/>
          <w:szCs w:val="24"/>
        </w:rPr>
        <w:t xml:space="preserve">Ils y portent le triangle noir des </w:t>
      </w:r>
      <w:r w:rsidR="00D25EDA">
        <w:rPr>
          <w:rFonts w:cs="Times New Roman"/>
          <w:sz w:val="24"/>
          <w:szCs w:val="24"/>
        </w:rPr>
        <w:t>« </w:t>
      </w:r>
      <w:r w:rsidR="00A80504" w:rsidRPr="000F7071">
        <w:rPr>
          <w:rFonts w:cs="Times New Roman"/>
          <w:sz w:val="24"/>
          <w:szCs w:val="24"/>
        </w:rPr>
        <w:t>asociaux</w:t>
      </w:r>
      <w:r w:rsidR="00D25EDA">
        <w:rPr>
          <w:rFonts w:cs="Times New Roman"/>
          <w:sz w:val="24"/>
          <w:szCs w:val="24"/>
        </w:rPr>
        <w:t> »</w:t>
      </w:r>
      <w:r w:rsidR="00A80504" w:rsidRPr="000F7071">
        <w:rPr>
          <w:rFonts w:cs="Times New Roman"/>
          <w:sz w:val="24"/>
          <w:szCs w:val="24"/>
        </w:rPr>
        <w:t xml:space="preserve"> ou le triangle vert des </w:t>
      </w:r>
      <w:r w:rsidR="00D25EDA">
        <w:rPr>
          <w:rFonts w:cs="Times New Roman"/>
          <w:sz w:val="24"/>
          <w:szCs w:val="24"/>
        </w:rPr>
        <w:t>« </w:t>
      </w:r>
      <w:r w:rsidR="00A80504" w:rsidRPr="000F7071">
        <w:rPr>
          <w:rFonts w:cs="Times New Roman"/>
          <w:sz w:val="24"/>
          <w:szCs w:val="24"/>
        </w:rPr>
        <w:t>criminels professionnels</w:t>
      </w:r>
      <w:r w:rsidR="00D25EDA">
        <w:rPr>
          <w:rFonts w:cs="Times New Roman"/>
          <w:sz w:val="24"/>
          <w:szCs w:val="24"/>
        </w:rPr>
        <w:t> »</w:t>
      </w:r>
      <w:r w:rsidR="00A80504" w:rsidRPr="000F7071">
        <w:rPr>
          <w:rFonts w:cs="Times New Roman"/>
          <w:sz w:val="24"/>
          <w:szCs w:val="24"/>
        </w:rPr>
        <w:t xml:space="preserve">, parfois avec la lettre Z. Le </w:t>
      </w:r>
      <w:r w:rsidR="001172CC" w:rsidRPr="000F7071">
        <w:rPr>
          <w:rFonts w:cs="Times New Roman"/>
          <w:sz w:val="24"/>
          <w:szCs w:val="24"/>
        </w:rPr>
        <w:t xml:space="preserve">8 décembre </w:t>
      </w:r>
      <w:r w:rsidR="002D7032">
        <w:rPr>
          <w:rFonts w:cs="Times New Roman"/>
          <w:sz w:val="24"/>
          <w:szCs w:val="24"/>
        </w:rPr>
        <w:t>19</w:t>
      </w:r>
      <w:r w:rsidR="001172CC" w:rsidRPr="000F7071">
        <w:rPr>
          <w:rFonts w:cs="Times New Roman"/>
          <w:sz w:val="24"/>
          <w:szCs w:val="24"/>
        </w:rPr>
        <w:t>38</w:t>
      </w:r>
      <w:r w:rsidR="00A80504" w:rsidRPr="000F7071">
        <w:rPr>
          <w:rFonts w:cs="Times New Roman"/>
          <w:sz w:val="24"/>
          <w:szCs w:val="24"/>
        </w:rPr>
        <w:t xml:space="preserve">, </w:t>
      </w:r>
      <w:r w:rsidR="001172CC" w:rsidRPr="000F7071">
        <w:rPr>
          <w:rFonts w:cs="Times New Roman"/>
          <w:sz w:val="24"/>
          <w:szCs w:val="24"/>
        </w:rPr>
        <w:t>Himmler</w:t>
      </w:r>
      <w:r w:rsidR="00A80504" w:rsidRPr="000F7071">
        <w:rPr>
          <w:rFonts w:cs="Times New Roman"/>
          <w:sz w:val="24"/>
          <w:szCs w:val="24"/>
        </w:rPr>
        <w:t xml:space="preserve">, chef des polices allemandes, promulgue un </w:t>
      </w:r>
      <w:r w:rsidR="001172CC" w:rsidRPr="000F7071">
        <w:rPr>
          <w:rFonts w:cs="Times New Roman"/>
          <w:sz w:val="24"/>
          <w:szCs w:val="24"/>
        </w:rPr>
        <w:t xml:space="preserve">décret </w:t>
      </w:r>
      <w:r w:rsidR="00A80504" w:rsidRPr="000F7071">
        <w:rPr>
          <w:rFonts w:cs="Times New Roman"/>
          <w:sz w:val="24"/>
          <w:szCs w:val="24"/>
        </w:rPr>
        <w:t xml:space="preserve">destiné à combattre « le fléau tsigane » en ordonnant l’enregistrement de tous les </w:t>
      </w:r>
      <w:proofErr w:type="spellStart"/>
      <w:r w:rsidR="00A80504" w:rsidRPr="000F7071">
        <w:rPr>
          <w:rFonts w:cs="Times New Roman"/>
          <w:i/>
          <w:sz w:val="24"/>
          <w:szCs w:val="24"/>
        </w:rPr>
        <w:t>Zigeuner</w:t>
      </w:r>
      <w:proofErr w:type="spellEnd"/>
      <w:r w:rsidR="00A80504" w:rsidRPr="000F7071">
        <w:rPr>
          <w:rFonts w:cs="Times New Roman"/>
          <w:sz w:val="24"/>
          <w:szCs w:val="24"/>
        </w:rPr>
        <w:t xml:space="preserve"> vivant en Allemagne et </w:t>
      </w:r>
      <w:r w:rsidR="00D25EDA">
        <w:rPr>
          <w:rFonts w:cs="Times New Roman"/>
          <w:sz w:val="24"/>
          <w:szCs w:val="24"/>
        </w:rPr>
        <w:t xml:space="preserve">en </w:t>
      </w:r>
      <w:r w:rsidR="00A80504" w:rsidRPr="000F7071">
        <w:rPr>
          <w:rFonts w:cs="Times New Roman"/>
          <w:sz w:val="24"/>
          <w:szCs w:val="24"/>
        </w:rPr>
        <w:t xml:space="preserve">généralisant leur internement dans les </w:t>
      </w:r>
      <w:r w:rsidR="001172CC" w:rsidRPr="000F7071">
        <w:rPr>
          <w:rFonts w:cs="Times New Roman"/>
          <w:sz w:val="24"/>
          <w:szCs w:val="24"/>
        </w:rPr>
        <w:t>camps existants</w:t>
      </w:r>
      <w:r w:rsidR="00A80504" w:rsidRPr="000F7071">
        <w:rPr>
          <w:rFonts w:cs="Times New Roman"/>
          <w:sz w:val="24"/>
          <w:szCs w:val="24"/>
        </w:rPr>
        <w:t>.</w:t>
      </w:r>
    </w:p>
    <w:p w:rsidR="00A80504" w:rsidRPr="000F7071" w:rsidRDefault="00A80504" w:rsidP="00F07787">
      <w:pPr>
        <w:widowControl w:val="0"/>
        <w:suppressLineNumbers/>
        <w:suppressAutoHyphens/>
        <w:spacing w:after="0" w:line="240" w:lineRule="auto"/>
        <w:ind w:firstLine="567"/>
        <w:jc w:val="both"/>
        <w:rPr>
          <w:rFonts w:cs="Times New Roman"/>
          <w:sz w:val="24"/>
          <w:szCs w:val="24"/>
        </w:rPr>
      </w:pPr>
    </w:p>
    <w:p w:rsidR="002D4381" w:rsidRPr="000F7071" w:rsidRDefault="002D4381" w:rsidP="00F07787">
      <w:pPr>
        <w:widowControl w:val="0"/>
        <w:suppressLineNumbers/>
        <w:suppressAutoHyphens/>
        <w:spacing w:after="0" w:line="240" w:lineRule="auto"/>
        <w:ind w:firstLine="567"/>
        <w:jc w:val="both"/>
        <w:rPr>
          <w:rFonts w:cs="Times New Roman"/>
          <w:sz w:val="24"/>
          <w:szCs w:val="24"/>
        </w:rPr>
      </w:pPr>
    </w:p>
    <w:p w:rsidR="00207AE3" w:rsidRPr="000F7071" w:rsidRDefault="00207AE3" w:rsidP="00F07787">
      <w:pPr>
        <w:widowControl w:val="0"/>
        <w:suppressLineNumbers/>
        <w:suppressAutoHyphens/>
        <w:spacing w:after="0" w:line="240" w:lineRule="auto"/>
        <w:ind w:firstLine="567"/>
        <w:jc w:val="both"/>
        <w:rPr>
          <w:rFonts w:cs="Times New Roman"/>
          <w:b/>
          <w:sz w:val="24"/>
          <w:szCs w:val="24"/>
          <w:u w:val="single"/>
        </w:rPr>
      </w:pPr>
      <w:r w:rsidRPr="000F7071">
        <w:rPr>
          <w:rFonts w:cs="Times New Roman"/>
          <w:b/>
          <w:sz w:val="24"/>
          <w:szCs w:val="24"/>
          <w:u w:val="single"/>
        </w:rPr>
        <w:t>C) Déportation et assassinat des Tsiganes durant la Seconde guerre mondiale</w:t>
      </w:r>
    </w:p>
    <w:p w:rsidR="002D4381" w:rsidRPr="000F7071" w:rsidRDefault="001172CC"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Après l'invasion de la Pologne, </w:t>
      </w:r>
      <w:r w:rsidR="00A80504" w:rsidRPr="000F7071">
        <w:rPr>
          <w:rFonts w:cs="Times New Roman"/>
          <w:sz w:val="24"/>
          <w:szCs w:val="24"/>
        </w:rPr>
        <w:t xml:space="preserve">le 21 septembre 1939, la Conférence sur la politique raciale présidée par Reinhard Heydrich, le chef du RSHA décide la déportation de </w:t>
      </w:r>
      <w:r w:rsidR="002D7032">
        <w:rPr>
          <w:rFonts w:cs="Times New Roman"/>
          <w:sz w:val="24"/>
          <w:szCs w:val="24"/>
        </w:rPr>
        <w:t>trente mille</w:t>
      </w:r>
      <w:r w:rsidRPr="000F7071">
        <w:rPr>
          <w:rFonts w:cs="Times New Roman"/>
          <w:sz w:val="24"/>
          <w:szCs w:val="24"/>
        </w:rPr>
        <w:t xml:space="preserve"> </w:t>
      </w:r>
      <w:r w:rsidR="00A80504" w:rsidRPr="000F7071">
        <w:rPr>
          <w:rFonts w:cs="Times New Roman"/>
          <w:sz w:val="24"/>
          <w:szCs w:val="24"/>
        </w:rPr>
        <w:t>T</w:t>
      </w:r>
      <w:r w:rsidRPr="000F7071">
        <w:rPr>
          <w:rFonts w:cs="Times New Roman"/>
          <w:sz w:val="24"/>
          <w:szCs w:val="24"/>
        </w:rPr>
        <w:t>siganes vers l</w:t>
      </w:r>
      <w:r w:rsidR="00A80504" w:rsidRPr="000F7071">
        <w:rPr>
          <w:rFonts w:cs="Times New Roman"/>
          <w:sz w:val="24"/>
          <w:szCs w:val="24"/>
        </w:rPr>
        <w:t>e</w:t>
      </w:r>
      <w:r w:rsidRPr="000F7071">
        <w:rPr>
          <w:rFonts w:cs="Times New Roman"/>
          <w:sz w:val="24"/>
          <w:szCs w:val="24"/>
        </w:rPr>
        <w:t xml:space="preserve"> </w:t>
      </w:r>
      <w:r w:rsidR="00A80504" w:rsidRPr="000F7071">
        <w:rPr>
          <w:rFonts w:cs="Times New Roman"/>
          <w:sz w:val="24"/>
          <w:szCs w:val="24"/>
        </w:rPr>
        <w:t>G</w:t>
      </w:r>
      <w:r w:rsidRPr="000F7071">
        <w:rPr>
          <w:rFonts w:cs="Times New Roman"/>
          <w:sz w:val="24"/>
          <w:szCs w:val="24"/>
        </w:rPr>
        <w:t>ouvernement général de Pologne parall</w:t>
      </w:r>
      <w:r w:rsidR="00A80504" w:rsidRPr="000F7071">
        <w:rPr>
          <w:rFonts w:cs="Times New Roman"/>
          <w:sz w:val="24"/>
          <w:szCs w:val="24"/>
        </w:rPr>
        <w:t>èl</w:t>
      </w:r>
      <w:r w:rsidR="002D7032">
        <w:rPr>
          <w:rFonts w:cs="Times New Roman"/>
          <w:sz w:val="24"/>
          <w:szCs w:val="24"/>
        </w:rPr>
        <w:t xml:space="preserve">ement à la déportation des </w:t>
      </w:r>
      <w:r w:rsidR="002D7032">
        <w:rPr>
          <w:rFonts w:cs="Times New Roman"/>
          <w:sz w:val="24"/>
          <w:szCs w:val="24"/>
        </w:rPr>
        <w:lastRenderedPageBreak/>
        <w:t>J</w:t>
      </w:r>
      <w:r w:rsidRPr="000F7071">
        <w:rPr>
          <w:rFonts w:cs="Times New Roman"/>
          <w:sz w:val="24"/>
          <w:szCs w:val="24"/>
        </w:rPr>
        <w:t>uifs.</w:t>
      </w:r>
      <w:r w:rsidR="00A80504" w:rsidRPr="000F7071">
        <w:rPr>
          <w:rFonts w:cs="Times New Roman"/>
          <w:sz w:val="24"/>
          <w:szCs w:val="24"/>
        </w:rPr>
        <w:t xml:space="preserve"> Les déportations vers le Gouvernement général se poursuivent jusqu’en octobre 1940.</w:t>
      </w:r>
    </w:p>
    <w:p w:rsidR="002D4381" w:rsidRPr="000F7071" w:rsidRDefault="002D4381" w:rsidP="00F07787">
      <w:pPr>
        <w:widowControl w:val="0"/>
        <w:suppressLineNumbers/>
        <w:suppressAutoHyphens/>
        <w:spacing w:after="0" w:line="240" w:lineRule="auto"/>
        <w:ind w:firstLine="567"/>
        <w:jc w:val="both"/>
        <w:rPr>
          <w:rFonts w:cs="Times New Roman"/>
          <w:sz w:val="24"/>
          <w:szCs w:val="24"/>
        </w:rPr>
      </w:pPr>
    </w:p>
    <w:p w:rsidR="001A048C" w:rsidRPr="000F7071" w:rsidRDefault="00A80504"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Entre le 5 et le 9 n</w:t>
      </w:r>
      <w:r w:rsidR="001172CC" w:rsidRPr="000F7071">
        <w:rPr>
          <w:rFonts w:cs="Times New Roman"/>
          <w:sz w:val="24"/>
          <w:szCs w:val="24"/>
        </w:rPr>
        <w:t xml:space="preserve">ovembre </w:t>
      </w:r>
      <w:r w:rsidR="002D7032">
        <w:rPr>
          <w:rFonts w:cs="Times New Roman"/>
          <w:sz w:val="24"/>
          <w:szCs w:val="24"/>
        </w:rPr>
        <w:t>19</w:t>
      </w:r>
      <w:r w:rsidR="001172CC" w:rsidRPr="000F7071">
        <w:rPr>
          <w:rFonts w:cs="Times New Roman"/>
          <w:sz w:val="24"/>
          <w:szCs w:val="24"/>
        </w:rPr>
        <w:t xml:space="preserve">41, </w:t>
      </w:r>
      <w:r w:rsidRPr="000F7071">
        <w:rPr>
          <w:rFonts w:cs="Times New Roman"/>
          <w:sz w:val="24"/>
          <w:szCs w:val="24"/>
        </w:rPr>
        <w:t xml:space="preserve">4 996 </w:t>
      </w:r>
      <w:r w:rsidR="002D7032">
        <w:rPr>
          <w:rFonts w:cs="Times New Roman"/>
          <w:sz w:val="24"/>
          <w:szCs w:val="24"/>
        </w:rPr>
        <w:t>T</w:t>
      </w:r>
      <w:r w:rsidRPr="000F7071">
        <w:rPr>
          <w:rFonts w:cs="Times New Roman"/>
          <w:sz w:val="24"/>
          <w:szCs w:val="24"/>
        </w:rPr>
        <w:t xml:space="preserve">siganes autrichiens sont déportés dans le ghetto de Lodz où les autorités leur </w:t>
      </w:r>
      <w:r w:rsidR="002D7032" w:rsidRPr="000F7071">
        <w:rPr>
          <w:rFonts w:cs="Times New Roman"/>
          <w:sz w:val="24"/>
          <w:szCs w:val="24"/>
        </w:rPr>
        <w:t>attribuent</w:t>
      </w:r>
      <w:r w:rsidRPr="000F7071">
        <w:rPr>
          <w:rFonts w:cs="Times New Roman"/>
          <w:sz w:val="24"/>
          <w:szCs w:val="24"/>
        </w:rPr>
        <w:t xml:space="preserve"> un </w:t>
      </w:r>
      <w:r w:rsidR="001172CC" w:rsidRPr="000F7071">
        <w:rPr>
          <w:rFonts w:cs="Times New Roman"/>
          <w:sz w:val="24"/>
          <w:szCs w:val="24"/>
        </w:rPr>
        <w:t>groupe d'immeubles</w:t>
      </w:r>
      <w:r w:rsidRPr="000F7071">
        <w:rPr>
          <w:rFonts w:cs="Times New Roman"/>
          <w:sz w:val="24"/>
          <w:szCs w:val="24"/>
        </w:rPr>
        <w:t>. Cette déportation aboutit à une c</w:t>
      </w:r>
      <w:r w:rsidR="002D7032">
        <w:rPr>
          <w:rFonts w:cs="Times New Roman"/>
          <w:sz w:val="24"/>
          <w:szCs w:val="24"/>
        </w:rPr>
        <w:t>atastrophe au niveau de l’</w:t>
      </w:r>
      <w:r w:rsidR="001172CC" w:rsidRPr="000F7071">
        <w:rPr>
          <w:rFonts w:cs="Times New Roman"/>
          <w:sz w:val="24"/>
          <w:szCs w:val="24"/>
        </w:rPr>
        <w:t xml:space="preserve">hygiène </w:t>
      </w:r>
      <w:r w:rsidRPr="000F7071">
        <w:rPr>
          <w:rFonts w:cs="Times New Roman"/>
          <w:sz w:val="24"/>
          <w:szCs w:val="24"/>
        </w:rPr>
        <w:t xml:space="preserve">du fait d’une </w:t>
      </w:r>
      <w:r w:rsidR="001172CC" w:rsidRPr="000F7071">
        <w:rPr>
          <w:rFonts w:cs="Times New Roman"/>
          <w:sz w:val="24"/>
          <w:szCs w:val="24"/>
        </w:rPr>
        <w:t xml:space="preserve">épidémie de </w:t>
      </w:r>
      <w:r w:rsidRPr="000F7071">
        <w:rPr>
          <w:rFonts w:cs="Times New Roman"/>
          <w:sz w:val="24"/>
          <w:szCs w:val="24"/>
        </w:rPr>
        <w:t>typhus qui finit par atteindre les A</w:t>
      </w:r>
      <w:r w:rsidR="001172CC" w:rsidRPr="000F7071">
        <w:rPr>
          <w:rFonts w:cs="Times New Roman"/>
          <w:sz w:val="24"/>
          <w:szCs w:val="24"/>
        </w:rPr>
        <w:t>llemands.</w:t>
      </w:r>
      <w:r w:rsidRPr="000F7071">
        <w:rPr>
          <w:rFonts w:cs="Times New Roman"/>
          <w:sz w:val="24"/>
          <w:szCs w:val="24"/>
        </w:rPr>
        <w:t xml:space="preserve"> Le groupe de déportés tsiganes est alors envoyé vers le centre de mise </w:t>
      </w:r>
      <w:r w:rsidR="002D7032">
        <w:rPr>
          <w:rFonts w:cs="Times New Roman"/>
          <w:sz w:val="24"/>
          <w:szCs w:val="24"/>
        </w:rPr>
        <w:t xml:space="preserve">à mort </w:t>
      </w:r>
      <w:r w:rsidRPr="000F7071">
        <w:rPr>
          <w:rFonts w:cs="Times New Roman"/>
          <w:sz w:val="24"/>
          <w:szCs w:val="24"/>
        </w:rPr>
        <w:t xml:space="preserve">de Chelmno où environ </w:t>
      </w:r>
      <w:r w:rsidR="002D7032">
        <w:rPr>
          <w:rFonts w:cs="Times New Roman"/>
          <w:sz w:val="24"/>
          <w:szCs w:val="24"/>
        </w:rPr>
        <w:t>quatre mille quatre cents</w:t>
      </w:r>
      <w:r w:rsidRPr="000F7071">
        <w:rPr>
          <w:rFonts w:cs="Times New Roman"/>
          <w:sz w:val="24"/>
          <w:szCs w:val="24"/>
        </w:rPr>
        <w:t xml:space="preserve"> </w:t>
      </w:r>
      <w:r w:rsidR="002D7032">
        <w:rPr>
          <w:rFonts w:cs="Times New Roman"/>
          <w:sz w:val="24"/>
          <w:szCs w:val="24"/>
        </w:rPr>
        <w:t>T</w:t>
      </w:r>
      <w:r w:rsidRPr="000F7071">
        <w:rPr>
          <w:rFonts w:cs="Times New Roman"/>
          <w:sz w:val="24"/>
          <w:szCs w:val="24"/>
        </w:rPr>
        <w:t xml:space="preserve">siganes sont gazés en janvier 1942. </w:t>
      </w:r>
      <w:r w:rsidR="001A048C" w:rsidRPr="000F7071">
        <w:rPr>
          <w:rFonts w:cs="Times New Roman"/>
          <w:sz w:val="24"/>
          <w:szCs w:val="24"/>
        </w:rPr>
        <w:t xml:space="preserve">Cette évolution montre que les nazis sont passés d’une politique de </w:t>
      </w:r>
      <w:r w:rsidR="001172CC" w:rsidRPr="000F7071">
        <w:rPr>
          <w:rFonts w:cs="Times New Roman"/>
          <w:sz w:val="24"/>
          <w:szCs w:val="24"/>
        </w:rPr>
        <w:t xml:space="preserve">déportation </w:t>
      </w:r>
      <w:r w:rsidR="001A048C" w:rsidRPr="000F7071">
        <w:rPr>
          <w:rFonts w:cs="Times New Roman"/>
          <w:sz w:val="24"/>
          <w:szCs w:val="24"/>
        </w:rPr>
        <w:t xml:space="preserve">à une </w:t>
      </w:r>
      <w:r w:rsidR="001172CC" w:rsidRPr="000F7071">
        <w:rPr>
          <w:rFonts w:cs="Times New Roman"/>
          <w:sz w:val="24"/>
          <w:szCs w:val="24"/>
        </w:rPr>
        <w:t>politique d'assassina</w:t>
      </w:r>
      <w:r w:rsidR="00800CA0" w:rsidRPr="000F7071">
        <w:rPr>
          <w:rFonts w:cs="Times New Roman"/>
          <w:sz w:val="24"/>
          <w:szCs w:val="24"/>
        </w:rPr>
        <w:t>t</w:t>
      </w:r>
      <w:r w:rsidR="001172CC" w:rsidRPr="000F7071">
        <w:rPr>
          <w:rFonts w:cs="Times New Roman"/>
          <w:sz w:val="24"/>
          <w:szCs w:val="24"/>
        </w:rPr>
        <w:t xml:space="preserve">. </w:t>
      </w:r>
      <w:r w:rsidR="001A048C" w:rsidRPr="000F7071">
        <w:rPr>
          <w:rFonts w:cs="Times New Roman"/>
          <w:sz w:val="24"/>
          <w:szCs w:val="24"/>
        </w:rPr>
        <w:t xml:space="preserve">Ainsi, en 1941, les </w:t>
      </w:r>
      <w:proofErr w:type="spellStart"/>
      <w:r w:rsidR="001A048C" w:rsidRPr="000F7071">
        <w:rPr>
          <w:rFonts w:cs="Times New Roman"/>
          <w:i/>
          <w:sz w:val="24"/>
          <w:szCs w:val="24"/>
        </w:rPr>
        <w:t>Einsatzgruppen</w:t>
      </w:r>
      <w:proofErr w:type="spellEnd"/>
      <w:r w:rsidR="001172CC" w:rsidRPr="000F7071">
        <w:rPr>
          <w:rFonts w:cs="Times New Roman"/>
          <w:sz w:val="24"/>
          <w:szCs w:val="24"/>
        </w:rPr>
        <w:t xml:space="preserve"> </w:t>
      </w:r>
      <w:r w:rsidR="001A048C" w:rsidRPr="000F7071">
        <w:rPr>
          <w:rFonts w:cs="Times New Roman"/>
          <w:sz w:val="24"/>
          <w:szCs w:val="24"/>
        </w:rPr>
        <w:t xml:space="preserve">qui sévissent </w:t>
      </w:r>
      <w:r w:rsidR="00D25EDA">
        <w:rPr>
          <w:rFonts w:cs="Times New Roman"/>
          <w:sz w:val="24"/>
          <w:szCs w:val="24"/>
        </w:rPr>
        <w:t xml:space="preserve">en territoire soviétique </w:t>
      </w:r>
      <w:r w:rsidR="001172CC" w:rsidRPr="000F7071">
        <w:rPr>
          <w:rFonts w:cs="Times New Roman"/>
          <w:sz w:val="24"/>
          <w:szCs w:val="24"/>
        </w:rPr>
        <w:t xml:space="preserve">vont également procéder à l'assassinat de plusieurs communautés entières de </w:t>
      </w:r>
      <w:r w:rsidR="002D7032">
        <w:rPr>
          <w:rFonts w:cs="Times New Roman"/>
          <w:sz w:val="24"/>
          <w:szCs w:val="24"/>
        </w:rPr>
        <w:t>T</w:t>
      </w:r>
      <w:r w:rsidR="001172CC" w:rsidRPr="000F7071">
        <w:rPr>
          <w:rFonts w:cs="Times New Roman"/>
          <w:sz w:val="24"/>
          <w:szCs w:val="24"/>
        </w:rPr>
        <w:t xml:space="preserve">siganes. </w:t>
      </w:r>
      <w:r w:rsidR="0059339E">
        <w:rPr>
          <w:rFonts w:cs="Times New Roman"/>
          <w:sz w:val="24"/>
          <w:szCs w:val="24"/>
        </w:rPr>
        <w:t xml:space="preserve">Il est difficile d’établir un bilan précis de ces exécutions. </w:t>
      </w:r>
      <w:r w:rsidR="00F24F32">
        <w:rPr>
          <w:rFonts w:cs="Times New Roman"/>
          <w:sz w:val="24"/>
          <w:szCs w:val="24"/>
        </w:rPr>
        <w:t xml:space="preserve">Des </w:t>
      </w:r>
      <w:bookmarkStart w:id="0" w:name="_GoBack"/>
      <w:bookmarkEnd w:id="0"/>
      <w:r w:rsidR="001A048C" w:rsidRPr="000F7071">
        <w:rPr>
          <w:rFonts w:cs="Times New Roman"/>
          <w:sz w:val="24"/>
          <w:szCs w:val="24"/>
        </w:rPr>
        <w:t>travaux sont menés en Ukraine à ce sujet</w:t>
      </w:r>
      <w:r w:rsidR="002D7032">
        <w:rPr>
          <w:rFonts w:cs="Times New Roman"/>
          <w:sz w:val="24"/>
          <w:szCs w:val="24"/>
        </w:rPr>
        <w:t>.</w:t>
      </w:r>
    </w:p>
    <w:p w:rsidR="001A048C" w:rsidRPr="000F7071" w:rsidRDefault="001A048C" w:rsidP="00F07787">
      <w:pPr>
        <w:widowControl w:val="0"/>
        <w:suppressLineNumbers/>
        <w:suppressAutoHyphens/>
        <w:spacing w:after="0" w:line="240" w:lineRule="auto"/>
        <w:ind w:firstLine="567"/>
        <w:jc w:val="both"/>
        <w:rPr>
          <w:rFonts w:cs="Times New Roman"/>
          <w:sz w:val="24"/>
          <w:szCs w:val="24"/>
        </w:rPr>
      </w:pPr>
    </w:p>
    <w:p w:rsidR="001A048C" w:rsidRPr="000F7071" w:rsidRDefault="001A048C"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A l’été 19</w:t>
      </w:r>
      <w:r w:rsidR="002D7032">
        <w:rPr>
          <w:rFonts w:cs="Times New Roman"/>
          <w:sz w:val="24"/>
          <w:szCs w:val="24"/>
        </w:rPr>
        <w:t xml:space="preserve">42, les Tsiganes du ghetto </w:t>
      </w:r>
      <w:r w:rsidR="00D25EDA">
        <w:rPr>
          <w:rFonts w:cs="Times New Roman"/>
          <w:sz w:val="24"/>
          <w:szCs w:val="24"/>
        </w:rPr>
        <w:t>de</w:t>
      </w:r>
      <w:r w:rsidR="001172CC" w:rsidRPr="000F7071">
        <w:rPr>
          <w:rFonts w:cs="Times New Roman"/>
          <w:sz w:val="24"/>
          <w:szCs w:val="24"/>
        </w:rPr>
        <w:t xml:space="preserve"> Varsovie sont </w:t>
      </w:r>
      <w:r w:rsidR="00D25EDA">
        <w:rPr>
          <w:rFonts w:cs="Times New Roman"/>
          <w:sz w:val="24"/>
          <w:szCs w:val="24"/>
        </w:rPr>
        <w:t>déportés à</w:t>
      </w:r>
      <w:r w:rsidR="001172CC" w:rsidRPr="000F7071">
        <w:rPr>
          <w:rFonts w:cs="Times New Roman"/>
          <w:sz w:val="24"/>
          <w:szCs w:val="24"/>
        </w:rPr>
        <w:t xml:space="preserve"> Treblinka.</w:t>
      </w:r>
      <w:r w:rsidRPr="000F7071">
        <w:rPr>
          <w:rFonts w:cs="Times New Roman"/>
          <w:sz w:val="24"/>
          <w:szCs w:val="24"/>
        </w:rPr>
        <w:t xml:space="preserve"> Cette déportation concerne quelques</w:t>
      </w:r>
      <w:r w:rsidR="001172CC" w:rsidRPr="000F7071">
        <w:rPr>
          <w:rFonts w:cs="Times New Roman"/>
          <w:sz w:val="24"/>
          <w:szCs w:val="24"/>
        </w:rPr>
        <w:t xml:space="preserve"> dizaines de personnes.</w:t>
      </w:r>
      <w:r w:rsidRPr="000F7071">
        <w:rPr>
          <w:rFonts w:cs="Times New Roman"/>
          <w:sz w:val="24"/>
          <w:szCs w:val="24"/>
        </w:rPr>
        <w:t xml:space="preserve"> Des Tsiganes sont également </w:t>
      </w:r>
      <w:r w:rsidR="00D25EDA">
        <w:rPr>
          <w:rFonts w:cs="Times New Roman"/>
          <w:sz w:val="24"/>
          <w:szCs w:val="24"/>
        </w:rPr>
        <w:t>enfermés dans</w:t>
      </w:r>
      <w:r w:rsidRPr="000F7071">
        <w:rPr>
          <w:rFonts w:cs="Times New Roman"/>
          <w:sz w:val="24"/>
          <w:szCs w:val="24"/>
        </w:rPr>
        <w:t xml:space="preserve"> les ghettos de Bialystok, Cracovie et Radom. Toutefois, des divergences apparaissent au </w:t>
      </w:r>
      <w:r w:rsidR="001172CC" w:rsidRPr="000F7071">
        <w:rPr>
          <w:rFonts w:cs="Times New Roman"/>
          <w:sz w:val="24"/>
          <w:szCs w:val="24"/>
        </w:rPr>
        <w:t>sommet de l'</w:t>
      </w:r>
      <w:r w:rsidRPr="000F7071">
        <w:rPr>
          <w:rFonts w:cs="Times New Roman"/>
          <w:sz w:val="24"/>
          <w:szCs w:val="24"/>
        </w:rPr>
        <w:t>É</w:t>
      </w:r>
      <w:r w:rsidR="001172CC" w:rsidRPr="000F7071">
        <w:rPr>
          <w:rFonts w:cs="Times New Roman"/>
          <w:sz w:val="24"/>
          <w:szCs w:val="24"/>
        </w:rPr>
        <w:t xml:space="preserve">tat. Himmler voulait </w:t>
      </w:r>
      <w:r w:rsidRPr="000F7071">
        <w:rPr>
          <w:rFonts w:cs="Times New Roman"/>
          <w:sz w:val="24"/>
          <w:szCs w:val="24"/>
        </w:rPr>
        <w:t xml:space="preserve">préserver un petit groupe de Tsiganes </w:t>
      </w:r>
      <w:r w:rsidR="00D25EDA">
        <w:rPr>
          <w:rFonts w:cs="Times New Roman"/>
          <w:sz w:val="24"/>
          <w:szCs w:val="24"/>
        </w:rPr>
        <w:t xml:space="preserve">« racialement </w:t>
      </w:r>
      <w:r w:rsidRPr="000F7071">
        <w:rPr>
          <w:rFonts w:cs="Times New Roman"/>
          <w:sz w:val="24"/>
          <w:szCs w:val="24"/>
        </w:rPr>
        <w:t>purs</w:t>
      </w:r>
      <w:r w:rsidR="00D25EDA">
        <w:rPr>
          <w:rFonts w:cs="Times New Roman"/>
          <w:sz w:val="24"/>
          <w:szCs w:val="24"/>
        </w:rPr>
        <w:t> »</w:t>
      </w:r>
      <w:r w:rsidRPr="000F7071">
        <w:rPr>
          <w:rFonts w:cs="Times New Roman"/>
          <w:sz w:val="24"/>
          <w:szCs w:val="24"/>
        </w:rPr>
        <w:t xml:space="preserve"> pour mener des études </w:t>
      </w:r>
      <w:r w:rsidR="00EB4A2C">
        <w:rPr>
          <w:rFonts w:cs="Times New Roman"/>
          <w:sz w:val="24"/>
          <w:szCs w:val="24"/>
        </w:rPr>
        <w:t>« </w:t>
      </w:r>
      <w:r w:rsidR="00D25EDA">
        <w:rPr>
          <w:rFonts w:cs="Times New Roman"/>
          <w:sz w:val="24"/>
          <w:szCs w:val="24"/>
        </w:rPr>
        <w:t>anthropologiques</w:t>
      </w:r>
      <w:r w:rsidR="00EB4A2C">
        <w:rPr>
          <w:rFonts w:cs="Times New Roman"/>
          <w:sz w:val="24"/>
          <w:szCs w:val="24"/>
        </w:rPr>
        <w:t> »</w:t>
      </w:r>
      <w:r w:rsidR="00D25EDA">
        <w:rPr>
          <w:rFonts w:cs="Times New Roman"/>
          <w:sz w:val="24"/>
          <w:szCs w:val="24"/>
        </w:rPr>
        <w:t>.</w:t>
      </w:r>
      <w:r w:rsidRPr="000F7071">
        <w:rPr>
          <w:rFonts w:cs="Times New Roman"/>
          <w:sz w:val="24"/>
          <w:szCs w:val="24"/>
        </w:rPr>
        <w:t xml:space="preserve"> </w:t>
      </w:r>
    </w:p>
    <w:p w:rsidR="001A048C" w:rsidRPr="000F7071" w:rsidRDefault="001A048C" w:rsidP="00F07787">
      <w:pPr>
        <w:widowControl w:val="0"/>
        <w:suppressLineNumbers/>
        <w:suppressAutoHyphens/>
        <w:spacing w:after="0" w:line="240" w:lineRule="auto"/>
        <w:ind w:firstLine="567"/>
        <w:jc w:val="both"/>
        <w:rPr>
          <w:rFonts w:cs="Times New Roman"/>
          <w:sz w:val="24"/>
          <w:szCs w:val="24"/>
        </w:rPr>
      </w:pPr>
    </w:p>
    <w:p w:rsidR="00977DEA" w:rsidRPr="000F7071" w:rsidRDefault="001172CC" w:rsidP="00EB4A2C">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Finalement, le 16 décembre </w:t>
      </w:r>
      <w:r w:rsidR="002D7032">
        <w:rPr>
          <w:rFonts w:cs="Times New Roman"/>
          <w:sz w:val="24"/>
          <w:szCs w:val="24"/>
        </w:rPr>
        <w:t>19</w:t>
      </w:r>
      <w:r w:rsidRPr="000F7071">
        <w:rPr>
          <w:rFonts w:cs="Times New Roman"/>
          <w:sz w:val="24"/>
          <w:szCs w:val="24"/>
        </w:rPr>
        <w:t xml:space="preserve">42, </w:t>
      </w:r>
      <w:r w:rsidR="001A048C" w:rsidRPr="000F7071">
        <w:rPr>
          <w:rFonts w:cs="Times New Roman"/>
          <w:sz w:val="24"/>
          <w:szCs w:val="24"/>
        </w:rPr>
        <w:t xml:space="preserve">par </w:t>
      </w:r>
      <w:r w:rsidRPr="000F7071">
        <w:rPr>
          <w:rFonts w:cs="Times New Roman"/>
          <w:sz w:val="24"/>
          <w:szCs w:val="24"/>
        </w:rPr>
        <w:t xml:space="preserve">le décret </w:t>
      </w:r>
      <w:r w:rsidR="001A048C" w:rsidRPr="000F7071">
        <w:rPr>
          <w:rFonts w:cs="Times New Roman"/>
          <w:sz w:val="24"/>
          <w:szCs w:val="24"/>
        </w:rPr>
        <w:t>« </w:t>
      </w:r>
      <w:r w:rsidRPr="000F7071">
        <w:rPr>
          <w:rFonts w:cs="Times New Roman"/>
          <w:sz w:val="24"/>
          <w:szCs w:val="24"/>
        </w:rPr>
        <w:t>Auschwitz</w:t>
      </w:r>
      <w:r w:rsidR="001A048C" w:rsidRPr="000F7071">
        <w:rPr>
          <w:rFonts w:cs="Times New Roman"/>
          <w:sz w:val="24"/>
          <w:szCs w:val="24"/>
        </w:rPr>
        <w:t> »</w:t>
      </w:r>
      <w:r w:rsidRPr="000F7071">
        <w:rPr>
          <w:rFonts w:cs="Times New Roman"/>
          <w:sz w:val="24"/>
          <w:szCs w:val="24"/>
        </w:rPr>
        <w:t>, Himmler ordonne la déportation</w:t>
      </w:r>
      <w:r w:rsidR="001A048C" w:rsidRPr="000F7071">
        <w:rPr>
          <w:rFonts w:cs="Times New Roman"/>
          <w:sz w:val="24"/>
          <w:szCs w:val="24"/>
        </w:rPr>
        <w:t xml:space="preserve"> des Tsiganes</w:t>
      </w:r>
      <w:r w:rsidRPr="000F7071">
        <w:rPr>
          <w:rFonts w:cs="Times New Roman"/>
          <w:sz w:val="24"/>
          <w:szCs w:val="24"/>
        </w:rPr>
        <w:t xml:space="preserve"> </w:t>
      </w:r>
      <w:r w:rsidR="00EB4A2C">
        <w:rPr>
          <w:rFonts w:cs="Times New Roman"/>
          <w:sz w:val="24"/>
          <w:szCs w:val="24"/>
        </w:rPr>
        <w:t>à Auschwitz. Ils sont enfermés dans un « camp familial » constitué d’une trentaine de baraques en bois dans l’enceinte de Birkenau</w:t>
      </w:r>
      <w:r w:rsidRPr="000F7071">
        <w:rPr>
          <w:rFonts w:cs="Times New Roman"/>
          <w:sz w:val="24"/>
          <w:szCs w:val="24"/>
        </w:rPr>
        <w:t xml:space="preserve">. </w:t>
      </w:r>
      <w:r w:rsidR="001A048C" w:rsidRPr="000F7071">
        <w:rPr>
          <w:rFonts w:cs="Times New Roman"/>
          <w:sz w:val="24"/>
          <w:szCs w:val="24"/>
        </w:rPr>
        <w:t xml:space="preserve">Un premier groupe de </w:t>
      </w:r>
      <w:r w:rsidR="00977DEA" w:rsidRPr="000F7071">
        <w:rPr>
          <w:rFonts w:cs="Times New Roman"/>
          <w:sz w:val="24"/>
          <w:szCs w:val="24"/>
        </w:rPr>
        <w:t>Tsiganes</w:t>
      </w:r>
      <w:r w:rsidR="001A048C" w:rsidRPr="000F7071">
        <w:rPr>
          <w:rFonts w:cs="Times New Roman"/>
          <w:sz w:val="24"/>
          <w:szCs w:val="24"/>
        </w:rPr>
        <w:t xml:space="preserve"> en provenance d’Allemagne et des territoires annexés dont la Bohême-Moravie arrive à Birkenau en février 1943. Ils sont rejoints par </w:t>
      </w:r>
      <w:r w:rsidRPr="000F7071">
        <w:rPr>
          <w:rFonts w:cs="Times New Roman"/>
          <w:sz w:val="24"/>
          <w:szCs w:val="24"/>
        </w:rPr>
        <w:t>quelques petits groupes issus des autres territoires sous domination allemande</w:t>
      </w:r>
      <w:r w:rsidR="001A048C" w:rsidRPr="000F7071">
        <w:rPr>
          <w:rFonts w:cs="Times New Roman"/>
          <w:sz w:val="24"/>
          <w:szCs w:val="24"/>
        </w:rPr>
        <w:t> </w:t>
      </w:r>
      <w:r w:rsidR="00977DEA" w:rsidRPr="000F7071">
        <w:rPr>
          <w:rFonts w:cs="Times New Roman"/>
          <w:sz w:val="24"/>
          <w:szCs w:val="24"/>
        </w:rPr>
        <w:t>(</w:t>
      </w:r>
      <w:r w:rsidR="001A048C" w:rsidRPr="000F7071">
        <w:rPr>
          <w:rFonts w:cs="Times New Roman"/>
          <w:sz w:val="24"/>
          <w:szCs w:val="24"/>
        </w:rPr>
        <w:t>Pologne, Hongrie, Yougoslavie, Belgique, Pays-Bas, Norvège</w:t>
      </w:r>
      <w:r w:rsidR="00977DEA" w:rsidRPr="000F7071">
        <w:rPr>
          <w:rFonts w:cs="Times New Roman"/>
          <w:sz w:val="24"/>
          <w:szCs w:val="24"/>
        </w:rPr>
        <w:t>)</w:t>
      </w:r>
      <w:r w:rsidR="001A048C" w:rsidRPr="000F7071">
        <w:rPr>
          <w:rFonts w:cs="Times New Roman"/>
          <w:sz w:val="24"/>
          <w:szCs w:val="24"/>
        </w:rPr>
        <w:t xml:space="preserve">. </w:t>
      </w:r>
      <w:r w:rsidR="00977DEA" w:rsidRPr="000F7071">
        <w:rPr>
          <w:rFonts w:cs="Times New Roman"/>
          <w:sz w:val="24"/>
          <w:szCs w:val="24"/>
        </w:rPr>
        <w:t xml:space="preserve">Ce camp fonctionne pendant </w:t>
      </w:r>
      <w:r w:rsidR="002D7032">
        <w:rPr>
          <w:rFonts w:cs="Times New Roman"/>
          <w:sz w:val="24"/>
          <w:szCs w:val="24"/>
        </w:rPr>
        <w:t>dix-sept mois</w:t>
      </w:r>
      <w:r w:rsidR="00977DEA" w:rsidRPr="000F7071">
        <w:rPr>
          <w:rFonts w:cs="Times New Roman"/>
          <w:sz w:val="24"/>
          <w:szCs w:val="24"/>
        </w:rPr>
        <w:t xml:space="preserve"> jusqu'à sa liquidation </w:t>
      </w:r>
      <w:r w:rsidR="00EB4A2C">
        <w:rPr>
          <w:rFonts w:cs="Times New Roman"/>
          <w:sz w:val="24"/>
          <w:szCs w:val="24"/>
        </w:rPr>
        <w:t>en août 1944.</w:t>
      </w:r>
    </w:p>
    <w:p w:rsidR="001A048C" w:rsidRPr="000F7071" w:rsidRDefault="001A048C" w:rsidP="00F07787">
      <w:pPr>
        <w:widowControl w:val="0"/>
        <w:suppressLineNumbers/>
        <w:suppressAutoHyphens/>
        <w:spacing w:after="0" w:line="240" w:lineRule="auto"/>
        <w:ind w:firstLine="567"/>
        <w:jc w:val="both"/>
        <w:rPr>
          <w:rFonts w:cs="Times New Roman"/>
          <w:sz w:val="24"/>
          <w:szCs w:val="24"/>
        </w:rPr>
      </w:pPr>
    </w:p>
    <w:p w:rsidR="00977DEA" w:rsidRPr="000F7071" w:rsidRDefault="00977DEA"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Le camp des Tsiganes de Birkenau possède une h</w:t>
      </w:r>
      <w:r w:rsidR="001172CC" w:rsidRPr="000F7071">
        <w:rPr>
          <w:rFonts w:cs="Times New Roman"/>
          <w:sz w:val="24"/>
          <w:szCs w:val="24"/>
        </w:rPr>
        <w:t>istoire singulière</w:t>
      </w:r>
      <w:r w:rsidRPr="000F7071">
        <w:rPr>
          <w:rFonts w:cs="Times New Roman"/>
          <w:sz w:val="24"/>
          <w:szCs w:val="24"/>
        </w:rPr>
        <w:t xml:space="preserve">. Les déportés ne subissent pas de </w:t>
      </w:r>
      <w:r w:rsidR="001172CC" w:rsidRPr="000F7071">
        <w:rPr>
          <w:rFonts w:cs="Times New Roman"/>
          <w:sz w:val="24"/>
          <w:szCs w:val="24"/>
        </w:rPr>
        <w:t>sélection à l'arrivée des convois</w:t>
      </w:r>
      <w:r w:rsidRPr="000F7071">
        <w:rPr>
          <w:rFonts w:cs="Times New Roman"/>
          <w:sz w:val="24"/>
          <w:szCs w:val="24"/>
        </w:rPr>
        <w:t xml:space="preserve">, ils </w:t>
      </w:r>
      <w:r w:rsidR="001172CC" w:rsidRPr="000F7071">
        <w:rPr>
          <w:rFonts w:cs="Times New Roman"/>
          <w:sz w:val="24"/>
          <w:szCs w:val="24"/>
        </w:rPr>
        <w:t>reste</w:t>
      </w:r>
      <w:r w:rsidRPr="000F7071">
        <w:rPr>
          <w:rFonts w:cs="Times New Roman"/>
          <w:sz w:val="24"/>
          <w:szCs w:val="24"/>
        </w:rPr>
        <w:t>nt</w:t>
      </w:r>
      <w:r w:rsidR="001172CC" w:rsidRPr="000F7071">
        <w:rPr>
          <w:rFonts w:cs="Times New Roman"/>
          <w:sz w:val="24"/>
          <w:szCs w:val="24"/>
        </w:rPr>
        <w:t xml:space="preserve"> en famille, garde</w:t>
      </w:r>
      <w:r w:rsidRPr="000F7071">
        <w:rPr>
          <w:rFonts w:cs="Times New Roman"/>
          <w:sz w:val="24"/>
          <w:szCs w:val="24"/>
        </w:rPr>
        <w:t>nt</w:t>
      </w:r>
      <w:r w:rsidR="001172CC" w:rsidRPr="000F7071">
        <w:rPr>
          <w:rFonts w:cs="Times New Roman"/>
          <w:sz w:val="24"/>
          <w:szCs w:val="24"/>
        </w:rPr>
        <w:t xml:space="preserve"> leurs vêtements</w:t>
      </w:r>
      <w:r w:rsidRPr="000F7071">
        <w:rPr>
          <w:rFonts w:cs="Times New Roman"/>
          <w:sz w:val="24"/>
          <w:szCs w:val="24"/>
        </w:rPr>
        <w:t xml:space="preserve"> et ne sont pas concernés par les </w:t>
      </w:r>
      <w:r w:rsidR="001172CC" w:rsidRPr="000F7071">
        <w:rPr>
          <w:rFonts w:cs="Times New Roman"/>
          <w:sz w:val="24"/>
          <w:szCs w:val="24"/>
        </w:rPr>
        <w:t xml:space="preserve">travaux forcés. </w:t>
      </w:r>
      <w:r w:rsidRPr="000F7071">
        <w:rPr>
          <w:rFonts w:cs="Times New Roman"/>
          <w:sz w:val="24"/>
          <w:szCs w:val="24"/>
        </w:rPr>
        <w:t>Ils sont enregistrés avec un</w:t>
      </w:r>
      <w:r w:rsidR="001172CC" w:rsidRPr="000F7071">
        <w:rPr>
          <w:rFonts w:cs="Times New Roman"/>
          <w:sz w:val="24"/>
          <w:szCs w:val="24"/>
        </w:rPr>
        <w:t xml:space="preserve"> n</w:t>
      </w:r>
      <w:r w:rsidRPr="000F7071">
        <w:rPr>
          <w:rFonts w:cs="Times New Roman"/>
          <w:sz w:val="24"/>
          <w:szCs w:val="24"/>
        </w:rPr>
        <w:t xml:space="preserve">uméro </w:t>
      </w:r>
      <w:r w:rsidR="001172CC" w:rsidRPr="000F7071">
        <w:rPr>
          <w:rFonts w:cs="Times New Roman"/>
          <w:sz w:val="24"/>
          <w:szCs w:val="24"/>
        </w:rPr>
        <w:t xml:space="preserve">de matricule spécifique commençant pas la lettre Z </w:t>
      </w:r>
      <w:r w:rsidRPr="000F7071">
        <w:rPr>
          <w:rFonts w:cs="Times New Roman"/>
          <w:sz w:val="24"/>
          <w:szCs w:val="24"/>
        </w:rPr>
        <w:t xml:space="preserve">et pris en </w:t>
      </w:r>
      <w:r w:rsidR="001172CC" w:rsidRPr="000F7071">
        <w:rPr>
          <w:rFonts w:cs="Times New Roman"/>
          <w:sz w:val="24"/>
          <w:szCs w:val="24"/>
        </w:rPr>
        <w:t xml:space="preserve">photo. </w:t>
      </w:r>
      <w:r w:rsidR="00EB4A2C">
        <w:rPr>
          <w:rFonts w:cs="Times New Roman"/>
          <w:sz w:val="24"/>
          <w:szCs w:val="24"/>
        </w:rPr>
        <w:t xml:space="preserve">Dans le témoignage qu’il a rédigé en prison en 1946, le premier commandant du camp, Rudolf </w:t>
      </w:r>
      <w:proofErr w:type="spellStart"/>
      <w:r w:rsidR="00EB4A2C">
        <w:rPr>
          <w:rFonts w:cs="Times New Roman"/>
          <w:sz w:val="24"/>
          <w:szCs w:val="24"/>
        </w:rPr>
        <w:t>Höss</w:t>
      </w:r>
      <w:proofErr w:type="spellEnd"/>
      <w:r w:rsidR="00EB4A2C">
        <w:rPr>
          <w:rFonts w:cs="Times New Roman"/>
          <w:sz w:val="24"/>
          <w:szCs w:val="24"/>
        </w:rPr>
        <w:t>, écrit qu’il avait reçu l’ordre de les maintenir</w:t>
      </w:r>
      <w:r w:rsidR="001172CC" w:rsidRPr="000F7071">
        <w:rPr>
          <w:rFonts w:cs="Times New Roman"/>
          <w:sz w:val="24"/>
          <w:szCs w:val="24"/>
        </w:rPr>
        <w:t xml:space="preserve"> en détention jusqu'à la fin du conflit. Mais</w:t>
      </w:r>
      <w:r w:rsidRPr="000F7071">
        <w:rPr>
          <w:rFonts w:cs="Times New Roman"/>
          <w:sz w:val="24"/>
          <w:szCs w:val="24"/>
        </w:rPr>
        <w:t>, ils doivent faire face à une</w:t>
      </w:r>
      <w:r w:rsidR="001172CC" w:rsidRPr="000F7071">
        <w:rPr>
          <w:rFonts w:cs="Times New Roman"/>
          <w:sz w:val="24"/>
          <w:szCs w:val="24"/>
        </w:rPr>
        <w:t xml:space="preserve"> forte mortalité avec des épidémies du fait des conditions de vie très dures. </w:t>
      </w:r>
      <w:r w:rsidRPr="000F7071">
        <w:rPr>
          <w:rFonts w:cs="Times New Roman"/>
          <w:sz w:val="24"/>
          <w:szCs w:val="24"/>
        </w:rPr>
        <w:t xml:space="preserve">Les baraques se vident </w:t>
      </w:r>
      <w:r w:rsidR="00204D79">
        <w:rPr>
          <w:rFonts w:cs="Times New Roman"/>
          <w:sz w:val="24"/>
          <w:szCs w:val="24"/>
        </w:rPr>
        <w:t xml:space="preserve">progressivement </w:t>
      </w:r>
      <w:r w:rsidR="0059339E">
        <w:rPr>
          <w:rFonts w:cs="Times New Roman"/>
          <w:sz w:val="24"/>
          <w:szCs w:val="24"/>
        </w:rPr>
        <w:t xml:space="preserve">alors que </w:t>
      </w:r>
      <w:r w:rsidR="00204D79">
        <w:rPr>
          <w:rFonts w:cs="Times New Roman"/>
          <w:sz w:val="24"/>
          <w:szCs w:val="24"/>
        </w:rPr>
        <w:t>le nombre total</w:t>
      </w:r>
      <w:r w:rsidR="00EB4A2C">
        <w:rPr>
          <w:rFonts w:cs="Times New Roman"/>
          <w:sz w:val="24"/>
          <w:szCs w:val="24"/>
        </w:rPr>
        <w:t xml:space="preserve"> de</w:t>
      </w:r>
      <w:r w:rsidR="0059339E">
        <w:rPr>
          <w:rFonts w:cs="Times New Roman"/>
          <w:sz w:val="24"/>
          <w:szCs w:val="24"/>
        </w:rPr>
        <w:t>s</w:t>
      </w:r>
      <w:r w:rsidR="00EB4A2C">
        <w:rPr>
          <w:rFonts w:cs="Times New Roman"/>
          <w:sz w:val="24"/>
          <w:szCs w:val="24"/>
        </w:rPr>
        <w:t xml:space="preserve"> détenus</w:t>
      </w:r>
      <w:r w:rsidRPr="000F7071">
        <w:rPr>
          <w:rFonts w:cs="Times New Roman"/>
          <w:sz w:val="24"/>
          <w:szCs w:val="24"/>
        </w:rPr>
        <w:t xml:space="preserve"> </w:t>
      </w:r>
      <w:r w:rsidR="0059339E">
        <w:rPr>
          <w:rFonts w:cs="Times New Roman"/>
          <w:sz w:val="24"/>
          <w:szCs w:val="24"/>
        </w:rPr>
        <w:t xml:space="preserve">de Birkenau </w:t>
      </w:r>
      <w:r w:rsidRPr="000F7071">
        <w:rPr>
          <w:rFonts w:cs="Times New Roman"/>
          <w:sz w:val="24"/>
          <w:szCs w:val="24"/>
        </w:rPr>
        <w:t xml:space="preserve">ne cesse </w:t>
      </w:r>
      <w:r w:rsidR="00EB4A2C">
        <w:rPr>
          <w:rFonts w:cs="Times New Roman"/>
          <w:sz w:val="24"/>
          <w:szCs w:val="24"/>
        </w:rPr>
        <w:t>d’augmenter</w:t>
      </w:r>
      <w:r w:rsidRPr="000F7071">
        <w:rPr>
          <w:rFonts w:cs="Times New Roman"/>
          <w:sz w:val="24"/>
          <w:szCs w:val="24"/>
        </w:rPr>
        <w:t>. En mai 1943, le Dr</w:t>
      </w:r>
      <w:r w:rsidR="001172CC" w:rsidRPr="000F7071">
        <w:rPr>
          <w:rFonts w:cs="Times New Roman"/>
          <w:sz w:val="24"/>
          <w:szCs w:val="24"/>
        </w:rPr>
        <w:t xml:space="preserve"> Josef </w:t>
      </w:r>
      <w:proofErr w:type="spellStart"/>
      <w:r w:rsidR="001172CC" w:rsidRPr="000F7071">
        <w:rPr>
          <w:rFonts w:cs="Times New Roman"/>
          <w:sz w:val="24"/>
          <w:szCs w:val="24"/>
        </w:rPr>
        <w:t>M</w:t>
      </w:r>
      <w:r w:rsidR="002D4381" w:rsidRPr="000F7071">
        <w:rPr>
          <w:rFonts w:cs="Times New Roman"/>
          <w:sz w:val="24"/>
          <w:szCs w:val="24"/>
        </w:rPr>
        <w:t>engele</w:t>
      </w:r>
      <w:proofErr w:type="spellEnd"/>
      <w:r w:rsidR="0059339E">
        <w:rPr>
          <w:rFonts w:cs="Times New Roman"/>
          <w:sz w:val="24"/>
          <w:szCs w:val="24"/>
        </w:rPr>
        <w:t xml:space="preserve"> </w:t>
      </w:r>
      <w:r w:rsidR="001172CC" w:rsidRPr="000F7071">
        <w:rPr>
          <w:rFonts w:cs="Times New Roman"/>
          <w:sz w:val="24"/>
          <w:szCs w:val="24"/>
        </w:rPr>
        <w:t xml:space="preserve">installe un </w:t>
      </w:r>
      <w:r w:rsidR="00204D79">
        <w:rPr>
          <w:rFonts w:cs="Times New Roman"/>
          <w:sz w:val="24"/>
          <w:szCs w:val="24"/>
        </w:rPr>
        <w:t xml:space="preserve">laboratoire </w:t>
      </w:r>
      <w:r w:rsidR="0059339E">
        <w:rPr>
          <w:rFonts w:cs="Times New Roman"/>
          <w:sz w:val="24"/>
          <w:szCs w:val="24"/>
        </w:rPr>
        <w:t xml:space="preserve">dans le camp des Tsiganes </w:t>
      </w:r>
      <w:r w:rsidR="00204D79">
        <w:rPr>
          <w:rFonts w:cs="Times New Roman"/>
          <w:sz w:val="24"/>
          <w:szCs w:val="24"/>
        </w:rPr>
        <w:t>pour procéder à des e</w:t>
      </w:r>
      <w:r w:rsidR="001172CC" w:rsidRPr="000F7071">
        <w:rPr>
          <w:rFonts w:cs="Times New Roman"/>
          <w:sz w:val="24"/>
          <w:szCs w:val="24"/>
        </w:rPr>
        <w:t>xpériences pseudo</w:t>
      </w:r>
      <w:r w:rsidRPr="000F7071">
        <w:rPr>
          <w:rFonts w:cs="Times New Roman"/>
          <w:sz w:val="24"/>
          <w:szCs w:val="24"/>
        </w:rPr>
        <w:t>-</w:t>
      </w:r>
      <w:r w:rsidR="001172CC" w:rsidRPr="000F7071">
        <w:rPr>
          <w:rFonts w:cs="Times New Roman"/>
          <w:sz w:val="24"/>
          <w:szCs w:val="24"/>
        </w:rPr>
        <w:t>médicales</w:t>
      </w:r>
      <w:r w:rsidR="00204D79">
        <w:rPr>
          <w:rFonts w:cs="Times New Roman"/>
          <w:sz w:val="24"/>
          <w:szCs w:val="24"/>
        </w:rPr>
        <w:t>, y compris sur des enfants.</w:t>
      </w:r>
    </w:p>
    <w:p w:rsidR="00977DEA" w:rsidRPr="000F7071" w:rsidRDefault="00977DEA" w:rsidP="00F07787">
      <w:pPr>
        <w:widowControl w:val="0"/>
        <w:suppressLineNumbers/>
        <w:suppressAutoHyphens/>
        <w:spacing w:after="0" w:line="240" w:lineRule="auto"/>
        <w:ind w:firstLine="567"/>
        <w:jc w:val="both"/>
        <w:rPr>
          <w:rFonts w:cs="Times New Roman"/>
          <w:sz w:val="24"/>
          <w:szCs w:val="24"/>
        </w:rPr>
      </w:pPr>
    </w:p>
    <w:p w:rsidR="000314D4" w:rsidRPr="000F7071" w:rsidRDefault="001172CC"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E</w:t>
      </w:r>
      <w:r w:rsidR="00977DEA" w:rsidRPr="000F7071">
        <w:rPr>
          <w:rFonts w:cs="Times New Roman"/>
          <w:sz w:val="24"/>
          <w:szCs w:val="24"/>
        </w:rPr>
        <w:t>n</w:t>
      </w:r>
      <w:r w:rsidRPr="000F7071">
        <w:rPr>
          <w:rFonts w:cs="Times New Roman"/>
          <w:sz w:val="24"/>
          <w:szCs w:val="24"/>
        </w:rPr>
        <w:t xml:space="preserve"> mai </w:t>
      </w:r>
      <w:r w:rsidR="002D7032">
        <w:rPr>
          <w:rFonts w:cs="Times New Roman"/>
          <w:sz w:val="24"/>
          <w:szCs w:val="24"/>
        </w:rPr>
        <w:t>19</w:t>
      </w:r>
      <w:r w:rsidRPr="000F7071">
        <w:rPr>
          <w:rFonts w:cs="Times New Roman"/>
          <w:sz w:val="24"/>
          <w:szCs w:val="24"/>
        </w:rPr>
        <w:t xml:space="preserve">44, au moment du déclenchement de la déportation des Juifs de Hongrie, </w:t>
      </w:r>
      <w:r w:rsidR="00977DEA" w:rsidRPr="000F7071">
        <w:rPr>
          <w:rFonts w:cs="Times New Roman"/>
          <w:sz w:val="24"/>
          <w:szCs w:val="24"/>
        </w:rPr>
        <w:t xml:space="preserve">les autorités décident de </w:t>
      </w:r>
      <w:r w:rsidRPr="000F7071">
        <w:rPr>
          <w:rFonts w:cs="Times New Roman"/>
          <w:sz w:val="24"/>
          <w:szCs w:val="24"/>
        </w:rPr>
        <w:t>vider les baraques du camp</w:t>
      </w:r>
      <w:r w:rsidR="00977DEA" w:rsidRPr="000F7071">
        <w:rPr>
          <w:rFonts w:cs="Times New Roman"/>
          <w:sz w:val="24"/>
          <w:szCs w:val="24"/>
        </w:rPr>
        <w:t xml:space="preserve"> </w:t>
      </w:r>
      <w:r w:rsidR="00204D79">
        <w:rPr>
          <w:rFonts w:cs="Times New Roman"/>
          <w:sz w:val="24"/>
          <w:szCs w:val="24"/>
        </w:rPr>
        <w:t>des Tsiganes</w:t>
      </w:r>
      <w:r w:rsidRPr="000F7071">
        <w:rPr>
          <w:rFonts w:cs="Times New Roman"/>
          <w:sz w:val="24"/>
          <w:szCs w:val="24"/>
        </w:rPr>
        <w:t>. Les hommes enfe</w:t>
      </w:r>
      <w:r w:rsidR="00977DEA" w:rsidRPr="000F7071">
        <w:rPr>
          <w:rFonts w:cs="Times New Roman"/>
          <w:sz w:val="24"/>
          <w:szCs w:val="24"/>
        </w:rPr>
        <w:t>r</w:t>
      </w:r>
      <w:r w:rsidRPr="000F7071">
        <w:rPr>
          <w:rFonts w:cs="Times New Roman"/>
          <w:sz w:val="24"/>
          <w:szCs w:val="24"/>
        </w:rPr>
        <w:t>més s'y opposent</w:t>
      </w:r>
      <w:r w:rsidR="00977DEA" w:rsidRPr="000F7071">
        <w:rPr>
          <w:rFonts w:cs="Times New Roman"/>
          <w:sz w:val="24"/>
          <w:szCs w:val="24"/>
        </w:rPr>
        <w:t xml:space="preserve"> obligeant les </w:t>
      </w:r>
      <w:r w:rsidR="00E80069">
        <w:rPr>
          <w:rFonts w:cs="Times New Roman"/>
          <w:sz w:val="24"/>
          <w:szCs w:val="24"/>
        </w:rPr>
        <w:t>A</w:t>
      </w:r>
      <w:r w:rsidR="00977DEA" w:rsidRPr="000F7071">
        <w:rPr>
          <w:rFonts w:cs="Times New Roman"/>
          <w:sz w:val="24"/>
          <w:szCs w:val="24"/>
        </w:rPr>
        <w:t xml:space="preserve">llemands à renoncer temporairement à la </w:t>
      </w:r>
      <w:r w:rsidRPr="000F7071">
        <w:rPr>
          <w:rFonts w:cs="Times New Roman"/>
          <w:sz w:val="24"/>
          <w:szCs w:val="24"/>
        </w:rPr>
        <w:t xml:space="preserve">liquidation du camp. </w:t>
      </w:r>
      <w:r w:rsidR="00977DEA" w:rsidRPr="000F7071">
        <w:rPr>
          <w:rFonts w:cs="Times New Roman"/>
          <w:sz w:val="24"/>
          <w:szCs w:val="24"/>
        </w:rPr>
        <w:t>Dans la nuit du 2 au 3 août 1944, 2 897 personnes sont tuées dans la chambre à gaz</w:t>
      </w:r>
      <w:r w:rsidR="00204D79">
        <w:rPr>
          <w:rFonts w:cs="Times New Roman"/>
          <w:sz w:val="24"/>
          <w:szCs w:val="24"/>
        </w:rPr>
        <w:t>-crématoire</w:t>
      </w:r>
      <w:r w:rsidR="00977DEA" w:rsidRPr="000F7071">
        <w:rPr>
          <w:rFonts w:cs="Times New Roman"/>
          <w:sz w:val="24"/>
          <w:szCs w:val="24"/>
        </w:rPr>
        <w:t xml:space="preserve"> n°5. C’est la première fois que les chambres à gaz d’</w:t>
      </w:r>
      <w:r w:rsidR="00E80069">
        <w:rPr>
          <w:rFonts w:cs="Times New Roman"/>
          <w:sz w:val="24"/>
          <w:szCs w:val="24"/>
        </w:rPr>
        <w:t>Auschwitz servent pour des non-J</w:t>
      </w:r>
      <w:r w:rsidR="00977DEA" w:rsidRPr="000F7071">
        <w:rPr>
          <w:rFonts w:cs="Times New Roman"/>
          <w:sz w:val="24"/>
          <w:szCs w:val="24"/>
        </w:rPr>
        <w:t>uifs</w:t>
      </w:r>
      <w:r w:rsidR="00204D79">
        <w:rPr>
          <w:rFonts w:cs="Times New Roman"/>
          <w:sz w:val="24"/>
          <w:szCs w:val="24"/>
        </w:rPr>
        <w:t xml:space="preserve">, allemands de surcroît, </w:t>
      </w:r>
      <w:r w:rsidR="00977DEA" w:rsidRPr="000F7071">
        <w:rPr>
          <w:rFonts w:cs="Times New Roman"/>
          <w:sz w:val="24"/>
          <w:szCs w:val="24"/>
        </w:rPr>
        <w:t xml:space="preserve"> qui </w:t>
      </w:r>
      <w:proofErr w:type="gramStart"/>
      <w:r w:rsidR="00376B82">
        <w:rPr>
          <w:rFonts w:cs="Times New Roman"/>
          <w:sz w:val="24"/>
          <w:szCs w:val="24"/>
        </w:rPr>
        <w:t>entrent</w:t>
      </w:r>
      <w:proofErr w:type="gramEnd"/>
      <w:r w:rsidR="00977DEA" w:rsidRPr="000F7071">
        <w:rPr>
          <w:rFonts w:cs="Times New Roman"/>
          <w:sz w:val="24"/>
          <w:szCs w:val="24"/>
        </w:rPr>
        <w:t xml:space="preserve"> </w:t>
      </w:r>
      <w:r w:rsidR="00204D79">
        <w:rPr>
          <w:rFonts w:cs="Times New Roman"/>
          <w:sz w:val="24"/>
          <w:szCs w:val="24"/>
        </w:rPr>
        <w:t xml:space="preserve">à l’intérieur </w:t>
      </w:r>
      <w:r w:rsidR="00977DEA" w:rsidRPr="000F7071">
        <w:rPr>
          <w:rFonts w:cs="Times New Roman"/>
          <w:sz w:val="24"/>
          <w:szCs w:val="24"/>
        </w:rPr>
        <w:t xml:space="preserve">en faisant le signe de croix. </w:t>
      </w:r>
      <w:r w:rsidR="000314D4" w:rsidRPr="000F7071">
        <w:rPr>
          <w:rFonts w:cs="Times New Roman"/>
          <w:sz w:val="24"/>
          <w:szCs w:val="24"/>
        </w:rPr>
        <w:t xml:space="preserve">Les plus aptes au travail, environ </w:t>
      </w:r>
      <w:r w:rsidR="00E80069">
        <w:rPr>
          <w:rFonts w:cs="Times New Roman"/>
          <w:sz w:val="24"/>
          <w:szCs w:val="24"/>
        </w:rPr>
        <w:t>mille quatre cents</w:t>
      </w:r>
      <w:r w:rsidR="000314D4" w:rsidRPr="000F7071">
        <w:rPr>
          <w:rFonts w:cs="Times New Roman"/>
          <w:sz w:val="24"/>
          <w:szCs w:val="24"/>
        </w:rPr>
        <w:t xml:space="preserve"> personnes, sont transférés vers Buchenwald et </w:t>
      </w:r>
      <w:r w:rsidR="000314D4" w:rsidRPr="000F7071">
        <w:rPr>
          <w:rFonts w:cs="Times New Roman"/>
          <w:sz w:val="24"/>
          <w:szCs w:val="24"/>
        </w:rPr>
        <w:lastRenderedPageBreak/>
        <w:t xml:space="preserve">Ravensbrück. </w:t>
      </w:r>
    </w:p>
    <w:p w:rsidR="000314D4" w:rsidRPr="000F7071" w:rsidRDefault="000314D4" w:rsidP="00F07787">
      <w:pPr>
        <w:widowControl w:val="0"/>
        <w:suppressLineNumbers/>
        <w:suppressAutoHyphens/>
        <w:spacing w:after="0" w:line="240" w:lineRule="auto"/>
        <w:ind w:firstLine="567"/>
        <w:jc w:val="both"/>
        <w:rPr>
          <w:rFonts w:cs="Times New Roman"/>
          <w:sz w:val="24"/>
          <w:szCs w:val="24"/>
        </w:rPr>
      </w:pPr>
    </w:p>
    <w:p w:rsidR="00977DEA" w:rsidRPr="000F7071" w:rsidRDefault="00204D79" w:rsidP="00204D79">
      <w:pPr>
        <w:widowControl w:val="0"/>
        <w:suppressLineNumbers/>
        <w:suppressAutoHyphens/>
        <w:spacing w:after="0" w:line="240" w:lineRule="auto"/>
        <w:ind w:firstLine="567"/>
        <w:jc w:val="both"/>
        <w:rPr>
          <w:rFonts w:cs="Times New Roman"/>
          <w:sz w:val="24"/>
          <w:szCs w:val="24"/>
        </w:rPr>
      </w:pPr>
      <w:r>
        <w:rPr>
          <w:rFonts w:cs="Times New Roman"/>
          <w:sz w:val="24"/>
          <w:szCs w:val="24"/>
        </w:rPr>
        <w:t xml:space="preserve">La date retenue à l’échelle internationale pour la commémoration du génocide des </w:t>
      </w:r>
      <w:proofErr w:type="spellStart"/>
      <w:r>
        <w:rPr>
          <w:rFonts w:cs="Times New Roman"/>
          <w:sz w:val="24"/>
          <w:szCs w:val="24"/>
        </w:rPr>
        <w:t>Roms</w:t>
      </w:r>
      <w:proofErr w:type="spellEnd"/>
      <w:r>
        <w:rPr>
          <w:rFonts w:cs="Times New Roman"/>
          <w:sz w:val="24"/>
          <w:szCs w:val="24"/>
        </w:rPr>
        <w:t xml:space="preserve"> et des </w:t>
      </w:r>
      <w:proofErr w:type="spellStart"/>
      <w:r>
        <w:rPr>
          <w:rFonts w:cs="Times New Roman"/>
          <w:sz w:val="24"/>
          <w:szCs w:val="24"/>
        </w:rPr>
        <w:t>Sintis</w:t>
      </w:r>
      <w:proofErr w:type="spellEnd"/>
      <w:r>
        <w:rPr>
          <w:rFonts w:cs="Times New Roman"/>
          <w:sz w:val="24"/>
          <w:szCs w:val="24"/>
        </w:rPr>
        <w:t xml:space="preserve"> est le 2 août, mais l’assassinat des derniers détenus du camp des Tsiganes de Birkenau dans la nuit du 2 au 3 août 1944 n’a concerné qu’un dixième environ des hommes et des femmes qui avaient été déportés. </w:t>
      </w:r>
      <w:r w:rsidR="00977DEA" w:rsidRPr="000F7071">
        <w:rPr>
          <w:rFonts w:cs="Times New Roman"/>
          <w:sz w:val="24"/>
          <w:szCs w:val="24"/>
        </w:rPr>
        <w:t>Il s’agit à travers cette commémoration</w:t>
      </w:r>
      <w:r w:rsidR="000314D4" w:rsidRPr="000F7071">
        <w:rPr>
          <w:rFonts w:cs="Times New Roman"/>
          <w:sz w:val="24"/>
          <w:szCs w:val="24"/>
        </w:rPr>
        <w:t xml:space="preserve"> d’inscrire l’assassinat des Tsiganes dans une logique de </w:t>
      </w:r>
      <w:r w:rsidR="00977DEA" w:rsidRPr="000F7071">
        <w:rPr>
          <w:rFonts w:cs="Times New Roman"/>
          <w:sz w:val="24"/>
          <w:szCs w:val="24"/>
        </w:rPr>
        <w:t xml:space="preserve">génocide avec utilisation des chambres à </w:t>
      </w:r>
      <w:r w:rsidR="00E80069">
        <w:rPr>
          <w:rFonts w:cs="Times New Roman"/>
          <w:sz w:val="24"/>
          <w:szCs w:val="24"/>
        </w:rPr>
        <w:t>g</w:t>
      </w:r>
      <w:r w:rsidR="00977DEA" w:rsidRPr="000F7071">
        <w:rPr>
          <w:rFonts w:cs="Times New Roman"/>
          <w:sz w:val="24"/>
          <w:szCs w:val="24"/>
        </w:rPr>
        <w:t>az.</w:t>
      </w:r>
    </w:p>
    <w:p w:rsidR="00977DEA" w:rsidRPr="000F7071" w:rsidRDefault="00977DEA" w:rsidP="00F07787">
      <w:pPr>
        <w:widowControl w:val="0"/>
        <w:suppressLineNumbers/>
        <w:suppressAutoHyphens/>
        <w:spacing w:after="0" w:line="240" w:lineRule="auto"/>
        <w:ind w:firstLine="567"/>
        <w:jc w:val="both"/>
        <w:rPr>
          <w:rFonts w:cs="Times New Roman"/>
          <w:sz w:val="24"/>
          <w:szCs w:val="24"/>
        </w:rPr>
      </w:pPr>
    </w:p>
    <w:p w:rsidR="007C5622" w:rsidRPr="000F7071" w:rsidRDefault="007C5622"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Pour en savoir </w:t>
      </w:r>
      <w:r w:rsidR="00E80069">
        <w:rPr>
          <w:rFonts w:cs="Times New Roman"/>
          <w:sz w:val="24"/>
          <w:szCs w:val="24"/>
        </w:rPr>
        <w:t>plus sur le camp des Tsiganes</w:t>
      </w:r>
      <w:r w:rsidRPr="000F7071">
        <w:rPr>
          <w:rFonts w:cs="Times New Roman"/>
          <w:sz w:val="24"/>
          <w:szCs w:val="24"/>
        </w:rPr>
        <w:t xml:space="preserve"> d’Auschwitz : </w:t>
      </w:r>
    </w:p>
    <w:p w:rsidR="007C5622" w:rsidRPr="000F7071" w:rsidRDefault="007C5622" w:rsidP="00F07787">
      <w:pPr>
        <w:pStyle w:val="Paragraphedeliste"/>
        <w:widowControl w:val="0"/>
        <w:numPr>
          <w:ilvl w:val="0"/>
          <w:numId w:val="12"/>
        </w:numPr>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Geneviève DECROP, </w:t>
      </w:r>
      <w:r w:rsidRPr="00E80069">
        <w:rPr>
          <w:rFonts w:cs="Times New Roman"/>
          <w:i/>
          <w:sz w:val="24"/>
          <w:szCs w:val="24"/>
        </w:rPr>
        <w:t>Rudolf HOESS, le commandant d’Auschwitz parle</w:t>
      </w:r>
      <w:r w:rsidRPr="000F7071">
        <w:rPr>
          <w:rFonts w:cs="Times New Roman"/>
          <w:sz w:val="24"/>
          <w:szCs w:val="24"/>
        </w:rPr>
        <w:t>, Editions la Découverte, 2004.</w:t>
      </w:r>
    </w:p>
    <w:p w:rsidR="002D4381" w:rsidRPr="00F07787" w:rsidRDefault="007C5622" w:rsidP="007F5FAD">
      <w:pPr>
        <w:pStyle w:val="Paragraphedeliste"/>
        <w:widowControl w:val="0"/>
        <w:numPr>
          <w:ilvl w:val="0"/>
          <w:numId w:val="12"/>
        </w:numPr>
        <w:suppressLineNumbers/>
        <w:suppressAutoHyphens/>
        <w:spacing w:after="0" w:line="240" w:lineRule="auto"/>
        <w:ind w:firstLine="567"/>
        <w:jc w:val="both"/>
        <w:rPr>
          <w:rFonts w:cs="Times New Roman"/>
          <w:b/>
          <w:sz w:val="24"/>
          <w:szCs w:val="24"/>
        </w:rPr>
      </w:pPr>
      <w:r w:rsidRPr="00F07787">
        <w:rPr>
          <w:rFonts w:cs="Times New Roman"/>
          <w:sz w:val="24"/>
          <w:szCs w:val="24"/>
        </w:rPr>
        <w:t xml:space="preserve">Filip MÜLLER, </w:t>
      </w:r>
      <w:r w:rsidRPr="00E80069">
        <w:rPr>
          <w:rFonts w:cs="Times New Roman"/>
          <w:i/>
          <w:sz w:val="24"/>
          <w:szCs w:val="24"/>
        </w:rPr>
        <w:t>T</w:t>
      </w:r>
      <w:r w:rsidR="001172CC" w:rsidRPr="00E80069">
        <w:rPr>
          <w:rFonts w:cs="Times New Roman"/>
          <w:i/>
          <w:sz w:val="24"/>
          <w:szCs w:val="24"/>
        </w:rPr>
        <w:t>rois ans dans une chambre à gaz d'</w:t>
      </w:r>
      <w:r w:rsidRPr="00E80069">
        <w:rPr>
          <w:rFonts w:cs="Times New Roman"/>
          <w:i/>
          <w:sz w:val="24"/>
          <w:szCs w:val="24"/>
        </w:rPr>
        <w:t>Auschwitz</w:t>
      </w:r>
      <w:r w:rsidRPr="00F07787">
        <w:rPr>
          <w:rFonts w:cs="Times New Roman"/>
          <w:sz w:val="24"/>
          <w:szCs w:val="24"/>
        </w:rPr>
        <w:t>, Pygmalion, 1997</w:t>
      </w:r>
      <w:r w:rsidR="00800CA0" w:rsidRPr="00F07787">
        <w:rPr>
          <w:rFonts w:cs="Times New Roman"/>
          <w:b/>
          <w:sz w:val="24"/>
          <w:szCs w:val="24"/>
        </w:rPr>
        <w:br w:type="page"/>
      </w:r>
    </w:p>
    <w:p w:rsidR="002D4381" w:rsidRPr="000F7071" w:rsidRDefault="002D4381" w:rsidP="00F07787">
      <w:pPr>
        <w:widowControl w:val="0"/>
        <w:suppressLineNumbers/>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cs="Times New Roman"/>
          <w:b/>
          <w:sz w:val="24"/>
          <w:szCs w:val="24"/>
        </w:rPr>
      </w:pPr>
    </w:p>
    <w:p w:rsidR="003448A1" w:rsidRPr="000F7071" w:rsidRDefault="003448A1" w:rsidP="00F07787">
      <w:pPr>
        <w:widowControl w:val="0"/>
        <w:suppressLineNumbers/>
        <w:pBdr>
          <w:top w:val="single" w:sz="4" w:space="1" w:color="auto"/>
          <w:left w:val="single" w:sz="4" w:space="4" w:color="auto"/>
          <w:bottom w:val="single" w:sz="4" w:space="1" w:color="auto"/>
          <w:right w:val="single" w:sz="4" w:space="4" w:color="auto"/>
        </w:pBdr>
        <w:suppressAutoHyphens/>
        <w:spacing w:after="0" w:line="240" w:lineRule="auto"/>
        <w:ind w:firstLine="567"/>
        <w:jc w:val="center"/>
        <w:rPr>
          <w:rFonts w:cs="Times New Roman"/>
          <w:b/>
          <w:sz w:val="24"/>
          <w:szCs w:val="24"/>
        </w:rPr>
      </w:pPr>
      <w:r w:rsidRPr="000F7071">
        <w:rPr>
          <w:rFonts w:cs="Times New Roman"/>
          <w:b/>
          <w:sz w:val="24"/>
          <w:szCs w:val="24"/>
        </w:rPr>
        <w:t xml:space="preserve">Témoignage d'Alter </w:t>
      </w:r>
      <w:proofErr w:type="spellStart"/>
      <w:r w:rsidRPr="000F7071">
        <w:rPr>
          <w:rFonts w:cs="Times New Roman"/>
          <w:b/>
          <w:sz w:val="24"/>
          <w:szCs w:val="24"/>
        </w:rPr>
        <w:t>Fajnzylberg</w:t>
      </w:r>
      <w:proofErr w:type="spellEnd"/>
      <w:r w:rsidR="002D4381" w:rsidRPr="000F7071">
        <w:rPr>
          <w:rFonts w:cs="Times New Roman"/>
          <w:b/>
          <w:sz w:val="24"/>
          <w:szCs w:val="24"/>
        </w:rPr>
        <w:t xml:space="preserve"> </w:t>
      </w:r>
      <w:r w:rsidR="002D4381" w:rsidRPr="000F7071">
        <w:rPr>
          <w:rFonts w:cs="Times New Roman"/>
          <w:b/>
          <w:sz w:val="24"/>
          <w:szCs w:val="24"/>
          <w:vertAlign w:val="superscript"/>
        </w:rPr>
        <w:t>(1)</w:t>
      </w:r>
      <w:r w:rsidRPr="000F7071">
        <w:rPr>
          <w:rFonts w:cs="Times New Roman"/>
          <w:b/>
          <w:sz w:val="24"/>
          <w:szCs w:val="24"/>
        </w:rPr>
        <w:t xml:space="preserve"> sur le camp des familles tsiganes de Birkenau</w:t>
      </w:r>
    </w:p>
    <w:p w:rsidR="003448A1" w:rsidRPr="000F7071" w:rsidRDefault="003448A1" w:rsidP="00F07787">
      <w:pPr>
        <w:widowControl w:val="0"/>
        <w:suppressLineNumbers/>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cs="Times New Roman"/>
          <w:sz w:val="24"/>
          <w:szCs w:val="24"/>
        </w:rPr>
      </w:pPr>
    </w:p>
    <w:p w:rsidR="003448A1" w:rsidRPr="000F7071" w:rsidRDefault="003448A1" w:rsidP="00F07787">
      <w:pPr>
        <w:widowControl w:val="0"/>
        <w:suppressLineNumbers/>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cs="Times New Roman"/>
          <w:sz w:val="24"/>
          <w:szCs w:val="24"/>
        </w:rPr>
      </w:pPr>
      <w:r w:rsidRPr="000F7071">
        <w:rPr>
          <w:rFonts w:cs="Times New Roman"/>
          <w:sz w:val="24"/>
          <w:szCs w:val="24"/>
        </w:rPr>
        <w:t xml:space="preserve">Avant mon arrivée à Birkenau, avait été ouvert un camp pour les Tsiganes, appelé </w:t>
      </w:r>
      <w:proofErr w:type="spellStart"/>
      <w:r w:rsidRPr="000F7071">
        <w:rPr>
          <w:rFonts w:cs="Times New Roman"/>
          <w:sz w:val="24"/>
          <w:szCs w:val="24"/>
        </w:rPr>
        <w:t>Lager</w:t>
      </w:r>
      <w:proofErr w:type="spellEnd"/>
      <w:r w:rsidRPr="000F7071">
        <w:rPr>
          <w:rFonts w:cs="Times New Roman"/>
          <w:sz w:val="24"/>
          <w:szCs w:val="24"/>
        </w:rPr>
        <w:t xml:space="preserve"> E. C'était un camp dans lequel </w:t>
      </w:r>
      <w:r w:rsidR="00E80069">
        <w:rPr>
          <w:rFonts w:cs="Times New Roman"/>
          <w:sz w:val="24"/>
          <w:szCs w:val="24"/>
        </w:rPr>
        <w:t>vingt et un mille</w:t>
      </w:r>
      <w:r w:rsidRPr="000F7071">
        <w:rPr>
          <w:rFonts w:cs="Times New Roman"/>
          <w:sz w:val="24"/>
          <w:szCs w:val="24"/>
        </w:rPr>
        <w:t xml:space="preserve"> Tsiganes déportés de Pologne, de France, de Tchécoslovaquie, de Hongrie et d'autres pays, étaient détenus avec leurs femmes et leurs enfants. Ils avaient été enregistrés au camp comme un groupe spécial, avec une numérotation particulière. Les numéros qu'on leur avait tatoués étaient précédés de la lettre Z. On leur avait laissé leurs vêtements civils et leurs draps. On ne leur avait pris ni leur argent, ni leurs objets de valeur. Il y avait dans leur camp une cantine où il pouvait acheter des cigarettes, de la bière, du savon, de l'eau gazeuse, des oignons et des gâteaux à des prix exorbitants. Le chef de la cantine était un Allemand et celui qui la tenait un prisonnier tsigane. En dehors des gâteaux, on ne pouvait y acheter aucune nourriture. Tant qu'ils eurent de l'argent, les Tsiganes s'approvisionnèrent à cette cantine, mais ensuite, quand l'argent vint à manquer, ils souffrirent de la faim autant que les autres prisonniers. Bien sûr, il était interdit aux autres prisonniers de pénétrer à l'intérieur du camp des Tsiganes, mais on pouvait quand même y avoir accès en donnant un pot-de-vin au </w:t>
      </w:r>
      <w:proofErr w:type="spellStart"/>
      <w:r w:rsidRPr="000F7071">
        <w:rPr>
          <w:rFonts w:cs="Times New Roman"/>
          <w:sz w:val="24"/>
          <w:szCs w:val="24"/>
        </w:rPr>
        <w:t>Blockführer</w:t>
      </w:r>
      <w:proofErr w:type="spellEnd"/>
      <w:r w:rsidRPr="000F7071">
        <w:rPr>
          <w:rFonts w:cs="Times New Roman"/>
          <w:sz w:val="24"/>
          <w:szCs w:val="24"/>
        </w:rPr>
        <w:t xml:space="preserve"> SS. Les prisonniers qui en avaient les moyens lui donnaient un paquet de cigarettes, et ils les autorisaient à entrer dans le camp des Tsiganes, où ils avaient des rapports avec des femmes tsiganes qui, mourant de faim, se donnaient pour des cigarettes ou une autre babiole. Avec des cigarettes, on pouvait tout acheter au camp. De fait, les cigarettes étaient la principale unité de valeur pour tout ce qu'on pouvait acheter. Une miche de pain valait 10 cigarettes et un morceau de margarine 50. Les maris et les pères des Tsiganes acceptaient cette situation, parce qu'ils mouraient également de faim et qu'ils voulaient en profiter.</w:t>
      </w:r>
    </w:p>
    <w:p w:rsidR="003448A1" w:rsidRPr="000F7071" w:rsidRDefault="003448A1" w:rsidP="00F07787">
      <w:pPr>
        <w:widowControl w:val="0"/>
        <w:suppressLineNumbers/>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cs="Times New Roman"/>
          <w:sz w:val="24"/>
          <w:szCs w:val="24"/>
        </w:rPr>
      </w:pPr>
    </w:p>
    <w:p w:rsidR="00800CA0" w:rsidRPr="000F7071" w:rsidRDefault="003448A1" w:rsidP="00F07787">
      <w:pPr>
        <w:widowControl w:val="0"/>
        <w:suppressLineNumbers/>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cs="Times New Roman"/>
          <w:sz w:val="24"/>
          <w:szCs w:val="24"/>
        </w:rPr>
      </w:pPr>
      <w:r w:rsidRPr="000F7071">
        <w:rPr>
          <w:rFonts w:cs="Times New Roman"/>
          <w:sz w:val="24"/>
          <w:szCs w:val="24"/>
        </w:rPr>
        <w:t>En principe, les Tsiganes travaillaient uniquement à l'intérieur de leur camp et n'étaient pas employés à des travaux extérieurs. Malgré cela, leur vie n'était en rien plus supportable que la vie des autres prisonniers, surtout à partir du moment où ils n'eurent plus d'argent. On se comportait aussi brutalement avec eux qu'avec les autres prisonniers. Chaque jour, une centaine de prisonniers mouraient dans le camp des Tsiganes, d'épuisement ou à cause des coups. 60% d'entre eux étaient des enfants. Pour cette raison, en mai 1944, les Allemands ont liquidé les derniers Tsiganes en les gazant. Cela s'est déroulé de la manière suivante. D'abord, les autorités du camp ont annoncé que ceux qui étaient capables de travailler pouvaient se porter volontaires pour partir travailler en dehors d'Auschwitz. Une partie d'entre eux s'est fait connaître, a été chargée sur des camions et emmenée au camp d'Auschwitz. Quelques jours plus tard, les autres ont été poussés jusqu'au Crématoire 4. Au même moment, on a ramené devant le même Crématoire ceux qui avaient été emmenés à Auschwitz quelques jours plus tôt. Après les avoir fait se déshabiller, on les a tous fait entrer dans les salles du Crématoire, où ils ont été gazés ensemble. Ensuite, ils ont été brûlés dans des fosses, car à ce moment-là les fours du Crématoire 4 ne fonctionnaient pas. Parmi les Tsiganes, se trouvaient d'anciens officiers SS qui avaient été démis de leurs fonctions lorsqu'on avait découvert qu'ils étaient Tsiganes.</w:t>
      </w:r>
    </w:p>
    <w:p w:rsidR="003448A1" w:rsidRPr="000F7071" w:rsidRDefault="003448A1" w:rsidP="00F07787">
      <w:pPr>
        <w:widowControl w:val="0"/>
        <w:suppressLineNumbers/>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cs="Times New Roman"/>
          <w:sz w:val="24"/>
          <w:szCs w:val="24"/>
        </w:rPr>
      </w:pPr>
    </w:p>
    <w:p w:rsidR="003448A1" w:rsidRDefault="002D4381" w:rsidP="00F07787">
      <w:pPr>
        <w:widowControl w:val="0"/>
        <w:suppressLineNumbers/>
        <w:pBdr>
          <w:top w:val="single" w:sz="4" w:space="1" w:color="auto"/>
          <w:left w:val="single" w:sz="4" w:space="4" w:color="auto"/>
          <w:bottom w:val="single" w:sz="4" w:space="1" w:color="auto"/>
          <w:right w:val="single" w:sz="4" w:space="4" w:color="auto"/>
        </w:pBdr>
        <w:suppressAutoHyphens/>
        <w:spacing w:after="0" w:line="240" w:lineRule="auto"/>
        <w:jc w:val="both"/>
        <w:rPr>
          <w:rFonts w:cs="Times New Roman"/>
          <w:sz w:val="24"/>
          <w:szCs w:val="24"/>
        </w:rPr>
      </w:pPr>
      <w:r w:rsidRPr="000F7071">
        <w:rPr>
          <w:rFonts w:cs="Times New Roman"/>
          <w:sz w:val="24"/>
          <w:szCs w:val="24"/>
        </w:rPr>
        <w:t xml:space="preserve">(1) </w:t>
      </w:r>
      <w:r w:rsidR="003448A1" w:rsidRPr="000F7071">
        <w:rPr>
          <w:rFonts w:cs="Times New Roman"/>
          <w:sz w:val="24"/>
          <w:szCs w:val="24"/>
        </w:rPr>
        <w:t xml:space="preserve">Arrêté à Paris en septembre 1941, interné à Drancy et déporté le 27 mars 1942, Alter </w:t>
      </w:r>
      <w:proofErr w:type="spellStart"/>
      <w:r w:rsidR="003448A1" w:rsidRPr="000F7071">
        <w:rPr>
          <w:rFonts w:cs="Times New Roman"/>
          <w:sz w:val="24"/>
          <w:szCs w:val="24"/>
        </w:rPr>
        <w:t>Fajnzylberg</w:t>
      </w:r>
      <w:proofErr w:type="spellEnd"/>
      <w:r w:rsidR="003448A1" w:rsidRPr="000F7071">
        <w:rPr>
          <w:rFonts w:cs="Times New Roman"/>
          <w:sz w:val="24"/>
          <w:szCs w:val="24"/>
        </w:rPr>
        <w:t xml:space="preserve"> a passé plus de deux ans dans le Sonderkommando d'Auschwitz, puis à Birkenau. Il est parvenu à s'évader pendant l'évacuation du camp en janvier 1945.</w:t>
      </w:r>
    </w:p>
    <w:p w:rsidR="00F07787" w:rsidRPr="000F7071" w:rsidRDefault="00F07787" w:rsidP="00F07787">
      <w:pPr>
        <w:widowControl w:val="0"/>
        <w:suppressLineNumbers/>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cs="Times New Roman"/>
          <w:sz w:val="24"/>
          <w:szCs w:val="24"/>
        </w:rPr>
      </w:pPr>
    </w:p>
    <w:p w:rsidR="00207AE3" w:rsidRPr="000F7071" w:rsidRDefault="003448A1" w:rsidP="00F07787">
      <w:pPr>
        <w:widowControl w:val="0"/>
        <w:suppressLineNumbers/>
        <w:suppressAutoHyphens/>
        <w:spacing w:after="0" w:line="240" w:lineRule="auto"/>
        <w:jc w:val="both"/>
        <w:rPr>
          <w:rFonts w:cs="Times New Roman"/>
          <w:b/>
          <w:sz w:val="28"/>
          <w:szCs w:val="24"/>
          <w:u w:val="double"/>
        </w:rPr>
      </w:pPr>
      <w:r w:rsidRPr="000F7071">
        <w:rPr>
          <w:rFonts w:cs="Times New Roman"/>
          <w:sz w:val="24"/>
          <w:szCs w:val="24"/>
        </w:rPr>
        <w:br w:type="page"/>
      </w:r>
      <w:r w:rsidR="00207AE3" w:rsidRPr="000F7071">
        <w:rPr>
          <w:rFonts w:cs="Times New Roman"/>
          <w:b/>
          <w:sz w:val="28"/>
          <w:szCs w:val="24"/>
          <w:u w:val="double"/>
        </w:rPr>
        <w:lastRenderedPageBreak/>
        <w:t>II. La persécution et l’assassinat des Tsiganes en France</w:t>
      </w:r>
    </w:p>
    <w:p w:rsidR="00F07787" w:rsidRDefault="00F07787"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En France, l</w:t>
      </w:r>
      <w:r w:rsidR="001172CC" w:rsidRPr="000F7071">
        <w:rPr>
          <w:rFonts w:cs="Times New Roman"/>
          <w:sz w:val="24"/>
          <w:szCs w:val="24"/>
        </w:rPr>
        <w:t xml:space="preserve">a loi </w:t>
      </w:r>
      <w:r w:rsidRPr="000F7071">
        <w:rPr>
          <w:rFonts w:cs="Times New Roman"/>
          <w:sz w:val="24"/>
          <w:szCs w:val="24"/>
        </w:rPr>
        <w:t>du 16 juillet 1912 sur l’exercice des profess</w:t>
      </w:r>
      <w:r w:rsidR="00E80069">
        <w:rPr>
          <w:rFonts w:cs="Times New Roman"/>
          <w:sz w:val="24"/>
          <w:szCs w:val="24"/>
        </w:rPr>
        <w:t>ions ambulantes instaure pour soixante</w:t>
      </w:r>
      <w:r w:rsidRPr="000F7071">
        <w:rPr>
          <w:rFonts w:cs="Times New Roman"/>
          <w:sz w:val="24"/>
          <w:szCs w:val="24"/>
        </w:rPr>
        <w:t xml:space="preserve"> ans une réglementation de la circulation des </w:t>
      </w:r>
      <w:r w:rsidR="007B2096">
        <w:rPr>
          <w:rFonts w:cs="Times New Roman"/>
          <w:sz w:val="24"/>
          <w:szCs w:val="24"/>
        </w:rPr>
        <w:t>N</w:t>
      </w:r>
      <w:r w:rsidRPr="000F7071">
        <w:rPr>
          <w:rFonts w:cs="Times New Roman"/>
          <w:sz w:val="24"/>
          <w:szCs w:val="24"/>
        </w:rPr>
        <w:t>omades à qui les autorités imposent de détenir u</w:t>
      </w:r>
      <w:r w:rsidR="001172CC" w:rsidRPr="000F7071">
        <w:rPr>
          <w:rFonts w:cs="Times New Roman"/>
          <w:sz w:val="24"/>
          <w:szCs w:val="24"/>
        </w:rPr>
        <w:t xml:space="preserve">n carnet anthropométrique à </w:t>
      </w:r>
      <w:r w:rsidR="00E80069">
        <w:rPr>
          <w:rFonts w:cs="Times New Roman"/>
          <w:sz w:val="24"/>
          <w:szCs w:val="24"/>
        </w:rPr>
        <w:t>faire viser par la g</w:t>
      </w:r>
      <w:r w:rsidRPr="000F7071">
        <w:rPr>
          <w:rFonts w:cs="Times New Roman"/>
          <w:sz w:val="24"/>
          <w:szCs w:val="24"/>
        </w:rPr>
        <w:t xml:space="preserve">endarmerie durant leurs déplacements. </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1172CC"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Au début de la </w:t>
      </w:r>
      <w:r w:rsidR="00204D79">
        <w:rPr>
          <w:rFonts w:cs="Times New Roman"/>
          <w:sz w:val="24"/>
          <w:szCs w:val="24"/>
        </w:rPr>
        <w:t>Seconde guerre mondiale, le d</w:t>
      </w:r>
      <w:r w:rsidRPr="000F7071">
        <w:rPr>
          <w:rFonts w:cs="Times New Roman"/>
          <w:sz w:val="24"/>
          <w:szCs w:val="24"/>
        </w:rPr>
        <w:t>écret-loi du 6 avril 19</w:t>
      </w:r>
      <w:r w:rsidR="007B2096">
        <w:rPr>
          <w:rFonts w:cs="Times New Roman"/>
          <w:sz w:val="24"/>
          <w:szCs w:val="24"/>
        </w:rPr>
        <w:t>40 interdit la circulation des N</w:t>
      </w:r>
      <w:r w:rsidRPr="000F7071">
        <w:rPr>
          <w:rFonts w:cs="Times New Roman"/>
          <w:sz w:val="24"/>
          <w:szCs w:val="24"/>
        </w:rPr>
        <w:t xml:space="preserve">omades durant la durée de la guerre. Cette interdiction les empêche de </w:t>
      </w:r>
      <w:r w:rsidR="001172CC" w:rsidRPr="000F7071">
        <w:rPr>
          <w:rFonts w:cs="Times New Roman"/>
          <w:sz w:val="24"/>
          <w:szCs w:val="24"/>
        </w:rPr>
        <w:t xml:space="preserve">pouvoir gagner </w:t>
      </w:r>
      <w:r w:rsidRPr="000F7071">
        <w:rPr>
          <w:rFonts w:cs="Times New Roman"/>
          <w:sz w:val="24"/>
          <w:szCs w:val="24"/>
        </w:rPr>
        <w:t>de l’a</w:t>
      </w:r>
      <w:r w:rsidR="001172CC" w:rsidRPr="000F7071">
        <w:rPr>
          <w:rFonts w:cs="Times New Roman"/>
          <w:sz w:val="24"/>
          <w:szCs w:val="24"/>
        </w:rPr>
        <w:t>rg</w:t>
      </w:r>
      <w:r w:rsidR="00E80069">
        <w:rPr>
          <w:rFonts w:cs="Times New Roman"/>
          <w:sz w:val="24"/>
          <w:szCs w:val="24"/>
        </w:rPr>
        <w:t xml:space="preserve">ent (vente de paniers, </w:t>
      </w:r>
      <w:r w:rsidR="00204D79">
        <w:rPr>
          <w:rFonts w:cs="Times New Roman"/>
          <w:sz w:val="24"/>
          <w:szCs w:val="24"/>
        </w:rPr>
        <w:t>remoulage</w:t>
      </w:r>
      <w:r w:rsidR="001172CC" w:rsidRPr="000F7071">
        <w:rPr>
          <w:rFonts w:cs="Times New Roman"/>
          <w:sz w:val="24"/>
          <w:szCs w:val="24"/>
        </w:rPr>
        <w:t>)</w:t>
      </w:r>
      <w:r w:rsidRPr="000F7071">
        <w:rPr>
          <w:rFonts w:cs="Times New Roman"/>
          <w:sz w:val="24"/>
          <w:szCs w:val="24"/>
        </w:rPr>
        <w:t xml:space="preserve"> et les pousse d’une certaine façon vers la délinquance</w:t>
      </w:r>
      <w:r w:rsidR="001172CC" w:rsidRPr="000F7071">
        <w:rPr>
          <w:rFonts w:cs="Times New Roman"/>
          <w:sz w:val="24"/>
          <w:szCs w:val="24"/>
        </w:rPr>
        <w:t>.</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C300D0"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Durant le reste de la guerre, les Tsiganes connai</w:t>
      </w:r>
      <w:r w:rsidR="00F07787">
        <w:rPr>
          <w:rFonts w:cs="Times New Roman"/>
          <w:sz w:val="24"/>
          <w:szCs w:val="24"/>
        </w:rPr>
        <w:t xml:space="preserve">ssent </w:t>
      </w:r>
      <w:r w:rsidRPr="000F7071">
        <w:rPr>
          <w:rFonts w:cs="Times New Roman"/>
          <w:sz w:val="24"/>
          <w:szCs w:val="24"/>
        </w:rPr>
        <w:t>un sort différent en fonction de leurs lieux d’assignation à résidence.</w:t>
      </w:r>
      <w:r w:rsidR="00F07787">
        <w:rPr>
          <w:rFonts w:cs="Times New Roman"/>
          <w:sz w:val="24"/>
          <w:szCs w:val="24"/>
        </w:rPr>
        <w:t xml:space="preserve"> On peut notamment distinguer la zone occupée et la zone libre.</w:t>
      </w:r>
    </w:p>
    <w:p w:rsidR="00F07787" w:rsidRPr="000F7071" w:rsidRDefault="00F07787"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b/>
          <w:sz w:val="24"/>
          <w:szCs w:val="24"/>
          <w:u w:val="single"/>
        </w:rPr>
      </w:pPr>
      <w:r w:rsidRPr="000F7071">
        <w:rPr>
          <w:rFonts w:cs="Times New Roman"/>
          <w:b/>
          <w:sz w:val="24"/>
          <w:szCs w:val="24"/>
          <w:u w:val="single"/>
        </w:rPr>
        <w:t>A) L'internement des Nomades en zone occupée</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Le 4 octobre 1940, l'administration militaire allemande charge les préfets de la zone occupée d'organiser l'internement des </w:t>
      </w:r>
      <w:proofErr w:type="spellStart"/>
      <w:r w:rsidRPr="000F7071">
        <w:rPr>
          <w:rFonts w:cs="Times New Roman"/>
          <w:i/>
          <w:sz w:val="24"/>
          <w:szCs w:val="24"/>
        </w:rPr>
        <w:t>Zigeuner</w:t>
      </w:r>
      <w:proofErr w:type="spellEnd"/>
      <w:r w:rsidRPr="000F7071">
        <w:rPr>
          <w:rFonts w:cs="Times New Roman"/>
          <w:sz w:val="24"/>
          <w:szCs w:val="24"/>
        </w:rPr>
        <w:t xml:space="preserve"> dans des camps familiaux pris en charge par les autorités françaises. Les Allemands étaient au courant de la politique française à l'égard des Nomades : début septembre 1940, la préfecture de police de Paris leur avait transmis une note d'information à ce sujet.</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Cependant, les archives montrent des divergences et des confusions dans la traduction du terme </w:t>
      </w:r>
      <w:proofErr w:type="spellStart"/>
      <w:r w:rsidRPr="000F7071">
        <w:rPr>
          <w:rFonts w:cs="Times New Roman"/>
          <w:i/>
          <w:sz w:val="24"/>
          <w:szCs w:val="24"/>
        </w:rPr>
        <w:t>Zigeuner</w:t>
      </w:r>
      <w:proofErr w:type="spellEnd"/>
      <w:r w:rsidRPr="000F7071">
        <w:rPr>
          <w:rFonts w:cs="Times New Roman"/>
          <w:sz w:val="24"/>
          <w:szCs w:val="24"/>
        </w:rPr>
        <w:t>. Les préfets publient des arrêtés préfectoraux intimant à la gendarmerie d'arrêter les Nomades se trouvant dans leur département et déjà assignés à résidence. Mais des familles foraines se trouvent parfois explicitement visées par les préfectures et sont internées dans les camps. Bien que la décision de l'internement soit une initiative allemande, les arrestations des familles nomades ou foraines sont menées par les forces de police et de gendarmerie françaises.</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L'interdiction par les Allemands, le 22 novembre 1940, de</w:t>
      </w:r>
      <w:r w:rsidR="00E80069">
        <w:rPr>
          <w:rFonts w:cs="Times New Roman"/>
          <w:sz w:val="24"/>
          <w:szCs w:val="24"/>
        </w:rPr>
        <w:t>s professions ambulantes dans vingt et un</w:t>
      </w:r>
      <w:r w:rsidRPr="000F7071">
        <w:rPr>
          <w:rFonts w:cs="Times New Roman"/>
          <w:sz w:val="24"/>
          <w:szCs w:val="24"/>
        </w:rPr>
        <w:t xml:space="preserve"> départements atlantiques, de la Somme aux Basses-Pyrénées, entraîne le refoulement puis l'arrestation de nombreux forains. Le gouvernement de Vichy obtient des Allemands la libération des forains pouvant justifier d'un domicile. Les arrestations massives ont lieu la première année puis se produisent lors de contrôles d'identité, suite à une plainte, une dénonciation de particuliers ou de maires.</w:t>
      </w:r>
    </w:p>
    <w:p w:rsidR="00F278A0" w:rsidRPr="000F7071" w:rsidRDefault="00F278A0"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Dans un premier temps, les Nomades sont rassemblés dans des lieux hétéroclites : une carrière, un château abandonné, une usine désaffectée, un cinéma, souvent à l'écart des bourgs. Les conditions de vie sont très précaires : habitat insalubre, ravitaillement inexistant, surveillance plus ou moins étroite de la gendarmerie.</w:t>
      </w:r>
    </w:p>
    <w:p w:rsidR="00F278A0" w:rsidRPr="000F7071" w:rsidRDefault="00F278A0"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Passée l'urgence, les familles sont transférées dans des camps plus grands et mieux organisés. Elles s'entassent dans des baraquements en bois ou en dur, entourés de fils barbelés, gardés par des gendarmes, des douaniers, parfois des troupes coloniales, obéissant </w:t>
      </w:r>
      <w:r w:rsidRPr="000F7071">
        <w:rPr>
          <w:rFonts w:cs="Times New Roman"/>
          <w:sz w:val="24"/>
          <w:szCs w:val="24"/>
        </w:rPr>
        <w:lastRenderedPageBreak/>
        <w:t xml:space="preserve">à un directeur recruté parmi des militaires en congé d'armistice ou des policiers, le tout placé sous l'autorité du préfet. Début 1941, environ </w:t>
      </w:r>
      <w:r w:rsidR="007B2096">
        <w:rPr>
          <w:rFonts w:cs="Times New Roman"/>
          <w:sz w:val="24"/>
          <w:szCs w:val="24"/>
        </w:rPr>
        <w:t>mille sept cents</w:t>
      </w:r>
      <w:r w:rsidRPr="000F7071">
        <w:rPr>
          <w:rFonts w:cs="Times New Roman"/>
          <w:sz w:val="24"/>
          <w:szCs w:val="24"/>
        </w:rPr>
        <w:t xml:space="preserve"> personnes sont regroupées dans dix camps d'internement pour Nomades. Dans l'Est de la France, des camps son</w:t>
      </w:r>
      <w:r w:rsidR="00376B82">
        <w:rPr>
          <w:rFonts w:cs="Times New Roman"/>
          <w:sz w:val="24"/>
          <w:szCs w:val="24"/>
        </w:rPr>
        <w:t xml:space="preserve">t établis à partir d'avril 1941, notamment </w:t>
      </w:r>
      <w:r w:rsidRPr="000F7071">
        <w:rPr>
          <w:rFonts w:cs="Times New Roman"/>
          <w:sz w:val="24"/>
          <w:szCs w:val="24"/>
        </w:rPr>
        <w:t>à Arc-et-</w:t>
      </w:r>
      <w:proofErr w:type="spellStart"/>
      <w:r w:rsidRPr="000F7071">
        <w:rPr>
          <w:rFonts w:cs="Times New Roman"/>
          <w:sz w:val="24"/>
          <w:szCs w:val="24"/>
        </w:rPr>
        <w:t>Senans</w:t>
      </w:r>
      <w:proofErr w:type="spellEnd"/>
      <w:r w:rsidRPr="000F7071">
        <w:rPr>
          <w:rFonts w:cs="Times New Roman"/>
          <w:sz w:val="24"/>
          <w:szCs w:val="24"/>
        </w:rPr>
        <w:t xml:space="preserve"> (Doubs) et à Saint-Maurice-aux-Riches-Hommes (Yonne). </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A l'automne 1941, les Allemands décident de réorganiser le maillage des camps pour créer des camps régionaux comme celui de Montreuil-Bellay (Maine-et-Loire) afin de réduire les frais de fonctionnement et de personnel. En novembre 1941, environ </w:t>
      </w:r>
      <w:r w:rsidR="007B2096">
        <w:rPr>
          <w:rFonts w:cs="Times New Roman"/>
          <w:sz w:val="24"/>
          <w:szCs w:val="24"/>
        </w:rPr>
        <w:t>trois mille trois cents</w:t>
      </w:r>
      <w:r w:rsidRPr="000F7071">
        <w:rPr>
          <w:rFonts w:cs="Times New Roman"/>
          <w:sz w:val="24"/>
          <w:szCs w:val="24"/>
        </w:rPr>
        <w:t xml:space="preserve"> personnes sont internées dans quinze camps d'internement pour Nomades. Les plus importants se situent à Jargeau (Loiret), Poitiers (Vienne), Moisdon-la-Rivière (Loire-Atlantique) et Coudrecieu</w:t>
      </w:r>
      <w:r w:rsidR="00F278A0" w:rsidRPr="000F7071">
        <w:rPr>
          <w:rFonts w:cs="Times New Roman"/>
          <w:sz w:val="24"/>
          <w:szCs w:val="24"/>
        </w:rPr>
        <w:t>x</w:t>
      </w:r>
      <w:r w:rsidRPr="000F7071">
        <w:rPr>
          <w:rFonts w:cs="Times New Roman"/>
          <w:sz w:val="24"/>
          <w:szCs w:val="24"/>
        </w:rPr>
        <w:t xml:space="preserve"> (Sarthe). Cette réorganisation implique de multiples transferts. Des internés connaîtront ainsi cinq lieux d'internement en six ans. Les effectifs décroissent ensuite avec la libération de</w:t>
      </w:r>
      <w:r w:rsidR="00F278A0" w:rsidRPr="000F7071">
        <w:rPr>
          <w:rFonts w:cs="Times New Roman"/>
          <w:sz w:val="24"/>
          <w:szCs w:val="24"/>
        </w:rPr>
        <w:t xml:space="preserve"> </w:t>
      </w:r>
      <w:r w:rsidRPr="000F7071">
        <w:rPr>
          <w:rFonts w:cs="Times New Roman"/>
          <w:sz w:val="24"/>
          <w:szCs w:val="24"/>
        </w:rPr>
        <w:t xml:space="preserve">certaines familles foraines : en janvier 1943, environ </w:t>
      </w:r>
      <w:r w:rsidR="007B2096">
        <w:rPr>
          <w:rFonts w:cs="Times New Roman"/>
          <w:sz w:val="24"/>
          <w:szCs w:val="24"/>
        </w:rPr>
        <w:t>deux mille deux cents</w:t>
      </w:r>
      <w:r w:rsidRPr="000F7071">
        <w:rPr>
          <w:rFonts w:cs="Times New Roman"/>
          <w:sz w:val="24"/>
          <w:szCs w:val="24"/>
        </w:rPr>
        <w:t xml:space="preserve"> </w:t>
      </w:r>
      <w:r w:rsidR="007B2096">
        <w:rPr>
          <w:rFonts w:cs="Times New Roman"/>
          <w:sz w:val="24"/>
          <w:szCs w:val="24"/>
        </w:rPr>
        <w:t>N</w:t>
      </w:r>
      <w:r w:rsidRPr="000F7071">
        <w:rPr>
          <w:rFonts w:cs="Times New Roman"/>
          <w:sz w:val="24"/>
          <w:szCs w:val="24"/>
        </w:rPr>
        <w:t>omades sont internés dans huit camps.</w:t>
      </w:r>
    </w:p>
    <w:p w:rsidR="00F278A0" w:rsidRDefault="00F278A0" w:rsidP="00F07787">
      <w:pPr>
        <w:widowControl w:val="0"/>
        <w:suppressLineNumbers/>
        <w:suppressAutoHyphens/>
        <w:spacing w:after="0" w:line="240" w:lineRule="auto"/>
        <w:ind w:firstLine="567"/>
        <w:jc w:val="both"/>
        <w:rPr>
          <w:rFonts w:cs="Times New Roman"/>
          <w:sz w:val="24"/>
          <w:szCs w:val="24"/>
        </w:rPr>
      </w:pPr>
    </w:p>
    <w:p w:rsidR="00F07787" w:rsidRPr="000F7071" w:rsidRDefault="00F07787" w:rsidP="00F07787">
      <w:pPr>
        <w:widowControl w:val="0"/>
        <w:suppressLineNumbers/>
        <w:suppressAutoHyphens/>
        <w:spacing w:after="0" w:line="240" w:lineRule="auto"/>
        <w:ind w:firstLine="567"/>
        <w:jc w:val="both"/>
        <w:rPr>
          <w:rFonts w:cs="Times New Roman"/>
          <w:sz w:val="24"/>
          <w:szCs w:val="24"/>
        </w:rPr>
      </w:pPr>
    </w:p>
    <w:p w:rsidR="00C300D0" w:rsidRPr="000F7071" w:rsidRDefault="002D4381" w:rsidP="00F07787">
      <w:pPr>
        <w:widowControl w:val="0"/>
        <w:suppressLineNumbers/>
        <w:suppressAutoHyphens/>
        <w:spacing w:after="0" w:line="240" w:lineRule="auto"/>
        <w:ind w:firstLine="567"/>
        <w:jc w:val="both"/>
        <w:rPr>
          <w:rFonts w:cs="Times New Roman"/>
          <w:b/>
          <w:sz w:val="24"/>
          <w:szCs w:val="24"/>
        </w:rPr>
      </w:pPr>
      <w:r w:rsidRPr="000F7071">
        <w:rPr>
          <w:rFonts w:cs="Times New Roman"/>
          <w:sz w:val="24"/>
          <w:szCs w:val="24"/>
        </w:rPr>
        <w:sym w:font="Wingdings" w:char="F06E"/>
      </w:r>
      <w:r w:rsidRPr="000F7071">
        <w:rPr>
          <w:rFonts w:cs="Times New Roman"/>
          <w:sz w:val="24"/>
          <w:szCs w:val="24"/>
        </w:rPr>
        <w:t xml:space="preserve"> </w:t>
      </w:r>
      <w:r w:rsidR="00F278A0" w:rsidRPr="000F7071">
        <w:rPr>
          <w:rFonts w:cs="Times New Roman"/>
          <w:b/>
          <w:sz w:val="24"/>
          <w:szCs w:val="24"/>
        </w:rPr>
        <w:t xml:space="preserve">Le </w:t>
      </w:r>
      <w:r w:rsidR="00C300D0" w:rsidRPr="000F7071">
        <w:rPr>
          <w:rFonts w:cs="Times New Roman"/>
          <w:b/>
          <w:sz w:val="24"/>
          <w:szCs w:val="24"/>
        </w:rPr>
        <w:t xml:space="preserve">Camp de Jargeau </w:t>
      </w:r>
      <w:r w:rsidR="00F278A0" w:rsidRPr="000F7071">
        <w:rPr>
          <w:rFonts w:cs="Times New Roman"/>
          <w:b/>
          <w:sz w:val="24"/>
          <w:szCs w:val="24"/>
        </w:rPr>
        <w:t xml:space="preserve">dans le Loiret </w:t>
      </w:r>
      <w:r w:rsidR="00C300D0" w:rsidRPr="000F7071">
        <w:rPr>
          <w:rFonts w:cs="Times New Roman"/>
          <w:b/>
          <w:sz w:val="24"/>
          <w:szCs w:val="24"/>
        </w:rPr>
        <w:t>(mars 1941 - décembre 1945)</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Le 26 octobre 1940, l'administration militaire allemande d'Orléans ordonne aux autorités françaises de procéder à l'arrestation de tous les </w:t>
      </w:r>
      <w:r w:rsidR="007B2096">
        <w:rPr>
          <w:rFonts w:cs="Times New Roman"/>
          <w:sz w:val="24"/>
          <w:szCs w:val="24"/>
        </w:rPr>
        <w:t>N</w:t>
      </w:r>
      <w:r w:rsidRPr="000F7071">
        <w:rPr>
          <w:rFonts w:cs="Times New Roman"/>
          <w:sz w:val="24"/>
          <w:szCs w:val="24"/>
        </w:rPr>
        <w:t xml:space="preserve">omades du département du Loiret et d'organiser leur internement. Le camp de Jargeau ouvre en mars 1941 et regroupe au total plus de </w:t>
      </w:r>
      <w:r w:rsidR="007B2096">
        <w:rPr>
          <w:rFonts w:cs="Times New Roman"/>
          <w:sz w:val="24"/>
          <w:szCs w:val="24"/>
        </w:rPr>
        <w:t>mille sept cents</w:t>
      </w:r>
      <w:r w:rsidRPr="000F7071">
        <w:rPr>
          <w:rFonts w:cs="Times New Roman"/>
          <w:sz w:val="24"/>
          <w:szCs w:val="24"/>
        </w:rPr>
        <w:t xml:space="preserve"> personnes, en grande majorité des familles nomades.</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A partir d'octobre 1941, des prostitu</w:t>
      </w:r>
      <w:r w:rsidR="00F278A0" w:rsidRPr="000F7071">
        <w:rPr>
          <w:rFonts w:cs="Times New Roman"/>
          <w:sz w:val="24"/>
          <w:szCs w:val="24"/>
        </w:rPr>
        <w:t>é</w:t>
      </w:r>
      <w:r w:rsidRPr="000F7071">
        <w:rPr>
          <w:rFonts w:cs="Times New Roman"/>
          <w:sz w:val="24"/>
          <w:szCs w:val="24"/>
        </w:rPr>
        <w:t xml:space="preserve">es, des réfractaires du STO et des étrangers sont aussi internés à Jargeau. Les baraques sont surpeuplées et la mortalité infantile est très forte. Certains </w:t>
      </w:r>
      <w:r w:rsidR="007B2096">
        <w:rPr>
          <w:rFonts w:cs="Times New Roman"/>
          <w:sz w:val="24"/>
          <w:szCs w:val="24"/>
        </w:rPr>
        <w:t>N</w:t>
      </w:r>
      <w:r w:rsidRPr="000F7071">
        <w:rPr>
          <w:rFonts w:cs="Times New Roman"/>
          <w:sz w:val="24"/>
          <w:szCs w:val="24"/>
        </w:rPr>
        <w:t>omades acceptent de partir travailler dans les usines allemandes en échange de la libération de leur famille. Le camp ferme en décembre 1945 et constitue l'un des deux principaux camps de la zone occupée avec Montreuil-Bellay.</w:t>
      </w:r>
    </w:p>
    <w:p w:rsidR="00C300D0" w:rsidRDefault="00C300D0" w:rsidP="00F07787">
      <w:pPr>
        <w:widowControl w:val="0"/>
        <w:suppressLineNumbers/>
        <w:suppressAutoHyphens/>
        <w:spacing w:after="0" w:line="240" w:lineRule="auto"/>
        <w:ind w:firstLine="567"/>
        <w:jc w:val="both"/>
        <w:rPr>
          <w:rFonts w:cs="Times New Roman"/>
          <w:sz w:val="24"/>
          <w:szCs w:val="24"/>
        </w:rPr>
      </w:pPr>
    </w:p>
    <w:p w:rsidR="00F07787" w:rsidRPr="000F7071" w:rsidRDefault="00F07787" w:rsidP="00F07787">
      <w:pPr>
        <w:widowControl w:val="0"/>
        <w:suppressLineNumbers/>
        <w:suppressAutoHyphens/>
        <w:spacing w:after="0" w:line="240" w:lineRule="auto"/>
        <w:ind w:firstLine="567"/>
        <w:jc w:val="both"/>
        <w:rPr>
          <w:rFonts w:cs="Times New Roman"/>
          <w:sz w:val="24"/>
          <w:szCs w:val="24"/>
        </w:rPr>
      </w:pPr>
    </w:p>
    <w:p w:rsidR="00C300D0" w:rsidRPr="000F7071" w:rsidRDefault="002D4381" w:rsidP="00F07787">
      <w:pPr>
        <w:widowControl w:val="0"/>
        <w:suppressLineNumbers/>
        <w:suppressAutoHyphens/>
        <w:spacing w:after="0" w:line="240" w:lineRule="auto"/>
        <w:ind w:firstLine="567"/>
        <w:jc w:val="both"/>
        <w:rPr>
          <w:rFonts w:cs="Times New Roman"/>
          <w:b/>
          <w:sz w:val="24"/>
          <w:szCs w:val="24"/>
        </w:rPr>
      </w:pPr>
      <w:r w:rsidRPr="000F7071">
        <w:rPr>
          <w:rFonts w:cs="Times New Roman"/>
          <w:sz w:val="24"/>
          <w:szCs w:val="24"/>
        </w:rPr>
        <w:sym w:font="Wingdings" w:char="F06E"/>
      </w:r>
      <w:r w:rsidRPr="000F7071">
        <w:rPr>
          <w:rFonts w:cs="Times New Roman"/>
          <w:sz w:val="24"/>
          <w:szCs w:val="24"/>
        </w:rPr>
        <w:t xml:space="preserve"> </w:t>
      </w:r>
      <w:r w:rsidR="00F278A0" w:rsidRPr="000F7071">
        <w:rPr>
          <w:rFonts w:cs="Times New Roman"/>
          <w:b/>
          <w:sz w:val="24"/>
          <w:szCs w:val="24"/>
        </w:rPr>
        <w:t>Le C</w:t>
      </w:r>
      <w:r w:rsidR="00C300D0" w:rsidRPr="000F7071">
        <w:rPr>
          <w:rFonts w:cs="Times New Roman"/>
          <w:b/>
          <w:sz w:val="24"/>
          <w:szCs w:val="24"/>
        </w:rPr>
        <w:t>amp de Montreuil-Bellay</w:t>
      </w:r>
      <w:r w:rsidR="00F278A0" w:rsidRPr="000F7071">
        <w:rPr>
          <w:rFonts w:cs="Times New Roman"/>
          <w:b/>
          <w:sz w:val="24"/>
          <w:szCs w:val="24"/>
        </w:rPr>
        <w:t xml:space="preserve"> dans le </w:t>
      </w:r>
      <w:r w:rsidR="00C300D0" w:rsidRPr="000F7071">
        <w:rPr>
          <w:rFonts w:cs="Times New Roman"/>
          <w:b/>
          <w:sz w:val="24"/>
          <w:szCs w:val="24"/>
        </w:rPr>
        <w:t xml:space="preserve">Maine-et-Loire (novembre 1941 </w:t>
      </w:r>
      <w:r w:rsidR="00F278A0" w:rsidRPr="000F7071">
        <w:rPr>
          <w:rFonts w:cs="Times New Roman"/>
          <w:b/>
          <w:sz w:val="24"/>
          <w:szCs w:val="24"/>
        </w:rPr>
        <w:t xml:space="preserve">- </w:t>
      </w:r>
      <w:r w:rsidR="00C300D0" w:rsidRPr="000F7071">
        <w:rPr>
          <w:rFonts w:cs="Times New Roman"/>
          <w:b/>
          <w:sz w:val="24"/>
          <w:szCs w:val="24"/>
        </w:rPr>
        <w:t>jan</w:t>
      </w:r>
      <w:r w:rsidR="00F278A0" w:rsidRPr="000F7071">
        <w:rPr>
          <w:rFonts w:cs="Times New Roman"/>
          <w:b/>
          <w:sz w:val="24"/>
          <w:szCs w:val="24"/>
        </w:rPr>
        <w:t>v</w:t>
      </w:r>
      <w:r w:rsidR="00C300D0" w:rsidRPr="000F7071">
        <w:rPr>
          <w:rFonts w:cs="Times New Roman"/>
          <w:b/>
          <w:sz w:val="24"/>
          <w:szCs w:val="24"/>
        </w:rPr>
        <w:t>ier 1945)</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Le camp de Montreuil-Bellay est un maillage essentiel du réseau d'internement des Nomades en France. Il concentre les familles nomades auparavant internées dans les premiers camps de la zone occupée, créé à la fin de l'année 1940. </w:t>
      </w:r>
      <w:r w:rsidR="00F278A0" w:rsidRPr="000F7071">
        <w:rPr>
          <w:rFonts w:cs="Times New Roman"/>
          <w:sz w:val="24"/>
          <w:szCs w:val="24"/>
        </w:rPr>
        <w:t>Il</w:t>
      </w:r>
      <w:r w:rsidRPr="000F7071">
        <w:rPr>
          <w:rFonts w:cs="Times New Roman"/>
          <w:sz w:val="24"/>
          <w:szCs w:val="24"/>
        </w:rPr>
        <w:t xml:space="preserve"> ouvre en novembre 1941. Quatorze baraques sont prévues pour abriter vingt personnes chacune. Au total, plus de </w:t>
      </w:r>
      <w:r w:rsidR="007B2096">
        <w:rPr>
          <w:rFonts w:cs="Times New Roman"/>
          <w:sz w:val="24"/>
          <w:szCs w:val="24"/>
        </w:rPr>
        <w:t>mille huit cents</w:t>
      </w:r>
      <w:r w:rsidRPr="000F7071">
        <w:rPr>
          <w:rFonts w:cs="Times New Roman"/>
          <w:sz w:val="24"/>
          <w:szCs w:val="24"/>
        </w:rPr>
        <w:t xml:space="preserve"> Nomades sont internés dans cette ancienne poudrerie, située près de Saumur, entre 1941 et 1945 et surveillés par des gendarmes français. Des </w:t>
      </w:r>
      <w:r w:rsidR="00F278A0" w:rsidRPr="000F7071">
        <w:rPr>
          <w:rFonts w:cs="Times New Roman"/>
          <w:sz w:val="24"/>
          <w:szCs w:val="24"/>
        </w:rPr>
        <w:t>sœurs</w:t>
      </w:r>
      <w:r w:rsidRPr="000F7071">
        <w:rPr>
          <w:rFonts w:cs="Times New Roman"/>
          <w:sz w:val="24"/>
          <w:szCs w:val="24"/>
        </w:rPr>
        <w:t xml:space="preserve"> de la congrégation des Franciscaines Missionnaires de Marie ont volontairement partagé le quotidien des internés et assuré l'instruction religieuse des enfants. En 1943, des libérations sont accordées notamment à des familles belges. Le camp ferme en janvier 1945, les internés sont transférés à Jargeau (Loiret) et au camp des </w:t>
      </w:r>
      <w:proofErr w:type="spellStart"/>
      <w:r w:rsidRPr="000F7071">
        <w:rPr>
          <w:rFonts w:cs="Times New Roman"/>
          <w:sz w:val="24"/>
          <w:szCs w:val="24"/>
        </w:rPr>
        <w:t>Alliers</w:t>
      </w:r>
      <w:proofErr w:type="spellEnd"/>
      <w:r w:rsidRPr="000F7071">
        <w:rPr>
          <w:rFonts w:cs="Times New Roman"/>
          <w:sz w:val="24"/>
          <w:szCs w:val="24"/>
        </w:rPr>
        <w:t xml:space="preserve"> (Charente).</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2D4381" w:rsidRPr="000F7071" w:rsidRDefault="002D4381"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b/>
          <w:sz w:val="24"/>
          <w:szCs w:val="24"/>
          <w:u w:val="single"/>
        </w:rPr>
      </w:pPr>
      <w:r w:rsidRPr="000F7071">
        <w:rPr>
          <w:rFonts w:cs="Times New Roman"/>
          <w:b/>
          <w:sz w:val="24"/>
          <w:szCs w:val="24"/>
          <w:u w:val="single"/>
        </w:rPr>
        <w:t>B) L'internement des Nomades en zone libre</w:t>
      </w:r>
    </w:p>
    <w:p w:rsidR="00C300D0"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Pour les familles nomades se déplaçant dans la zone libre avant la guerre, l'assignation à résidence reste la norme. La grande majorité des </w:t>
      </w:r>
      <w:r w:rsidR="007B2096">
        <w:rPr>
          <w:rFonts w:cs="Times New Roman"/>
          <w:sz w:val="24"/>
          <w:szCs w:val="24"/>
        </w:rPr>
        <w:t>N</w:t>
      </w:r>
      <w:r w:rsidRPr="000F7071">
        <w:rPr>
          <w:rFonts w:cs="Times New Roman"/>
          <w:sz w:val="24"/>
          <w:szCs w:val="24"/>
        </w:rPr>
        <w:t xml:space="preserve">omades internés en zone libre viennent </w:t>
      </w:r>
      <w:r w:rsidRPr="000F7071">
        <w:rPr>
          <w:rFonts w:cs="Times New Roman"/>
          <w:sz w:val="24"/>
          <w:szCs w:val="24"/>
        </w:rPr>
        <w:lastRenderedPageBreak/>
        <w:t>des espaces alsaciens et mosellans. Expulsés par les Allemands en juillet 1940, ces réfugiés nomades, de nationalité française pour la plupart, sont internés à l'instar des familles juives expulsées et de milliers d'étrangers fuyant l'avance allemande.</w:t>
      </w:r>
    </w:p>
    <w:p w:rsidR="00F07787" w:rsidRPr="000F7071" w:rsidRDefault="00F07787"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Les premiers </w:t>
      </w:r>
      <w:r w:rsidR="007B2096">
        <w:rPr>
          <w:rFonts w:cs="Times New Roman"/>
          <w:sz w:val="24"/>
          <w:szCs w:val="24"/>
        </w:rPr>
        <w:t>N</w:t>
      </w:r>
      <w:r w:rsidRPr="000F7071">
        <w:rPr>
          <w:rFonts w:cs="Times New Roman"/>
          <w:sz w:val="24"/>
          <w:szCs w:val="24"/>
        </w:rPr>
        <w:t>omades sont internés à partir d'octobre 1940 au même titre que les étrangers. Cette politique d'internement repose sur une législation lapidaire : seule une circulaire du ministère de l'intérieur du 28 septembre 1940 prescrit l'internement des "</w:t>
      </w:r>
      <w:r w:rsidR="007B2096">
        <w:rPr>
          <w:rFonts w:cs="Times New Roman"/>
          <w:sz w:val="24"/>
          <w:szCs w:val="24"/>
        </w:rPr>
        <w:t>N</w:t>
      </w:r>
      <w:r w:rsidRPr="000F7071">
        <w:rPr>
          <w:rFonts w:cs="Times New Roman"/>
          <w:sz w:val="24"/>
          <w:szCs w:val="24"/>
        </w:rPr>
        <w:t xml:space="preserve">omades français" parmi huit autres catégories de réfugiés. Certains préfets vont en profiter pour se débarrasser massivement des </w:t>
      </w:r>
      <w:r w:rsidR="007B2096">
        <w:rPr>
          <w:rFonts w:cs="Times New Roman"/>
          <w:sz w:val="24"/>
          <w:szCs w:val="24"/>
        </w:rPr>
        <w:t>N</w:t>
      </w:r>
      <w:r w:rsidRPr="000F7071">
        <w:rPr>
          <w:rFonts w:cs="Times New Roman"/>
          <w:sz w:val="24"/>
          <w:szCs w:val="24"/>
        </w:rPr>
        <w:t>omades vivant sous leur juridiction. Les principaux camps où les familles nomades sont enfermé</w:t>
      </w:r>
      <w:r w:rsidR="008C718A" w:rsidRPr="000F7071">
        <w:rPr>
          <w:rFonts w:cs="Times New Roman"/>
          <w:sz w:val="24"/>
          <w:szCs w:val="24"/>
        </w:rPr>
        <w:t>e</w:t>
      </w:r>
      <w:r w:rsidRPr="000F7071">
        <w:rPr>
          <w:rFonts w:cs="Times New Roman"/>
          <w:sz w:val="24"/>
          <w:szCs w:val="24"/>
        </w:rPr>
        <w:t>s sont situés à Agde (Hérault), Argelès, Barcarès, Rivesaltes (</w:t>
      </w:r>
      <w:r w:rsidR="007B2096" w:rsidRPr="000F7071">
        <w:rPr>
          <w:rFonts w:cs="Times New Roman"/>
          <w:sz w:val="24"/>
          <w:szCs w:val="24"/>
        </w:rPr>
        <w:t>Pyrénées</w:t>
      </w:r>
      <w:r w:rsidR="008C718A" w:rsidRPr="000F7071">
        <w:rPr>
          <w:rFonts w:cs="Times New Roman"/>
          <w:sz w:val="24"/>
          <w:szCs w:val="24"/>
        </w:rPr>
        <w:t>-</w:t>
      </w:r>
      <w:r w:rsidRPr="000F7071">
        <w:rPr>
          <w:rFonts w:cs="Times New Roman"/>
          <w:sz w:val="24"/>
          <w:szCs w:val="24"/>
        </w:rPr>
        <w:t xml:space="preserve">Orientales) et </w:t>
      </w:r>
      <w:proofErr w:type="spellStart"/>
      <w:r w:rsidRPr="000F7071">
        <w:rPr>
          <w:rFonts w:cs="Times New Roman"/>
          <w:sz w:val="24"/>
          <w:szCs w:val="24"/>
        </w:rPr>
        <w:t>Gurs</w:t>
      </w:r>
      <w:proofErr w:type="spellEnd"/>
      <w:r w:rsidRPr="000F7071">
        <w:rPr>
          <w:rFonts w:cs="Times New Roman"/>
          <w:sz w:val="24"/>
          <w:szCs w:val="24"/>
        </w:rPr>
        <w:t xml:space="preserve"> (Basses-Pyrénées). Ces lieux ont été construits à l'origine pour interner les </w:t>
      </w:r>
      <w:r w:rsidR="007B2096">
        <w:rPr>
          <w:rFonts w:cs="Times New Roman"/>
          <w:sz w:val="24"/>
          <w:szCs w:val="24"/>
        </w:rPr>
        <w:t>R</w:t>
      </w:r>
      <w:r w:rsidRPr="000F7071">
        <w:rPr>
          <w:rFonts w:cs="Times New Roman"/>
          <w:sz w:val="24"/>
          <w:szCs w:val="24"/>
        </w:rPr>
        <w:t>épublicains espagnols réfugiés en France.</w:t>
      </w:r>
    </w:p>
    <w:p w:rsidR="00C300D0" w:rsidRDefault="00C300D0" w:rsidP="00F07787">
      <w:pPr>
        <w:widowControl w:val="0"/>
        <w:suppressLineNumbers/>
        <w:suppressAutoHyphens/>
        <w:spacing w:after="0" w:line="240" w:lineRule="auto"/>
        <w:ind w:firstLine="567"/>
        <w:jc w:val="both"/>
        <w:rPr>
          <w:rFonts w:cs="Times New Roman"/>
          <w:sz w:val="24"/>
          <w:szCs w:val="24"/>
        </w:rPr>
      </w:pPr>
    </w:p>
    <w:p w:rsidR="00F07787" w:rsidRPr="000F7071" w:rsidRDefault="00F07787" w:rsidP="00F07787">
      <w:pPr>
        <w:widowControl w:val="0"/>
        <w:suppressLineNumbers/>
        <w:suppressAutoHyphens/>
        <w:spacing w:after="0" w:line="240" w:lineRule="auto"/>
        <w:ind w:firstLine="567"/>
        <w:jc w:val="both"/>
        <w:rPr>
          <w:rFonts w:cs="Times New Roman"/>
          <w:sz w:val="24"/>
          <w:szCs w:val="24"/>
        </w:rPr>
      </w:pPr>
    </w:p>
    <w:p w:rsidR="00C300D0" w:rsidRPr="000F7071" w:rsidRDefault="002D4381" w:rsidP="00F07787">
      <w:pPr>
        <w:widowControl w:val="0"/>
        <w:suppressLineNumbers/>
        <w:suppressAutoHyphens/>
        <w:spacing w:after="0" w:line="240" w:lineRule="auto"/>
        <w:ind w:firstLine="567"/>
        <w:jc w:val="both"/>
        <w:rPr>
          <w:rFonts w:cs="Times New Roman"/>
          <w:b/>
          <w:sz w:val="24"/>
          <w:szCs w:val="24"/>
        </w:rPr>
      </w:pPr>
      <w:r w:rsidRPr="000F7071">
        <w:rPr>
          <w:rFonts w:cs="Times New Roman"/>
          <w:sz w:val="24"/>
          <w:szCs w:val="24"/>
        </w:rPr>
        <w:sym w:font="Wingdings" w:char="F06E"/>
      </w:r>
      <w:r w:rsidRPr="000F7071">
        <w:rPr>
          <w:rFonts w:cs="Times New Roman"/>
          <w:sz w:val="24"/>
          <w:szCs w:val="24"/>
        </w:rPr>
        <w:t xml:space="preserve"> </w:t>
      </w:r>
      <w:r w:rsidR="008C718A" w:rsidRPr="000F7071">
        <w:rPr>
          <w:rFonts w:cs="Times New Roman"/>
          <w:b/>
          <w:sz w:val="24"/>
          <w:szCs w:val="24"/>
        </w:rPr>
        <w:t xml:space="preserve">Le </w:t>
      </w:r>
      <w:r w:rsidR="00C300D0" w:rsidRPr="000F7071">
        <w:rPr>
          <w:rFonts w:cs="Times New Roman"/>
          <w:b/>
          <w:sz w:val="24"/>
          <w:szCs w:val="24"/>
        </w:rPr>
        <w:t xml:space="preserve">Camp de Rivesaltes </w:t>
      </w:r>
      <w:r w:rsidR="008C718A" w:rsidRPr="000F7071">
        <w:rPr>
          <w:rFonts w:cs="Times New Roman"/>
          <w:b/>
          <w:sz w:val="24"/>
          <w:szCs w:val="24"/>
        </w:rPr>
        <w:t xml:space="preserve">dans les Pyrénées-Orientales </w:t>
      </w:r>
      <w:r w:rsidR="00C300D0" w:rsidRPr="000F7071">
        <w:rPr>
          <w:rFonts w:cs="Times New Roman"/>
          <w:b/>
          <w:sz w:val="24"/>
          <w:szCs w:val="24"/>
        </w:rPr>
        <w:t>(janvier 1941-novembre 1942)</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A partir de janvier 1941, des familles nomades d'Alsace</w:t>
      </w:r>
      <w:r w:rsidR="00376B82">
        <w:rPr>
          <w:rFonts w:cs="Times New Roman"/>
          <w:sz w:val="24"/>
          <w:szCs w:val="24"/>
        </w:rPr>
        <w:t>-</w:t>
      </w:r>
      <w:r w:rsidRPr="000F7071">
        <w:rPr>
          <w:rFonts w:cs="Times New Roman"/>
          <w:sz w:val="24"/>
          <w:szCs w:val="24"/>
        </w:rPr>
        <w:t xml:space="preserve">Moselle </w:t>
      </w:r>
      <w:r w:rsidR="00376B82">
        <w:rPr>
          <w:rFonts w:cs="Times New Roman"/>
          <w:sz w:val="24"/>
          <w:szCs w:val="24"/>
        </w:rPr>
        <w:t>ainsi que</w:t>
      </w:r>
      <w:r w:rsidRPr="000F7071">
        <w:rPr>
          <w:rFonts w:cs="Times New Roman"/>
          <w:sz w:val="24"/>
          <w:szCs w:val="24"/>
        </w:rPr>
        <w:t xml:space="preserve"> des familles juives et espagnoles</w:t>
      </w:r>
      <w:r w:rsidR="00376B82" w:rsidRPr="00376B82">
        <w:rPr>
          <w:rFonts w:cs="Times New Roman"/>
          <w:sz w:val="24"/>
          <w:szCs w:val="24"/>
        </w:rPr>
        <w:t xml:space="preserve"> </w:t>
      </w:r>
      <w:r w:rsidR="00376B82">
        <w:rPr>
          <w:rFonts w:cs="Times New Roman"/>
          <w:sz w:val="24"/>
          <w:szCs w:val="24"/>
        </w:rPr>
        <w:t>sont enfermées au camp de Rivesaltes</w:t>
      </w:r>
      <w:r w:rsidRPr="000F7071">
        <w:rPr>
          <w:rFonts w:cs="Times New Roman"/>
          <w:sz w:val="24"/>
          <w:szCs w:val="24"/>
        </w:rPr>
        <w:t>. Vichy l'utilise comme un centre de rassemblement des familles juives de la zone libre, raflées e</w:t>
      </w:r>
      <w:r w:rsidR="007B2096">
        <w:rPr>
          <w:rFonts w:cs="Times New Roman"/>
          <w:sz w:val="24"/>
          <w:szCs w:val="24"/>
        </w:rPr>
        <w:t>n août 1942. A la fin de l'été sept</w:t>
      </w:r>
      <w:r w:rsidRPr="000F7071">
        <w:rPr>
          <w:rFonts w:cs="Times New Roman"/>
          <w:sz w:val="24"/>
          <w:szCs w:val="24"/>
        </w:rPr>
        <w:t xml:space="preserve"> convois sont organisés, emmenant 2</w:t>
      </w:r>
      <w:r w:rsidR="008C718A" w:rsidRPr="000F7071">
        <w:rPr>
          <w:rFonts w:cs="Times New Roman"/>
          <w:sz w:val="24"/>
          <w:szCs w:val="24"/>
        </w:rPr>
        <w:t xml:space="preserve"> </w:t>
      </w:r>
      <w:r w:rsidRPr="000F7071">
        <w:rPr>
          <w:rFonts w:cs="Times New Roman"/>
          <w:sz w:val="24"/>
          <w:szCs w:val="24"/>
        </w:rPr>
        <w:t>289 personnes vers Drancy puis vers Auschwitz.</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Au total, 1</w:t>
      </w:r>
      <w:r w:rsidR="008C718A" w:rsidRPr="000F7071">
        <w:rPr>
          <w:rFonts w:cs="Times New Roman"/>
          <w:sz w:val="24"/>
          <w:szCs w:val="24"/>
        </w:rPr>
        <w:t xml:space="preserve"> </w:t>
      </w:r>
      <w:r w:rsidRPr="000F7071">
        <w:rPr>
          <w:rFonts w:cs="Times New Roman"/>
          <w:sz w:val="24"/>
          <w:szCs w:val="24"/>
        </w:rPr>
        <w:t xml:space="preserve">384 Nomades sont passés par ce camp où la mortalité est très élevée. Certains sont ensuite envoyés au camp de </w:t>
      </w:r>
      <w:proofErr w:type="spellStart"/>
      <w:r w:rsidRPr="000F7071">
        <w:rPr>
          <w:rFonts w:cs="Times New Roman"/>
          <w:sz w:val="24"/>
          <w:szCs w:val="24"/>
        </w:rPr>
        <w:t>Gurs</w:t>
      </w:r>
      <w:proofErr w:type="spellEnd"/>
      <w:r w:rsidRPr="000F7071">
        <w:rPr>
          <w:rFonts w:cs="Times New Roman"/>
          <w:sz w:val="24"/>
          <w:szCs w:val="24"/>
        </w:rPr>
        <w:t xml:space="preserve"> (Basses-Pyrénées).</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Une fois la zone libre occupée, le 11 novembre 1942, le camp est réquisitionné par les troupes allemandes. Le 2</w:t>
      </w:r>
      <w:r w:rsidR="008C718A" w:rsidRPr="000F7071">
        <w:rPr>
          <w:rFonts w:cs="Times New Roman"/>
          <w:sz w:val="24"/>
          <w:szCs w:val="24"/>
        </w:rPr>
        <w:t xml:space="preserve"> </w:t>
      </w:r>
      <w:r w:rsidRPr="000F7071">
        <w:rPr>
          <w:rFonts w:cs="Times New Roman"/>
          <w:sz w:val="24"/>
          <w:szCs w:val="24"/>
        </w:rPr>
        <w:t xml:space="preserve">novembre 1942, les 299 </w:t>
      </w:r>
      <w:r w:rsidR="008C718A" w:rsidRPr="000F7071">
        <w:rPr>
          <w:rFonts w:cs="Times New Roman"/>
          <w:sz w:val="24"/>
          <w:szCs w:val="24"/>
        </w:rPr>
        <w:t>n</w:t>
      </w:r>
      <w:r w:rsidRPr="000F7071">
        <w:rPr>
          <w:rFonts w:cs="Times New Roman"/>
          <w:sz w:val="24"/>
          <w:szCs w:val="24"/>
        </w:rPr>
        <w:t xml:space="preserve">omades encore présents à Rivesaltes sont transférés au camp de </w:t>
      </w:r>
      <w:proofErr w:type="spellStart"/>
      <w:r w:rsidR="008C718A" w:rsidRPr="000F7071">
        <w:rPr>
          <w:rFonts w:cs="Times New Roman"/>
          <w:sz w:val="24"/>
          <w:szCs w:val="24"/>
        </w:rPr>
        <w:t>S</w:t>
      </w:r>
      <w:r w:rsidRPr="000F7071">
        <w:rPr>
          <w:rFonts w:cs="Times New Roman"/>
          <w:sz w:val="24"/>
          <w:szCs w:val="24"/>
        </w:rPr>
        <w:t>aliers</w:t>
      </w:r>
      <w:proofErr w:type="spellEnd"/>
      <w:r w:rsidRPr="000F7071">
        <w:rPr>
          <w:rFonts w:cs="Times New Roman"/>
          <w:sz w:val="24"/>
          <w:szCs w:val="24"/>
        </w:rPr>
        <w:t xml:space="preserve"> (Bouches-du-Rhône). </w:t>
      </w:r>
    </w:p>
    <w:p w:rsidR="00C300D0" w:rsidRDefault="00C300D0" w:rsidP="00F07787">
      <w:pPr>
        <w:widowControl w:val="0"/>
        <w:suppressLineNumbers/>
        <w:suppressAutoHyphens/>
        <w:spacing w:after="0" w:line="240" w:lineRule="auto"/>
        <w:ind w:firstLine="567"/>
        <w:jc w:val="both"/>
        <w:rPr>
          <w:rFonts w:cs="Times New Roman"/>
          <w:sz w:val="24"/>
          <w:szCs w:val="24"/>
        </w:rPr>
      </w:pPr>
    </w:p>
    <w:p w:rsidR="00F07787" w:rsidRPr="000F7071" w:rsidRDefault="00F07787" w:rsidP="00F07787">
      <w:pPr>
        <w:widowControl w:val="0"/>
        <w:suppressLineNumbers/>
        <w:suppressAutoHyphens/>
        <w:spacing w:after="0" w:line="240" w:lineRule="auto"/>
        <w:ind w:firstLine="567"/>
        <w:jc w:val="both"/>
        <w:rPr>
          <w:rFonts w:cs="Times New Roman"/>
          <w:sz w:val="24"/>
          <w:szCs w:val="24"/>
        </w:rPr>
      </w:pPr>
    </w:p>
    <w:p w:rsidR="00C300D0" w:rsidRPr="000F7071" w:rsidRDefault="002D4381" w:rsidP="00F07787">
      <w:pPr>
        <w:widowControl w:val="0"/>
        <w:suppressLineNumbers/>
        <w:suppressAutoHyphens/>
        <w:spacing w:after="0" w:line="240" w:lineRule="auto"/>
        <w:ind w:firstLine="567"/>
        <w:jc w:val="both"/>
        <w:rPr>
          <w:rFonts w:cs="Times New Roman"/>
          <w:b/>
          <w:sz w:val="24"/>
          <w:szCs w:val="24"/>
        </w:rPr>
      </w:pPr>
      <w:r w:rsidRPr="000F7071">
        <w:rPr>
          <w:rFonts w:cs="Times New Roman"/>
          <w:sz w:val="24"/>
          <w:szCs w:val="24"/>
        </w:rPr>
        <w:sym w:font="Wingdings" w:char="F06E"/>
      </w:r>
      <w:r w:rsidRPr="000F7071">
        <w:rPr>
          <w:rFonts w:cs="Times New Roman"/>
          <w:sz w:val="24"/>
          <w:szCs w:val="24"/>
        </w:rPr>
        <w:t xml:space="preserve"> </w:t>
      </w:r>
      <w:r w:rsidR="008C718A" w:rsidRPr="000F7071">
        <w:rPr>
          <w:rFonts w:cs="Times New Roman"/>
          <w:b/>
          <w:sz w:val="24"/>
          <w:szCs w:val="24"/>
        </w:rPr>
        <w:t xml:space="preserve">Le </w:t>
      </w:r>
      <w:r w:rsidR="00C300D0" w:rsidRPr="000F7071">
        <w:rPr>
          <w:rFonts w:cs="Times New Roman"/>
          <w:b/>
          <w:sz w:val="24"/>
          <w:szCs w:val="24"/>
        </w:rPr>
        <w:t xml:space="preserve">Camp de </w:t>
      </w:r>
      <w:proofErr w:type="spellStart"/>
      <w:r w:rsidR="00C300D0" w:rsidRPr="000F7071">
        <w:rPr>
          <w:rFonts w:cs="Times New Roman"/>
          <w:b/>
          <w:sz w:val="24"/>
          <w:szCs w:val="24"/>
        </w:rPr>
        <w:t>Saliers</w:t>
      </w:r>
      <w:proofErr w:type="spellEnd"/>
      <w:r w:rsidR="008C718A" w:rsidRPr="000F7071">
        <w:rPr>
          <w:rFonts w:cs="Times New Roman"/>
          <w:b/>
          <w:sz w:val="24"/>
          <w:szCs w:val="24"/>
        </w:rPr>
        <w:t xml:space="preserve"> dans les </w:t>
      </w:r>
      <w:r w:rsidR="00C300D0" w:rsidRPr="000F7071">
        <w:rPr>
          <w:rFonts w:cs="Times New Roman"/>
          <w:b/>
          <w:sz w:val="24"/>
          <w:szCs w:val="24"/>
        </w:rPr>
        <w:t>Bouches-du-Rhôn</w:t>
      </w:r>
      <w:r w:rsidR="008C718A" w:rsidRPr="000F7071">
        <w:rPr>
          <w:rFonts w:cs="Times New Roman"/>
          <w:b/>
          <w:sz w:val="24"/>
          <w:szCs w:val="24"/>
        </w:rPr>
        <w:t>e</w:t>
      </w:r>
      <w:r w:rsidR="00C300D0" w:rsidRPr="000F7071">
        <w:rPr>
          <w:rFonts w:cs="Times New Roman"/>
          <w:b/>
          <w:sz w:val="24"/>
          <w:szCs w:val="24"/>
        </w:rPr>
        <w:t xml:space="preserve"> (juin 1942-octobre 1944)</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Suite à la crise humanitaire dans les camps français en 1939</w:t>
      </w:r>
      <w:r w:rsidR="008C718A" w:rsidRPr="000F7071">
        <w:rPr>
          <w:rFonts w:cs="Times New Roman"/>
          <w:sz w:val="24"/>
          <w:szCs w:val="24"/>
        </w:rPr>
        <w:t xml:space="preserve"> </w:t>
      </w:r>
      <w:r w:rsidRPr="000F7071">
        <w:rPr>
          <w:rFonts w:cs="Times New Roman"/>
          <w:sz w:val="24"/>
          <w:szCs w:val="24"/>
        </w:rPr>
        <w:t>-</w:t>
      </w:r>
      <w:r w:rsidR="008C718A" w:rsidRPr="000F7071">
        <w:rPr>
          <w:rFonts w:cs="Times New Roman"/>
          <w:sz w:val="24"/>
          <w:szCs w:val="24"/>
        </w:rPr>
        <w:t xml:space="preserve"> </w:t>
      </w:r>
      <w:r w:rsidRPr="000F7071">
        <w:rPr>
          <w:rFonts w:cs="Times New Roman"/>
          <w:sz w:val="24"/>
          <w:szCs w:val="24"/>
        </w:rPr>
        <w:t xml:space="preserve">1940 et aux regards critiques de l'étranger, le gouvernement de Vichy décide de réorganiser la gestion des camps d'internement. En 1941, un projet de camp pour isoler les </w:t>
      </w:r>
      <w:r w:rsidR="007B2096">
        <w:rPr>
          <w:rFonts w:cs="Times New Roman"/>
          <w:sz w:val="24"/>
          <w:szCs w:val="24"/>
        </w:rPr>
        <w:t>N</w:t>
      </w:r>
      <w:r w:rsidRPr="000F7071">
        <w:rPr>
          <w:rFonts w:cs="Times New Roman"/>
          <w:sz w:val="24"/>
          <w:szCs w:val="24"/>
        </w:rPr>
        <w:t>omades de la zone libre est envisagé. Le choix du lieu se porte sur la commune d'Arles, en Camargue, prétendu «</w:t>
      </w:r>
      <w:r w:rsidR="008C718A" w:rsidRPr="000F7071">
        <w:rPr>
          <w:rFonts w:cs="Times New Roman"/>
          <w:sz w:val="24"/>
          <w:szCs w:val="24"/>
        </w:rPr>
        <w:t> </w:t>
      </w:r>
      <w:r w:rsidRPr="000F7071">
        <w:rPr>
          <w:rFonts w:cs="Times New Roman"/>
          <w:sz w:val="24"/>
          <w:szCs w:val="24"/>
        </w:rPr>
        <w:t>berceau de la race gitane » en raison de la proximité avec le village des Saintes-Maries-de-la-Mer où se déroule chaque année un important pèlerinage. Le sous-préfet d'Arles, Jean des Vallières, fait appel à un architecte des monuments historiques pour construire un village typique camarguais. Construit ex-nihilo</w:t>
      </w:r>
      <w:r w:rsidR="007B2096">
        <w:rPr>
          <w:rFonts w:cs="Times New Roman"/>
          <w:sz w:val="24"/>
          <w:szCs w:val="24"/>
        </w:rPr>
        <w:t>,</w:t>
      </w:r>
      <w:r w:rsidRPr="000F7071">
        <w:rPr>
          <w:rFonts w:cs="Times New Roman"/>
          <w:sz w:val="24"/>
          <w:szCs w:val="24"/>
        </w:rPr>
        <w:t xml:space="preserve"> le camp de </w:t>
      </w:r>
      <w:proofErr w:type="spellStart"/>
      <w:r w:rsidRPr="000F7071">
        <w:rPr>
          <w:rFonts w:cs="Times New Roman"/>
          <w:sz w:val="24"/>
          <w:szCs w:val="24"/>
        </w:rPr>
        <w:t>Saliers</w:t>
      </w:r>
      <w:proofErr w:type="spellEnd"/>
      <w:r w:rsidRPr="000F7071">
        <w:rPr>
          <w:rFonts w:cs="Times New Roman"/>
          <w:sz w:val="24"/>
          <w:szCs w:val="24"/>
        </w:rPr>
        <w:t xml:space="preserve"> doit répondre à quatre objectifs : séparer la « race nomade » des autres internés, servir la propagande de Vichy, créer de la richesse par</w:t>
      </w:r>
      <w:r w:rsidR="008C718A" w:rsidRPr="000F7071">
        <w:rPr>
          <w:rFonts w:cs="Times New Roman"/>
          <w:sz w:val="24"/>
          <w:szCs w:val="24"/>
        </w:rPr>
        <w:t xml:space="preserve"> </w:t>
      </w:r>
      <w:r w:rsidRPr="000F7071">
        <w:rPr>
          <w:rFonts w:cs="Times New Roman"/>
          <w:sz w:val="24"/>
          <w:szCs w:val="24"/>
        </w:rPr>
        <w:t>le travail des internés et les sédentariser à terme.</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Des </w:t>
      </w:r>
      <w:r w:rsidR="008C718A" w:rsidRPr="000F7071">
        <w:rPr>
          <w:rFonts w:cs="Times New Roman"/>
          <w:sz w:val="24"/>
          <w:szCs w:val="24"/>
        </w:rPr>
        <w:t>n</w:t>
      </w:r>
      <w:r w:rsidRPr="000F7071">
        <w:rPr>
          <w:rFonts w:cs="Times New Roman"/>
          <w:sz w:val="24"/>
          <w:szCs w:val="24"/>
        </w:rPr>
        <w:t>omades sont envoyés de force d</w:t>
      </w:r>
      <w:r w:rsidR="008C718A" w:rsidRPr="000F7071">
        <w:rPr>
          <w:rFonts w:cs="Times New Roman"/>
          <w:sz w:val="24"/>
          <w:szCs w:val="24"/>
        </w:rPr>
        <w:t>e</w:t>
      </w:r>
      <w:r w:rsidRPr="000F7071">
        <w:rPr>
          <w:rFonts w:cs="Times New Roman"/>
          <w:sz w:val="24"/>
          <w:szCs w:val="24"/>
        </w:rPr>
        <w:t xml:space="preserve"> Barcarès à Rivesaltes pour construire les structures du camp. La vie quotidienne est éprouvante pour les 668 internés passés par ce camp : le surpeuplement des baraques, le travail forcé, le ravitaillement défaillant, les enfants arrachés aux familles et placés et les femmes harcelées par les gardiens. On y dénombre </w:t>
      </w:r>
      <w:r w:rsidR="007B2096">
        <w:rPr>
          <w:rFonts w:cs="Times New Roman"/>
          <w:sz w:val="24"/>
          <w:szCs w:val="24"/>
        </w:rPr>
        <w:t>vingt cinq</w:t>
      </w:r>
      <w:r w:rsidRPr="000F7071">
        <w:rPr>
          <w:rFonts w:cs="Times New Roman"/>
          <w:sz w:val="24"/>
          <w:szCs w:val="24"/>
        </w:rPr>
        <w:t xml:space="preserve"> décès. Le camp, bombardé par l'aviation alliée en août 1944, est fermé le 15 octobre 1944. </w:t>
      </w:r>
    </w:p>
    <w:p w:rsidR="00C300D0" w:rsidRPr="000F7071" w:rsidRDefault="00C300D0" w:rsidP="00F07787">
      <w:pPr>
        <w:widowControl w:val="0"/>
        <w:suppressLineNumbers/>
        <w:suppressAutoHyphens/>
        <w:spacing w:after="0" w:line="240" w:lineRule="auto"/>
        <w:ind w:firstLine="567"/>
        <w:jc w:val="both"/>
        <w:rPr>
          <w:rFonts w:cs="Times New Roman"/>
          <w:sz w:val="24"/>
          <w:szCs w:val="24"/>
        </w:rPr>
      </w:pPr>
    </w:p>
    <w:p w:rsidR="002D4381" w:rsidRDefault="002D4381" w:rsidP="00F07787">
      <w:pPr>
        <w:widowControl w:val="0"/>
        <w:suppressLineNumbers/>
        <w:suppressAutoHyphens/>
        <w:spacing w:after="0" w:line="240" w:lineRule="auto"/>
        <w:ind w:firstLine="567"/>
        <w:jc w:val="both"/>
        <w:rPr>
          <w:rFonts w:cs="Times New Roman"/>
          <w:sz w:val="24"/>
          <w:szCs w:val="24"/>
        </w:rPr>
      </w:pPr>
    </w:p>
    <w:p w:rsidR="00F07787" w:rsidRDefault="00F07787" w:rsidP="00F07787">
      <w:pPr>
        <w:widowControl w:val="0"/>
        <w:suppressLineNumbers/>
        <w:suppressAutoHyphens/>
        <w:spacing w:after="0" w:line="240" w:lineRule="auto"/>
        <w:ind w:firstLine="567"/>
        <w:jc w:val="both"/>
        <w:rPr>
          <w:rFonts w:cs="Times New Roman"/>
          <w:sz w:val="24"/>
          <w:szCs w:val="24"/>
        </w:rPr>
      </w:pPr>
    </w:p>
    <w:p w:rsidR="00F07787" w:rsidRPr="000F7071" w:rsidRDefault="00F07787" w:rsidP="00F07787">
      <w:pPr>
        <w:widowControl w:val="0"/>
        <w:suppressLineNumbers/>
        <w:suppressAutoHyphens/>
        <w:spacing w:after="0" w:line="240" w:lineRule="auto"/>
        <w:ind w:firstLine="567"/>
        <w:jc w:val="both"/>
        <w:rPr>
          <w:rFonts w:cs="Times New Roman"/>
          <w:sz w:val="24"/>
          <w:szCs w:val="24"/>
        </w:rPr>
      </w:pPr>
    </w:p>
    <w:p w:rsidR="008C718A" w:rsidRPr="000F7071" w:rsidRDefault="008C718A" w:rsidP="00F07787">
      <w:pPr>
        <w:widowControl w:val="0"/>
        <w:suppressLineNumbers/>
        <w:suppressAutoHyphens/>
        <w:spacing w:after="0" w:line="240" w:lineRule="auto"/>
        <w:ind w:firstLine="567"/>
        <w:jc w:val="both"/>
        <w:rPr>
          <w:rFonts w:cs="Times New Roman"/>
          <w:b/>
          <w:sz w:val="24"/>
          <w:szCs w:val="24"/>
          <w:u w:val="single"/>
        </w:rPr>
      </w:pPr>
      <w:r w:rsidRPr="000F7071">
        <w:rPr>
          <w:rFonts w:cs="Times New Roman"/>
          <w:b/>
          <w:sz w:val="24"/>
          <w:szCs w:val="24"/>
          <w:u w:val="single"/>
        </w:rPr>
        <w:t>C) Le convoi Z (janvier 1944)</w:t>
      </w:r>
    </w:p>
    <w:p w:rsidR="008C718A" w:rsidRPr="000F7071" w:rsidRDefault="008C718A"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Le 23 mars 1943, Berlin donne l'ordre de déporter les Tsiganes des Pays-Bas et du commandement militaire de Bruxelles. Mais, le commandement militaire allemand pour la Belgique et le Nord de la France ne prend aucune mesure à caractère racial contre les Tsiganes avant l'automne 1943.</w:t>
      </w:r>
    </w:p>
    <w:p w:rsidR="008C718A" w:rsidRPr="000F7071" w:rsidRDefault="008C718A" w:rsidP="00F07787">
      <w:pPr>
        <w:widowControl w:val="0"/>
        <w:suppressLineNumbers/>
        <w:suppressAutoHyphens/>
        <w:spacing w:after="0" w:line="240" w:lineRule="auto"/>
        <w:ind w:firstLine="567"/>
        <w:jc w:val="both"/>
        <w:rPr>
          <w:rFonts w:cs="Times New Roman"/>
          <w:sz w:val="24"/>
          <w:szCs w:val="24"/>
        </w:rPr>
      </w:pPr>
    </w:p>
    <w:p w:rsidR="008C718A" w:rsidRPr="000F7071" w:rsidRDefault="008C718A"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Les premières rafles de Tsiganes, effectuées par la gendarmerie militaire allemande, ont lieu en Belgique le 22 octobre. Entre le 22 novembre et le 15 décembre 1943, la Gestapo de Lille et la Feldgendarmerie opèrent une série d'arrestations dans plusieurs campements du Nord et du Pas-de-Calais (Hénin-</w:t>
      </w:r>
      <w:proofErr w:type="spellStart"/>
      <w:r w:rsidRPr="000F7071">
        <w:rPr>
          <w:rFonts w:cs="Times New Roman"/>
          <w:sz w:val="24"/>
          <w:szCs w:val="24"/>
        </w:rPr>
        <w:t>Liétard</w:t>
      </w:r>
      <w:proofErr w:type="spellEnd"/>
      <w:r w:rsidRPr="000F7071">
        <w:rPr>
          <w:rFonts w:cs="Times New Roman"/>
          <w:sz w:val="24"/>
          <w:szCs w:val="24"/>
        </w:rPr>
        <w:t xml:space="preserve">, Frévent, Douai, Arras), sous prétexte de « refus de travail » : 158 nomades, dont 57 femmes et 53 enfants de moins de </w:t>
      </w:r>
      <w:r w:rsidR="007B2096">
        <w:rPr>
          <w:rFonts w:cs="Times New Roman"/>
          <w:sz w:val="24"/>
          <w:szCs w:val="24"/>
        </w:rPr>
        <w:t xml:space="preserve">quinze </w:t>
      </w:r>
      <w:r w:rsidRPr="000F7071">
        <w:rPr>
          <w:rFonts w:cs="Times New Roman"/>
          <w:sz w:val="24"/>
          <w:szCs w:val="24"/>
        </w:rPr>
        <w:t xml:space="preserve">ans sont enfermés à la prison de Loos, puis </w:t>
      </w:r>
      <w:r w:rsidR="007B2096">
        <w:rPr>
          <w:rFonts w:cs="Times New Roman"/>
          <w:sz w:val="24"/>
          <w:szCs w:val="24"/>
        </w:rPr>
        <w:t>transférés à Malines, en camion</w:t>
      </w:r>
      <w:r w:rsidRPr="000F7071">
        <w:rPr>
          <w:rFonts w:cs="Times New Roman"/>
          <w:sz w:val="24"/>
          <w:szCs w:val="24"/>
        </w:rPr>
        <w:t>. Les Allemands ont bénéficié des listes et de l'assistance des gendarmeries belge et française.</w:t>
      </w:r>
    </w:p>
    <w:p w:rsidR="008C718A" w:rsidRPr="000F7071" w:rsidRDefault="008C718A" w:rsidP="00F07787">
      <w:pPr>
        <w:widowControl w:val="0"/>
        <w:suppressLineNumbers/>
        <w:suppressAutoHyphens/>
        <w:spacing w:after="0" w:line="240" w:lineRule="auto"/>
        <w:ind w:firstLine="567"/>
        <w:jc w:val="both"/>
        <w:rPr>
          <w:rFonts w:cs="Times New Roman"/>
          <w:sz w:val="24"/>
          <w:szCs w:val="24"/>
        </w:rPr>
      </w:pPr>
    </w:p>
    <w:p w:rsidR="008C718A" w:rsidRPr="000F7071" w:rsidRDefault="008C718A"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Les Tsiganes arrêtés dans le Nord - Pas-de-Calais et en Belgique séjournent à la caserne </w:t>
      </w:r>
      <w:proofErr w:type="spellStart"/>
      <w:r w:rsidRPr="000F7071">
        <w:rPr>
          <w:rFonts w:cs="Times New Roman"/>
          <w:sz w:val="24"/>
          <w:szCs w:val="24"/>
        </w:rPr>
        <w:t>Dossin</w:t>
      </w:r>
      <w:proofErr w:type="spellEnd"/>
      <w:r w:rsidRPr="000F7071">
        <w:rPr>
          <w:rFonts w:cs="Times New Roman"/>
          <w:sz w:val="24"/>
          <w:szCs w:val="24"/>
        </w:rPr>
        <w:t xml:space="preserve"> à Malines pendant un mois, dans des conditions déplorables d'hygiène et d'alimentation.</w:t>
      </w:r>
    </w:p>
    <w:p w:rsidR="008C718A" w:rsidRPr="000F7071" w:rsidRDefault="008C718A" w:rsidP="00F07787">
      <w:pPr>
        <w:widowControl w:val="0"/>
        <w:suppressLineNumbers/>
        <w:suppressAutoHyphens/>
        <w:spacing w:after="0" w:line="240" w:lineRule="auto"/>
        <w:ind w:firstLine="567"/>
        <w:jc w:val="both"/>
        <w:rPr>
          <w:rFonts w:cs="Times New Roman"/>
          <w:sz w:val="24"/>
          <w:szCs w:val="24"/>
        </w:rPr>
      </w:pPr>
    </w:p>
    <w:p w:rsidR="008C718A" w:rsidRPr="000F7071" w:rsidRDefault="008C718A"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351 personnes sont déportées dans le Transport Z (« Z » pour </w:t>
      </w:r>
      <w:proofErr w:type="spellStart"/>
      <w:r w:rsidRPr="000F7071">
        <w:rPr>
          <w:rFonts w:cs="Times New Roman"/>
          <w:i/>
          <w:sz w:val="24"/>
          <w:szCs w:val="24"/>
        </w:rPr>
        <w:t>Zigeuner</w:t>
      </w:r>
      <w:proofErr w:type="spellEnd"/>
      <w:r w:rsidRPr="000F7071">
        <w:rPr>
          <w:rFonts w:cs="Times New Roman"/>
          <w:sz w:val="24"/>
          <w:szCs w:val="24"/>
        </w:rPr>
        <w:t>). Le même jour part, avec le même train, le 23ème convoi de Juifs formé à Malines (657 personnes, dont 420 gazés à l'arrivée).</w:t>
      </w:r>
    </w:p>
    <w:p w:rsidR="003E4751" w:rsidRPr="000F7071" w:rsidRDefault="003E4751" w:rsidP="00F07787">
      <w:pPr>
        <w:widowControl w:val="0"/>
        <w:suppressLineNumbers/>
        <w:suppressAutoHyphens/>
        <w:spacing w:after="0" w:line="240" w:lineRule="auto"/>
        <w:ind w:firstLine="567"/>
        <w:jc w:val="both"/>
        <w:rPr>
          <w:rFonts w:cs="Times New Roman"/>
          <w:sz w:val="24"/>
          <w:szCs w:val="24"/>
        </w:rPr>
      </w:pPr>
    </w:p>
    <w:p w:rsidR="008C718A" w:rsidRPr="000F7071" w:rsidRDefault="008C718A"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A leur arrivée à Auschwitz le 17 janvier, tous les déportés du convoi Z sont immatriculés puis enfermés pour la plupart dans </w:t>
      </w:r>
      <w:r w:rsidR="003E4751" w:rsidRPr="000F7071">
        <w:rPr>
          <w:rFonts w:cs="Times New Roman"/>
          <w:sz w:val="24"/>
          <w:szCs w:val="24"/>
        </w:rPr>
        <w:t xml:space="preserve">le </w:t>
      </w:r>
      <w:r w:rsidRPr="000F7071">
        <w:rPr>
          <w:rFonts w:cs="Times New Roman"/>
          <w:sz w:val="24"/>
          <w:szCs w:val="24"/>
        </w:rPr>
        <w:t>camp des familles spécialement aménagé dans l'enceinte de Birkenau. Les conditions de survie y sont épouvantables.</w:t>
      </w:r>
    </w:p>
    <w:p w:rsidR="003E4751" w:rsidRPr="000F7071" w:rsidRDefault="003E4751" w:rsidP="00F07787">
      <w:pPr>
        <w:widowControl w:val="0"/>
        <w:suppressLineNumbers/>
        <w:suppressAutoHyphens/>
        <w:spacing w:after="0" w:line="240" w:lineRule="auto"/>
        <w:ind w:firstLine="567"/>
        <w:jc w:val="both"/>
        <w:rPr>
          <w:rFonts w:cs="Times New Roman"/>
          <w:sz w:val="24"/>
          <w:szCs w:val="24"/>
        </w:rPr>
      </w:pPr>
    </w:p>
    <w:p w:rsidR="003E4751" w:rsidRPr="000F7071" w:rsidRDefault="008C718A"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Sur les 351 personnes arrivées le 17 janvier 1944, 179 sont déjà mortes au 31 juillet</w:t>
      </w:r>
      <w:r w:rsidR="003E4751" w:rsidRPr="000F7071">
        <w:rPr>
          <w:rFonts w:cs="Times New Roman"/>
          <w:sz w:val="24"/>
          <w:szCs w:val="24"/>
        </w:rPr>
        <w:t xml:space="preserve"> (16 décès en février 1944, 63 en mars 1944, 37 en avril 1944, 25 en mai 1944, 17 en juin 1944, 18 en juillet 194</w:t>
      </w:r>
      <w:r w:rsidR="006554F0">
        <w:rPr>
          <w:rFonts w:cs="Times New Roman"/>
          <w:sz w:val="24"/>
          <w:szCs w:val="24"/>
        </w:rPr>
        <w:t>4</w:t>
      </w:r>
      <w:r w:rsidR="003E4751" w:rsidRPr="000F7071">
        <w:rPr>
          <w:rFonts w:cs="Times New Roman"/>
          <w:sz w:val="24"/>
          <w:szCs w:val="24"/>
        </w:rPr>
        <w:t xml:space="preserve">). Les </w:t>
      </w:r>
      <w:r w:rsidRPr="000F7071">
        <w:rPr>
          <w:rFonts w:cs="Times New Roman"/>
          <w:sz w:val="24"/>
          <w:szCs w:val="24"/>
        </w:rPr>
        <w:t xml:space="preserve">plus robustes, ont été envoyés dans des </w:t>
      </w:r>
      <w:proofErr w:type="spellStart"/>
      <w:r w:rsidRPr="000F7071">
        <w:rPr>
          <w:rFonts w:cs="Times New Roman"/>
          <w:sz w:val="24"/>
          <w:szCs w:val="24"/>
        </w:rPr>
        <w:t>Kommandos</w:t>
      </w:r>
      <w:proofErr w:type="spellEnd"/>
      <w:r w:rsidRPr="000F7071">
        <w:rPr>
          <w:rFonts w:cs="Times New Roman"/>
          <w:sz w:val="24"/>
          <w:szCs w:val="24"/>
        </w:rPr>
        <w:t xml:space="preserve"> de travail. </w:t>
      </w:r>
    </w:p>
    <w:p w:rsidR="003E4751" w:rsidRPr="000F7071" w:rsidRDefault="003E4751" w:rsidP="00F07787">
      <w:pPr>
        <w:widowControl w:val="0"/>
        <w:suppressLineNumbers/>
        <w:suppressAutoHyphens/>
        <w:spacing w:after="0" w:line="240" w:lineRule="auto"/>
        <w:ind w:firstLine="567"/>
        <w:jc w:val="both"/>
        <w:rPr>
          <w:rFonts w:cs="Times New Roman"/>
          <w:sz w:val="24"/>
          <w:szCs w:val="24"/>
        </w:rPr>
      </w:pPr>
    </w:p>
    <w:p w:rsidR="008C718A" w:rsidRPr="000F7071" w:rsidRDefault="00376B82" w:rsidP="00F07787">
      <w:pPr>
        <w:widowControl w:val="0"/>
        <w:suppressLineNumbers/>
        <w:suppressAutoHyphens/>
        <w:spacing w:after="0" w:line="240" w:lineRule="auto"/>
        <w:ind w:firstLine="567"/>
        <w:jc w:val="both"/>
        <w:rPr>
          <w:rFonts w:cs="Times New Roman"/>
          <w:sz w:val="24"/>
          <w:szCs w:val="24"/>
        </w:rPr>
      </w:pPr>
      <w:r>
        <w:rPr>
          <w:rFonts w:cs="Times New Roman"/>
          <w:sz w:val="24"/>
          <w:szCs w:val="24"/>
        </w:rPr>
        <w:t>Lors</w:t>
      </w:r>
      <w:r w:rsidR="0059339E">
        <w:rPr>
          <w:rFonts w:cs="Times New Roman"/>
          <w:sz w:val="24"/>
          <w:szCs w:val="24"/>
        </w:rPr>
        <w:t xml:space="preserve"> de la liquidation du </w:t>
      </w:r>
      <w:r>
        <w:rPr>
          <w:rFonts w:cs="Times New Roman"/>
          <w:sz w:val="24"/>
          <w:szCs w:val="24"/>
        </w:rPr>
        <w:t>c</w:t>
      </w:r>
      <w:r w:rsidR="003E4751" w:rsidRPr="000F7071">
        <w:rPr>
          <w:rFonts w:cs="Times New Roman"/>
          <w:sz w:val="24"/>
          <w:szCs w:val="24"/>
        </w:rPr>
        <w:t xml:space="preserve">amp des familles </w:t>
      </w:r>
      <w:r w:rsidR="0059339E">
        <w:rPr>
          <w:rFonts w:cs="Times New Roman"/>
          <w:sz w:val="24"/>
          <w:szCs w:val="24"/>
        </w:rPr>
        <w:t>le 2 août 1944</w:t>
      </w:r>
      <w:r w:rsidR="003E4751" w:rsidRPr="000F7071">
        <w:rPr>
          <w:rFonts w:cs="Times New Roman"/>
          <w:sz w:val="24"/>
          <w:szCs w:val="24"/>
        </w:rPr>
        <w:t xml:space="preserve">, </w:t>
      </w:r>
      <w:r w:rsidR="0059339E">
        <w:rPr>
          <w:rFonts w:cs="Times New Roman"/>
          <w:sz w:val="24"/>
          <w:szCs w:val="24"/>
        </w:rPr>
        <w:t>160</w:t>
      </w:r>
      <w:r w:rsidR="006554F0">
        <w:rPr>
          <w:rFonts w:cs="Times New Roman"/>
          <w:sz w:val="24"/>
          <w:szCs w:val="24"/>
        </w:rPr>
        <w:t xml:space="preserve"> </w:t>
      </w:r>
      <w:r w:rsidR="0059339E">
        <w:rPr>
          <w:rFonts w:cs="Times New Roman"/>
          <w:sz w:val="24"/>
          <w:szCs w:val="24"/>
        </w:rPr>
        <w:t xml:space="preserve">Tsiganes déportés de Malines dans le convoi Z </w:t>
      </w:r>
      <w:r w:rsidR="003E4751" w:rsidRPr="000F7071">
        <w:rPr>
          <w:rFonts w:cs="Times New Roman"/>
          <w:sz w:val="24"/>
          <w:szCs w:val="24"/>
        </w:rPr>
        <w:t>sont gazés dans la chambre à gaz</w:t>
      </w:r>
      <w:r>
        <w:rPr>
          <w:rFonts w:cs="Times New Roman"/>
          <w:sz w:val="24"/>
          <w:szCs w:val="24"/>
        </w:rPr>
        <w:t>-crématoire</w:t>
      </w:r>
      <w:r w:rsidR="003E4751" w:rsidRPr="000F7071">
        <w:rPr>
          <w:rFonts w:cs="Times New Roman"/>
          <w:sz w:val="24"/>
          <w:szCs w:val="24"/>
        </w:rPr>
        <w:t xml:space="preserve"> n°5. </w:t>
      </w:r>
      <w:r w:rsidR="0059339E">
        <w:rPr>
          <w:rFonts w:cs="Times New Roman"/>
          <w:sz w:val="24"/>
          <w:szCs w:val="24"/>
        </w:rPr>
        <w:t>Lorsque la guerre s’achève, en mai 1945, seuls 16 déportés du convoi Z sont encore en vie (4,6%).</w:t>
      </w:r>
    </w:p>
    <w:p w:rsidR="002D4381" w:rsidRPr="000F7071" w:rsidRDefault="002D4381" w:rsidP="00F07787">
      <w:pPr>
        <w:widowControl w:val="0"/>
        <w:suppressLineNumbers/>
        <w:suppressAutoHyphens/>
        <w:spacing w:after="0" w:line="240" w:lineRule="auto"/>
        <w:ind w:firstLine="567"/>
        <w:jc w:val="both"/>
        <w:rPr>
          <w:rFonts w:cs="Times New Roman"/>
          <w:sz w:val="24"/>
          <w:szCs w:val="24"/>
        </w:rPr>
      </w:pPr>
    </w:p>
    <w:p w:rsidR="001172CC" w:rsidRPr="000F7071" w:rsidRDefault="003E4751" w:rsidP="00F07787">
      <w:pPr>
        <w:widowControl w:val="0"/>
        <w:suppressLineNumbers/>
        <w:suppressAutoHyphens/>
        <w:spacing w:after="0" w:line="240" w:lineRule="auto"/>
        <w:ind w:firstLine="567"/>
        <w:jc w:val="both"/>
        <w:rPr>
          <w:rFonts w:cs="Times New Roman"/>
          <w:b/>
          <w:sz w:val="24"/>
          <w:szCs w:val="24"/>
        </w:rPr>
      </w:pPr>
      <w:r w:rsidRPr="000F7071">
        <w:rPr>
          <w:rFonts w:cs="Times New Roman"/>
          <w:b/>
          <w:sz w:val="24"/>
          <w:szCs w:val="24"/>
        </w:rPr>
        <w:sym w:font="Wingdings 3" w:char="F05F"/>
      </w:r>
      <w:r w:rsidRPr="000F7071">
        <w:rPr>
          <w:rFonts w:cs="Times New Roman"/>
          <w:b/>
          <w:sz w:val="24"/>
          <w:szCs w:val="24"/>
        </w:rPr>
        <w:t xml:space="preserve"> La s</w:t>
      </w:r>
      <w:r w:rsidR="001172CC" w:rsidRPr="000F7071">
        <w:rPr>
          <w:rFonts w:cs="Times New Roman"/>
          <w:b/>
          <w:sz w:val="24"/>
          <w:szCs w:val="24"/>
        </w:rPr>
        <w:t>ituation de la France montre qu'il n'y a pas de politique homog</w:t>
      </w:r>
      <w:r w:rsidR="0059339E">
        <w:rPr>
          <w:rFonts w:cs="Times New Roman"/>
          <w:b/>
          <w:sz w:val="24"/>
          <w:szCs w:val="24"/>
        </w:rPr>
        <w:t>ène à l’encontre des N</w:t>
      </w:r>
      <w:r w:rsidRPr="000F7071">
        <w:rPr>
          <w:rFonts w:cs="Times New Roman"/>
          <w:b/>
          <w:sz w:val="24"/>
          <w:szCs w:val="24"/>
        </w:rPr>
        <w:t xml:space="preserve">omades. </w:t>
      </w:r>
      <w:r w:rsidR="001172CC" w:rsidRPr="000F7071">
        <w:rPr>
          <w:rFonts w:cs="Times New Roman"/>
          <w:b/>
          <w:sz w:val="24"/>
          <w:szCs w:val="24"/>
        </w:rPr>
        <w:t>À la fin d</w:t>
      </w:r>
      <w:r w:rsidRPr="000F7071">
        <w:rPr>
          <w:rFonts w:cs="Times New Roman"/>
          <w:b/>
          <w:sz w:val="24"/>
          <w:szCs w:val="24"/>
        </w:rPr>
        <w:t>e l</w:t>
      </w:r>
      <w:r w:rsidR="0059339E">
        <w:rPr>
          <w:rFonts w:cs="Times New Roman"/>
          <w:b/>
          <w:sz w:val="24"/>
          <w:szCs w:val="24"/>
        </w:rPr>
        <w:t>’occupation</w:t>
      </w:r>
      <w:r w:rsidRPr="000F7071">
        <w:rPr>
          <w:rFonts w:cs="Times New Roman"/>
          <w:b/>
          <w:sz w:val="24"/>
          <w:szCs w:val="24"/>
        </w:rPr>
        <w:t xml:space="preserve">, </w:t>
      </w:r>
      <w:r w:rsidR="0059339E">
        <w:rPr>
          <w:rFonts w:cs="Times New Roman"/>
          <w:b/>
          <w:sz w:val="24"/>
          <w:szCs w:val="24"/>
        </w:rPr>
        <w:t xml:space="preserve">ils ne sont pas immédiatement libérés. </w:t>
      </w:r>
      <w:r w:rsidRPr="000F7071">
        <w:rPr>
          <w:rFonts w:cs="Times New Roman"/>
          <w:b/>
          <w:sz w:val="24"/>
          <w:szCs w:val="24"/>
        </w:rPr>
        <w:t xml:space="preserve">Il faut attendre mai 1946 pour que les derniers </w:t>
      </w:r>
      <w:r w:rsidR="006554F0">
        <w:rPr>
          <w:rFonts w:cs="Times New Roman"/>
          <w:b/>
          <w:sz w:val="24"/>
          <w:szCs w:val="24"/>
        </w:rPr>
        <w:t>N</w:t>
      </w:r>
      <w:r w:rsidRPr="000F7071">
        <w:rPr>
          <w:rFonts w:cs="Times New Roman"/>
          <w:b/>
          <w:sz w:val="24"/>
          <w:szCs w:val="24"/>
        </w:rPr>
        <w:t xml:space="preserve">omades </w:t>
      </w:r>
      <w:r w:rsidR="0059339E">
        <w:rPr>
          <w:rFonts w:cs="Times New Roman"/>
          <w:b/>
          <w:sz w:val="24"/>
          <w:szCs w:val="24"/>
        </w:rPr>
        <w:t>sortent</w:t>
      </w:r>
      <w:r w:rsidRPr="000F7071">
        <w:rPr>
          <w:rFonts w:cs="Times New Roman"/>
          <w:b/>
          <w:sz w:val="24"/>
          <w:szCs w:val="24"/>
        </w:rPr>
        <w:t xml:space="preserve"> des camps</w:t>
      </w:r>
      <w:r w:rsidR="0059339E">
        <w:rPr>
          <w:rFonts w:cs="Times New Roman"/>
          <w:b/>
          <w:sz w:val="24"/>
          <w:szCs w:val="24"/>
        </w:rPr>
        <w:t>,</w:t>
      </w:r>
      <w:r w:rsidRPr="000F7071">
        <w:rPr>
          <w:rFonts w:cs="Times New Roman"/>
          <w:b/>
          <w:sz w:val="24"/>
          <w:szCs w:val="24"/>
        </w:rPr>
        <w:t xml:space="preserve"> </w:t>
      </w:r>
      <w:r w:rsidR="001172CC" w:rsidRPr="000F7071">
        <w:rPr>
          <w:rFonts w:cs="Times New Roman"/>
          <w:b/>
          <w:sz w:val="24"/>
          <w:szCs w:val="24"/>
        </w:rPr>
        <w:t xml:space="preserve">sans aucun moyen de subsistance. </w:t>
      </w:r>
    </w:p>
    <w:p w:rsidR="00207AE3" w:rsidRPr="000F7071" w:rsidRDefault="00207AE3" w:rsidP="00F07787">
      <w:pPr>
        <w:widowControl w:val="0"/>
        <w:suppressLineNumbers/>
        <w:suppressAutoHyphens/>
        <w:spacing w:after="0" w:line="240" w:lineRule="auto"/>
        <w:ind w:firstLine="567"/>
        <w:jc w:val="both"/>
        <w:rPr>
          <w:rFonts w:cs="Times New Roman"/>
          <w:sz w:val="24"/>
          <w:szCs w:val="24"/>
        </w:rPr>
      </w:pPr>
    </w:p>
    <w:p w:rsidR="00207AE3" w:rsidRPr="000F7071" w:rsidRDefault="00207AE3" w:rsidP="00F07787">
      <w:pPr>
        <w:widowControl w:val="0"/>
        <w:suppressLineNumbers/>
        <w:suppressAutoHyphens/>
        <w:spacing w:after="0" w:line="240" w:lineRule="auto"/>
        <w:ind w:firstLine="567"/>
        <w:jc w:val="both"/>
        <w:rPr>
          <w:rFonts w:cs="Times New Roman"/>
          <w:sz w:val="24"/>
          <w:szCs w:val="24"/>
        </w:rPr>
      </w:pPr>
    </w:p>
    <w:p w:rsidR="00800CA0" w:rsidRPr="000F7071" w:rsidRDefault="00800CA0"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br w:type="page"/>
      </w:r>
    </w:p>
    <w:p w:rsidR="00207AE3" w:rsidRPr="000F7071" w:rsidRDefault="00207AE3" w:rsidP="00F07787">
      <w:pPr>
        <w:widowControl w:val="0"/>
        <w:suppressLineNumbers/>
        <w:suppressAutoHyphens/>
        <w:spacing w:after="0" w:line="240" w:lineRule="auto"/>
        <w:jc w:val="both"/>
        <w:rPr>
          <w:rFonts w:cs="Times New Roman"/>
          <w:b/>
          <w:sz w:val="28"/>
          <w:szCs w:val="24"/>
          <w:u w:val="double"/>
        </w:rPr>
      </w:pPr>
      <w:r w:rsidRPr="000F7071">
        <w:rPr>
          <w:rFonts w:cs="Times New Roman"/>
          <w:b/>
          <w:sz w:val="28"/>
          <w:szCs w:val="24"/>
          <w:u w:val="double"/>
        </w:rPr>
        <w:lastRenderedPageBreak/>
        <w:t xml:space="preserve">III. La persécution et l’assassinat des Tsiganes en Europe centrale </w:t>
      </w:r>
      <w:r w:rsidR="0059339E">
        <w:rPr>
          <w:rFonts w:cs="Times New Roman"/>
          <w:b/>
          <w:sz w:val="28"/>
          <w:szCs w:val="24"/>
          <w:u w:val="double"/>
        </w:rPr>
        <w:t>et orientale</w:t>
      </w:r>
    </w:p>
    <w:p w:rsidR="00207AE3" w:rsidRPr="000F7071" w:rsidRDefault="00207AE3" w:rsidP="00F07787">
      <w:pPr>
        <w:widowControl w:val="0"/>
        <w:suppressLineNumbers/>
        <w:suppressAutoHyphens/>
        <w:spacing w:after="0" w:line="240" w:lineRule="auto"/>
        <w:ind w:firstLine="567"/>
        <w:jc w:val="both"/>
        <w:rPr>
          <w:rFonts w:cs="Times New Roman"/>
          <w:sz w:val="24"/>
          <w:szCs w:val="24"/>
        </w:rPr>
      </w:pPr>
    </w:p>
    <w:p w:rsidR="003E4751" w:rsidRPr="000F7071" w:rsidRDefault="003E4751" w:rsidP="00F07787">
      <w:pPr>
        <w:widowControl w:val="0"/>
        <w:suppressLineNumbers/>
        <w:suppressAutoHyphens/>
        <w:spacing w:after="0" w:line="240" w:lineRule="auto"/>
        <w:ind w:firstLine="567"/>
        <w:jc w:val="both"/>
        <w:rPr>
          <w:rFonts w:cs="Times New Roman"/>
          <w:b/>
          <w:sz w:val="24"/>
          <w:szCs w:val="24"/>
          <w:u w:val="single"/>
        </w:rPr>
      </w:pPr>
      <w:r w:rsidRPr="000F7071">
        <w:rPr>
          <w:rFonts w:cs="Times New Roman"/>
          <w:b/>
          <w:sz w:val="24"/>
          <w:szCs w:val="24"/>
          <w:u w:val="single"/>
        </w:rPr>
        <w:t xml:space="preserve">A) </w:t>
      </w:r>
      <w:r w:rsidR="00921425" w:rsidRPr="000F7071">
        <w:rPr>
          <w:rFonts w:cs="Times New Roman"/>
          <w:b/>
          <w:sz w:val="24"/>
          <w:szCs w:val="24"/>
          <w:u w:val="single"/>
        </w:rPr>
        <w:t xml:space="preserve">Le génocide des Tsiganes de </w:t>
      </w:r>
      <w:r w:rsidRPr="000F7071">
        <w:rPr>
          <w:rFonts w:cs="Times New Roman"/>
          <w:b/>
          <w:sz w:val="24"/>
          <w:szCs w:val="24"/>
          <w:u w:val="single"/>
        </w:rPr>
        <w:t>Croatie</w:t>
      </w:r>
    </w:p>
    <w:p w:rsidR="00921425" w:rsidRPr="000F7071" w:rsidRDefault="00921425"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D’après le recensement en Yougoslavie de 1931, 64 909 personnes avaient le romani comme langue maternelle dont 14 540 en Croatie.</w:t>
      </w:r>
    </w:p>
    <w:p w:rsidR="00921425" w:rsidRPr="000F7071" w:rsidRDefault="00921425" w:rsidP="00F07787">
      <w:pPr>
        <w:widowControl w:val="0"/>
        <w:suppressLineNumbers/>
        <w:suppressAutoHyphens/>
        <w:spacing w:after="0" w:line="240" w:lineRule="auto"/>
        <w:ind w:firstLine="567"/>
        <w:jc w:val="both"/>
        <w:rPr>
          <w:rFonts w:cs="Times New Roman"/>
          <w:sz w:val="24"/>
          <w:szCs w:val="24"/>
        </w:rPr>
      </w:pPr>
    </w:p>
    <w:p w:rsidR="00921425" w:rsidRPr="000F7071" w:rsidRDefault="00921425"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Le 10 avril 1941, avec le soutien des Allemands, le régime des Oustachis se met en place en Croatie sous l’autorité d’Ante Pavelic. Longtemps clandestin, le mouvement des Oustachis (insurgés) est un mouvement séparatiste croate, antisémite, fasciste et </w:t>
      </w:r>
      <w:proofErr w:type="spellStart"/>
      <w:r w:rsidRPr="000F7071">
        <w:rPr>
          <w:rFonts w:cs="Times New Roman"/>
          <w:sz w:val="24"/>
          <w:szCs w:val="24"/>
        </w:rPr>
        <w:t>anti-yougoslave</w:t>
      </w:r>
      <w:proofErr w:type="spellEnd"/>
      <w:r w:rsidRPr="000F7071">
        <w:rPr>
          <w:rFonts w:cs="Times New Roman"/>
          <w:sz w:val="24"/>
          <w:szCs w:val="24"/>
        </w:rPr>
        <w:t>.</w:t>
      </w:r>
    </w:p>
    <w:p w:rsidR="00921425" w:rsidRPr="000F7071" w:rsidRDefault="00921425" w:rsidP="00F07787">
      <w:pPr>
        <w:widowControl w:val="0"/>
        <w:suppressLineNumbers/>
        <w:suppressAutoHyphens/>
        <w:spacing w:after="0" w:line="240" w:lineRule="auto"/>
        <w:ind w:firstLine="567"/>
        <w:jc w:val="both"/>
        <w:rPr>
          <w:rFonts w:cs="Times New Roman"/>
          <w:sz w:val="24"/>
          <w:szCs w:val="24"/>
        </w:rPr>
      </w:pPr>
    </w:p>
    <w:p w:rsidR="003E4751" w:rsidRPr="000F7071" w:rsidRDefault="00921425"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 xml:space="preserve">Dès le 30 avril 1941, le régime publie un décret sur la protection du sang aryen et de l'honneur du peuple croate calqué sur les lois de Nuremberg (au moins deux grands-parents) qui conduit à l’arrestation et </w:t>
      </w:r>
      <w:r w:rsidR="0059339E">
        <w:rPr>
          <w:rFonts w:cs="Times New Roman"/>
          <w:sz w:val="24"/>
          <w:szCs w:val="24"/>
        </w:rPr>
        <w:t xml:space="preserve">à </w:t>
      </w:r>
      <w:r w:rsidRPr="000F7071">
        <w:rPr>
          <w:rFonts w:cs="Times New Roman"/>
          <w:sz w:val="24"/>
          <w:szCs w:val="24"/>
        </w:rPr>
        <w:t xml:space="preserve">l’assassinat des Tsiganes de Croatie en </w:t>
      </w:r>
      <w:r w:rsidR="003E4751" w:rsidRPr="000F7071">
        <w:rPr>
          <w:rFonts w:cs="Times New Roman"/>
          <w:sz w:val="24"/>
          <w:szCs w:val="24"/>
        </w:rPr>
        <w:t>deux à trois mois au printemps 1942.</w:t>
      </w:r>
    </w:p>
    <w:p w:rsidR="00921425" w:rsidRPr="000F7071" w:rsidRDefault="00921425" w:rsidP="00F07787">
      <w:pPr>
        <w:widowControl w:val="0"/>
        <w:suppressLineNumbers/>
        <w:suppressAutoHyphens/>
        <w:spacing w:after="0" w:line="240" w:lineRule="auto"/>
        <w:ind w:firstLine="567"/>
        <w:jc w:val="both"/>
        <w:rPr>
          <w:rFonts w:cs="Times New Roman"/>
          <w:sz w:val="24"/>
          <w:szCs w:val="24"/>
        </w:rPr>
      </w:pPr>
    </w:p>
    <w:p w:rsidR="00921425" w:rsidRPr="000F7071" w:rsidRDefault="00921425"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Les Tsiganes sont a</w:t>
      </w:r>
      <w:r w:rsidR="003E4751" w:rsidRPr="000F7071">
        <w:rPr>
          <w:rFonts w:cs="Times New Roman"/>
          <w:sz w:val="24"/>
          <w:szCs w:val="24"/>
        </w:rPr>
        <w:t xml:space="preserve">rrêtés et déportés au camp de </w:t>
      </w:r>
      <w:proofErr w:type="spellStart"/>
      <w:r w:rsidR="003E4751" w:rsidRPr="000F7071">
        <w:rPr>
          <w:rFonts w:cs="Times New Roman"/>
          <w:sz w:val="24"/>
          <w:szCs w:val="24"/>
        </w:rPr>
        <w:t>Jasenovac</w:t>
      </w:r>
      <w:proofErr w:type="spellEnd"/>
      <w:r w:rsidR="003E4751" w:rsidRPr="000F7071">
        <w:rPr>
          <w:rFonts w:cs="Times New Roman"/>
          <w:sz w:val="24"/>
          <w:szCs w:val="24"/>
        </w:rPr>
        <w:t xml:space="preserve"> entre le 20 mai et la fin du mois de juillet 1942. </w:t>
      </w:r>
      <w:r w:rsidRPr="000F7071">
        <w:rPr>
          <w:rFonts w:cs="Times New Roman"/>
          <w:sz w:val="24"/>
          <w:szCs w:val="24"/>
        </w:rPr>
        <w:t>Les femmes, les enfants et les vieillards y so</w:t>
      </w:r>
      <w:r w:rsidR="006554F0">
        <w:rPr>
          <w:rFonts w:cs="Times New Roman"/>
          <w:sz w:val="24"/>
          <w:szCs w:val="24"/>
        </w:rPr>
        <w:t>nt immédiatement exécutés. Les h</w:t>
      </w:r>
      <w:r w:rsidRPr="000F7071">
        <w:rPr>
          <w:rFonts w:cs="Times New Roman"/>
          <w:sz w:val="24"/>
          <w:szCs w:val="24"/>
        </w:rPr>
        <w:t>ommes y meurent d’e</w:t>
      </w:r>
      <w:r w:rsidR="003E4751" w:rsidRPr="000F7071">
        <w:rPr>
          <w:rFonts w:cs="Times New Roman"/>
          <w:sz w:val="24"/>
          <w:szCs w:val="24"/>
        </w:rPr>
        <w:t>xécutions</w:t>
      </w:r>
      <w:r w:rsidRPr="000F7071">
        <w:rPr>
          <w:rFonts w:cs="Times New Roman"/>
          <w:sz w:val="24"/>
          <w:szCs w:val="24"/>
        </w:rPr>
        <w:t xml:space="preserve"> sommaires ou bien de f</w:t>
      </w:r>
      <w:r w:rsidR="003E4751" w:rsidRPr="000F7071">
        <w:rPr>
          <w:rFonts w:cs="Times New Roman"/>
          <w:sz w:val="24"/>
          <w:szCs w:val="24"/>
        </w:rPr>
        <w:t xml:space="preserve">aim. </w:t>
      </w:r>
      <w:r w:rsidRPr="000F7071">
        <w:rPr>
          <w:rFonts w:cs="Times New Roman"/>
          <w:sz w:val="24"/>
          <w:szCs w:val="24"/>
        </w:rPr>
        <w:t xml:space="preserve">A la fin du mois de juillet 1942, il n’y a plus </w:t>
      </w:r>
      <w:r w:rsidR="003E4751" w:rsidRPr="000F7071">
        <w:rPr>
          <w:rFonts w:cs="Times New Roman"/>
          <w:sz w:val="24"/>
          <w:szCs w:val="24"/>
        </w:rPr>
        <w:t xml:space="preserve">un seul </w:t>
      </w:r>
      <w:r w:rsidR="006554F0">
        <w:rPr>
          <w:rFonts w:cs="Times New Roman"/>
          <w:sz w:val="24"/>
          <w:szCs w:val="24"/>
        </w:rPr>
        <w:t>T</w:t>
      </w:r>
      <w:r w:rsidR="003E4751" w:rsidRPr="000F7071">
        <w:rPr>
          <w:rFonts w:cs="Times New Roman"/>
          <w:sz w:val="24"/>
          <w:szCs w:val="24"/>
        </w:rPr>
        <w:t xml:space="preserve">sigane en vie à </w:t>
      </w:r>
      <w:proofErr w:type="spellStart"/>
      <w:r w:rsidR="003E4751" w:rsidRPr="000F7071">
        <w:rPr>
          <w:rFonts w:cs="Times New Roman"/>
          <w:sz w:val="24"/>
          <w:szCs w:val="24"/>
        </w:rPr>
        <w:t>Jasenovac</w:t>
      </w:r>
      <w:proofErr w:type="spellEnd"/>
      <w:r w:rsidR="003E4751" w:rsidRPr="000F7071">
        <w:rPr>
          <w:rFonts w:cs="Times New Roman"/>
          <w:sz w:val="24"/>
          <w:szCs w:val="24"/>
        </w:rPr>
        <w:t xml:space="preserve">. </w:t>
      </w:r>
      <w:r w:rsidRPr="000F7071">
        <w:rPr>
          <w:rFonts w:cs="Times New Roman"/>
          <w:sz w:val="24"/>
          <w:szCs w:val="24"/>
        </w:rPr>
        <w:t>On dénombre plus de 8 500 victimes.</w:t>
      </w:r>
    </w:p>
    <w:p w:rsidR="00921425" w:rsidRPr="000F7071" w:rsidRDefault="00921425" w:rsidP="00F07787">
      <w:pPr>
        <w:widowControl w:val="0"/>
        <w:suppressLineNumbers/>
        <w:suppressAutoHyphens/>
        <w:spacing w:after="0" w:line="240" w:lineRule="auto"/>
        <w:ind w:firstLine="567"/>
        <w:jc w:val="both"/>
        <w:rPr>
          <w:rFonts w:cs="Times New Roman"/>
          <w:sz w:val="24"/>
          <w:szCs w:val="24"/>
        </w:rPr>
      </w:pPr>
    </w:p>
    <w:p w:rsidR="00921425" w:rsidRPr="000F7071" w:rsidRDefault="00921425"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t>Dans cet exemple, on peut sans discussion possible parle</w:t>
      </w:r>
      <w:r w:rsidR="006554F0">
        <w:rPr>
          <w:rFonts w:cs="Times New Roman"/>
          <w:sz w:val="24"/>
          <w:szCs w:val="24"/>
        </w:rPr>
        <w:t>r</w:t>
      </w:r>
      <w:r w:rsidRPr="000F7071">
        <w:rPr>
          <w:rFonts w:cs="Times New Roman"/>
          <w:sz w:val="24"/>
          <w:szCs w:val="24"/>
        </w:rPr>
        <w:t xml:space="preserve"> de </w:t>
      </w:r>
      <w:r w:rsidR="006554F0">
        <w:rPr>
          <w:rFonts w:cs="Times New Roman"/>
          <w:sz w:val="24"/>
          <w:szCs w:val="24"/>
        </w:rPr>
        <w:t>g</w:t>
      </w:r>
      <w:r w:rsidRPr="000F7071">
        <w:rPr>
          <w:rFonts w:cs="Times New Roman"/>
          <w:sz w:val="24"/>
          <w:szCs w:val="24"/>
        </w:rPr>
        <w:t>énocide car l’assassinat des Tsiganes est planifié et réalisé par les autorités dans un délai très court.</w:t>
      </w:r>
    </w:p>
    <w:p w:rsidR="00921425" w:rsidRPr="000F7071" w:rsidRDefault="00921425" w:rsidP="00F07787">
      <w:pPr>
        <w:widowControl w:val="0"/>
        <w:suppressLineNumbers/>
        <w:suppressAutoHyphens/>
        <w:spacing w:after="0" w:line="240" w:lineRule="auto"/>
        <w:ind w:firstLine="567"/>
        <w:jc w:val="both"/>
        <w:rPr>
          <w:rFonts w:cs="Times New Roman"/>
          <w:sz w:val="24"/>
          <w:szCs w:val="24"/>
        </w:rPr>
      </w:pPr>
    </w:p>
    <w:p w:rsidR="00921425" w:rsidRPr="000F7071" w:rsidRDefault="00921425" w:rsidP="00F07787">
      <w:pPr>
        <w:widowControl w:val="0"/>
        <w:suppressLineNumbers/>
        <w:suppressAutoHyphens/>
        <w:spacing w:after="0" w:line="240" w:lineRule="auto"/>
        <w:ind w:firstLine="567"/>
        <w:jc w:val="both"/>
        <w:rPr>
          <w:rFonts w:cs="Times New Roman"/>
          <w:sz w:val="24"/>
          <w:szCs w:val="24"/>
        </w:rPr>
      </w:pPr>
    </w:p>
    <w:p w:rsidR="00921425" w:rsidRPr="000F7071" w:rsidRDefault="00921425" w:rsidP="00F07787">
      <w:pPr>
        <w:widowControl w:val="0"/>
        <w:suppressLineNumbers/>
        <w:suppressAutoHyphens/>
        <w:spacing w:after="0" w:line="240" w:lineRule="auto"/>
        <w:ind w:firstLine="567"/>
        <w:jc w:val="both"/>
        <w:rPr>
          <w:rFonts w:cs="Times New Roman"/>
          <w:b/>
          <w:sz w:val="24"/>
          <w:szCs w:val="24"/>
          <w:u w:val="single"/>
        </w:rPr>
      </w:pPr>
      <w:r w:rsidRPr="000F7071">
        <w:rPr>
          <w:rFonts w:cs="Times New Roman"/>
          <w:b/>
          <w:sz w:val="24"/>
          <w:szCs w:val="24"/>
          <w:u w:val="single"/>
        </w:rPr>
        <w:t>B) Dans les autres pays d’Europe centrale et orientale</w:t>
      </w:r>
    </w:p>
    <w:p w:rsidR="002D4381" w:rsidRPr="000F7071" w:rsidRDefault="002D4381" w:rsidP="00F07787">
      <w:pPr>
        <w:widowControl w:val="0"/>
        <w:suppressLineNumbers/>
        <w:suppressAutoHyphens/>
        <w:spacing w:after="0" w:line="240" w:lineRule="auto"/>
        <w:ind w:firstLine="567"/>
        <w:jc w:val="both"/>
        <w:rPr>
          <w:rFonts w:cs="Times New Roman"/>
          <w:sz w:val="24"/>
          <w:szCs w:val="24"/>
        </w:rPr>
      </w:pPr>
    </w:p>
    <w:p w:rsidR="003E4751" w:rsidRPr="000F7071" w:rsidRDefault="002D4381"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sym w:font="Wingdings" w:char="F06E"/>
      </w:r>
      <w:r w:rsidRPr="000F7071">
        <w:rPr>
          <w:rFonts w:cs="Times New Roman"/>
          <w:sz w:val="24"/>
          <w:szCs w:val="24"/>
        </w:rPr>
        <w:t xml:space="preserve"> </w:t>
      </w:r>
      <w:r w:rsidR="00921425" w:rsidRPr="000F7071">
        <w:rPr>
          <w:rFonts w:cs="Times New Roman"/>
          <w:sz w:val="24"/>
          <w:szCs w:val="24"/>
        </w:rPr>
        <w:t xml:space="preserve">En </w:t>
      </w:r>
      <w:r w:rsidR="00921425" w:rsidRPr="000F7071">
        <w:rPr>
          <w:rFonts w:cs="Times New Roman"/>
          <w:b/>
          <w:sz w:val="24"/>
          <w:szCs w:val="24"/>
        </w:rPr>
        <w:t>Serbie</w:t>
      </w:r>
      <w:r w:rsidR="00921425" w:rsidRPr="000F7071">
        <w:rPr>
          <w:rFonts w:cs="Times New Roman"/>
          <w:sz w:val="24"/>
          <w:szCs w:val="24"/>
        </w:rPr>
        <w:t xml:space="preserve">, sous contrôle militaire allemand, à la fin de l’année </w:t>
      </w:r>
      <w:r w:rsidR="003E4751" w:rsidRPr="000F7071">
        <w:rPr>
          <w:rFonts w:cs="Times New Roman"/>
          <w:sz w:val="24"/>
          <w:szCs w:val="24"/>
        </w:rPr>
        <w:t>1941</w:t>
      </w:r>
      <w:r w:rsidR="00921425" w:rsidRPr="000F7071">
        <w:rPr>
          <w:rFonts w:cs="Times New Roman"/>
          <w:sz w:val="24"/>
          <w:szCs w:val="24"/>
        </w:rPr>
        <w:t xml:space="preserve">, </w:t>
      </w:r>
      <w:r w:rsidR="003E4751" w:rsidRPr="000F7071">
        <w:rPr>
          <w:rFonts w:cs="Times New Roman"/>
          <w:sz w:val="24"/>
          <w:szCs w:val="24"/>
        </w:rPr>
        <w:t xml:space="preserve">presque toute la population tsigane adulte, de même que les hommes juifs </w:t>
      </w:r>
      <w:r w:rsidR="00921425" w:rsidRPr="000F7071">
        <w:rPr>
          <w:rFonts w:cs="Times New Roman"/>
          <w:sz w:val="24"/>
          <w:szCs w:val="24"/>
        </w:rPr>
        <w:t xml:space="preserve">sont </w:t>
      </w:r>
      <w:r w:rsidR="003E4751" w:rsidRPr="000F7071">
        <w:rPr>
          <w:rFonts w:cs="Times New Roman"/>
          <w:sz w:val="24"/>
          <w:szCs w:val="24"/>
        </w:rPr>
        <w:t>tués en représailles contre les exécutions de soldats allemands par les partisans serbes.</w:t>
      </w:r>
    </w:p>
    <w:p w:rsidR="00921425" w:rsidRPr="000F7071" w:rsidRDefault="00921425" w:rsidP="00F07787">
      <w:pPr>
        <w:widowControl w:val="0"/>
        <w:suppressLineNumbers/>
        <w:suppressAutoHyphens/>
        <w:spacing w:after="0" w:line="240" w:lineRule="auto"/>
        <w:ind w:firstLine="567"/>
        <w:jc w:val="both"/>
        <w:rPr>
          <w:rFonts w:cs="Times New Roman"/>
          <w:sz w:val="24"/>
          <w:szCs w:val="24"/>
        </w:rPr>
      </w:pPr>
    </w:p>
    <w:p w:rsidR="004F0359" w:rsidRPr="000F7071" w:rsidRDefault="002D4381"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sym w:font="Wingdings" w:char="F06E"/>
      </w:r>
      <w:r w:rsidRPr="000F7071">
        <w:rPr>
          <w:rFonts w:cs="Times New Roman"/>
          <w:sz w:val="24"/>
          <w:szCs w:val="24"/>
        </w:rPr>
        <w:t xml:space="preserve"> </w:t>
      </w:r>
      <w:r w:rsidR="004F0359" w:rsidRPr="000F7071">
        <w:rPr>
          <w:rFonts w:cs="Times New Roman"/>
          <w:sz w:val="24"/>
          <w:szCs w:val="24"/>
        </w:rPr>
        <w:t xml:space="preserve">En </w:t>
      </w:r>
      <w:r w:rsidR="004F0359" w:rsidRPr="000F7071">
        <w:rPr>
          <w:rFonts w:cs="Times New Roman"/>
          <w:b/>
          <w:sz w:val="24"/>
          <w:szCs w:val="24"/>
        </w:rPr>
        <w:t>Roumanie</w:t>
      </w:r>
      <w:r w:rsidR="004F0359" w:rsidRPr="000F7071">
        <w:rPr>
          <w:rFonts w:cs="Times New Roman"/>
          <w:sz w:val="24"/>
          <w:szCs w:val="24"/>
        </w:rPr>
        <w:t xml:space="preserve">, État allié des Allemands, les autorités expulsent les Tsiganes en 1941 vers la </w:t>
      </w:r>
      <w:r w:rsidR="003E4751" w:rsidRPr="000F7071">
        <w:rPr>
          <w:rFonts w:cs="Times New Roman"/>
          <w:sz w:val="24"/>
          <w:szCs w:val="24"/>
        </w:rPr>
        <w:t>Transnistrie</w:t>
      </w:r>
      <w:r w:rsidR="004F0359" w:rsidRPr="000F7071">
        <w:rPr>
          <w:rFonts w:cs="Times New Roman"/>
          <w:sz w:val="24"/>
          <w:szCs w:val="24"/>
        </w:rPr>
        <w:t xml:space="preserve"> (territoire soviétique occupé). I</w:t>
      </w:r>
      <w:r w:rsidR="00921425" w:rsidRPr="000F7071">
        <w:rPr>
          <w:rFonts w:cs="Times New Roman"/>
          <w:sz w:val="24"/>
          <w:szCs w:val="24"/>
        </w:rPr>
        <w:t>ls</w:t>
      </w:r>
      <w:r w:rsidR="004F0359" w:rsidRPr="000F7071">
        <w:rPr>
          <w:rFonts w:cs="Times New Roman"/>
          <w:sz w:val="24"/>
          <w:szCs w:val="24"/>
        </w:rPr>
        <w:t xml:space="preserve"> y</w:t>
      </w:r>
      <w:r w:rsidR="00921425" w:rsidRPr="000F7071">
        <w:rPr>
          <w:rFonts w:cs="Times New Roman"/>
          <w:sz w:val="24"/>
          <w:szCs w:val="24"/>
        </w:rPr>
        <w:t xml:space="preserve"> connaiss</w:t>
      </w:r>
      <w:r w:rsidR="004F0359" w:rsidRPr="000F7071">
        <w:rPr>
          <w:rFonts w:cs="Times New Roman"/>
          <w:sz w:val="24"/>
          <w:szCs w:val="24"/>
        </w:rPr>
        <w:t>e</w:t>
      </w:r>
      <w:r w:rsidR="00921425" w:rsidRPr="000F7071">
        <w:rPr>
          <w:rFonts w:cs="Times New Roman"/>
          <w:sz w:val="24"/>
          <w:szCs w:val="24"/>
        </w:rPr>
        <w:t xml:space="preserve">nt la </w:t>
      </w:r>
      <w:r w:rsidR="003E4751" w:rsidRPr="000F7071">
        <w:rPr>
          <w:rFonts w:cs="Times New Roman"/>
          <w:sz w:val="24"/>
          <w:szCs w:val="24"/>
        </w:rPr>
        <w:t xml:space="preserve">maladie, </w:t>
      </w:r>
      <w:r w:rsidR="00921425" w:rsidRPr="000F7071">
        <w:rPr>
          <w:rFonts w:cs="Times New Roman"/>
          <w:sz w:val="24"/>
          <w:szCs w:val="24"/>
        </w:rPr>
        <w:t xml:space="preserve">la </w:t>
      </w:r>
      <w:r w:rsidR="003E4751" w:rsidRPr="000F7071">
        <w:rPr>
          <w:rFonts w:cs="Times New Roman"/>
          <w:sz w:val="24"/>
          <w:szCs w:val="24"/>
        </w:rPr>
        <w:t>famine</w:t>
      </w:r>
      <w:r w:rsidR="00921425" w:rsidRPr="000F7071">
        <w:rPr>
          <w:rFonts w:cs="Times New Roman"/>
          <w:sz w:val="24"/>
          <w:szCs w:val="24"/>
        </w:rPr>
        <w:t xml:space="preserve"> et les </w:t>
      </w:r>
      <w:r w:rsidR="003E4751" w:rsidRPr="000F7071">
        <w:rPr>
          <w:rFonts w:cs="Times New Roman"/>
          <w:sz w:val="24"/>
          <w:szCs w:val="24"/>
        </w:rPr>
        <w:t>mauvais traitements</w:t>
      </w:r>
      <w:r w:rsidR="006554F0">
        <w:rPr>
          <w:rFonts w:cs="Times New Roman"/>
          <w:sz w:val="24"/>
          <w:szCs w:val="24"/>
        </w:rPr>
        <w:t xml:space="preserve"> qui entraî</w:t>
      </w:r>
      <w:r w:rsidR="004F0359" w:rsidRPr="000F7071">
        <w:rPr>
          <w:rFonts w:cs="Times New Roman"/>
          <w:sz w:val="24"/>
          <w:szCs w:val="24"/>
        </w:rPr>
        <w:t>nent une mort en masse</w:t>
      </w:r>
      <w:r w:rsidR="003E4751" w:rsidRPr="000F7071">
        <w:rPr>
          <w:rFonts w:cs="Times New Roman"/>
          <w:sz w:val="24"/>
          <w:szCs w:val="24"/>
        </w:rPr>
        <w:t>.</w:t>
      </w:r>
      <w:r w:rsidR="004F0359" w:rsidRPr="000F7071">
        <w:rPr>
          <w:rFonts w:cs="Times New Roman"/>
          <w:sz w:val="24"/>
          <w:szCs w:val="24"/>
        </w:rPr>
        <w:t xml:space="preserve"> Cette politique de déportation s’interrompt après la défaite de Stalingrad.</w:t>
      </w:r>
    </w:p>
    <w:p w:rsidR="004F0359" w:rsidRPr="000F7071" w:rsidRDefault="004F0359" w:rsidP="00F07787">
      <w:pPr>
        <w:widowControl w:val="0"/>
        <w:suppressLineNumbers/>
        <w:suppressAutoHyphens/>
        <w:spacing w:after="0" w:line="240" w:lineRule="auto"/>
        <w:ind w:firstLine="567"/>
        <w:jc w:val="both"/>
        <w:rPr>
          <w:rFonts w:cs="Times New Roman"/>
          <w:sz w:val="24"/>
          <w:szCs w:val="24"/>
        </w:rPr>
      </w:pPr>
    </w:p>
    <w:p w:rsidR="003E4751" w:rsidRDefault="002D4381" w:rsidP="00F07787">
      <w:pPr>
        <w:widowControl w:val="0"/>
        <w:suppressLineNumbers/>
        <w:suppressAutoHyphens/>
        <w:spacing w:after="0" w:line="240" w:lineRule="auto"/>
        <w:ind w:firstLine="567"/>
        <w:jc w:val="both"/>
        <w:rPr>
          <w:rFonts w:cs="Times New Roman"/>
          <w:sz w:val="24"/>
          <w:szCs w:val="24"/>
        </w:rPr>
      </w:pPr>
      <w:r w:rsidRPr="000F7071">
        <w:rPr>
          <w:rFonts w:cs="Times New Roman"/>
          <w:sz w:val="24"/>
          <w:szCs w:val="24"/>
        </w:rPr>
        <w:sym w:font="Wingdings" w:char="F06E"/>
      </w:r>
      <w:r w:rsidRPr="000F7071">
        <w:rPr>
          <w:rFonts w:cs="Times New Roman"/>
          <w:sz w:val="24"/>
          <w:szCs w:val="24"/>
        </w:rPr>
        <w:t xml:space="preserve"> </w:t>
      </w:r>
      <w:r w:rsidR="004F0359" w:rsidRPr="000F7071">
        <w:rPr>
          <w:rFonts w:cs="Times New Roman"/>
          <w:sz w:val="24"/>
          <w:szCs w:val="24"/>
        </w:rPr>
        <w:t xml:space="preserve">En </w:t>
      </w:r>
      <w:r w:rsidR="004F0359" w:rsidRPr="000F7071">
        <w:rPr>
          <w:rFonts w:cs="Times New Roman"/>
          <w:b/>
          <w:sz w:val="24"/>
          <w:szCs w:val="24"/>
        </w:rPr>
        <w:t>Hongrie</w:t>
      </w:r>
      <w:r w:rsidR="004F0359" w:rsidRPr="000F7071">
        <w:rPr>
          <w:rFonts w:cs="Times New Roman"/>
          <w:sz w:val="24"/>
          <w:szCs w:val="24"/>
        </w:rPr>
        <w:t>, l</w:t>
      </w:r>
      <w:r w:rsidR="00921425" w:rsidRPr="000F7071">
        <w:rPr>
          <w:rFonts w:cs="Times New Roman"/>
          <w:sz w:val="24"/>
          <w:szCs w:val="24"/>
        </w:rPr>
        <w:t>es Tsiganes sont déportés à partir d’</w:t>
      </w:r>
      <w:r w:rsidR="003E4751" w:rsidRPr="000F7071">
        <w:rPr>
          <w:rFonts w:cs="Times New Roman"/>
          <w:sz w:val="24"/>
          <w:szCs w:val="24"/>
        </w:rPr>
        <w:t>octobre 1944 par les Allemands et leurs collaborateurs hongrois.</w:t>
      </w:r>
    </w:p>
    <w:p w:rsidR="00F07787" w:rsidRDefault="00F07787" w:rsidP="00F07787">
      <w:pPr>
        <w:widowControl w:val="0"/>
        <w:suppressLineNumbers/>
        <w:suppressAutoHyphens/>
        <w:spacing w:after="0" w:line="240" w:lineRule="auto"/>
        <w:ind w:firstLine="567"/>
        <w:jc w:val="both"/>
        <w:rPr>
          <w:rFonts w:cs="Times New Roman"/>
          <w:sz w:val="24"/>
          <w:szCs w:val="24"/>
        </w:rPr>
      </w:pPr>
    </w:p>
    <w:p w:rsidR="00F07787" w:rsidRDefault="00F07787" w:rsidP="00F07787">
      <w:pPr>
        <w:widowControl w:val="0"/>
        <w:suppressLineNumbers/>
        <w:suppressAutoHyphens/>
        <w:spacing w:after="0" w:line="240" w:lineRule="auto"/>
        <w:ind w:firstLine="567"/>
        <w:jc w:val="both"/>
        <w:rPr>
          <w:rFonts w:cs="Times New Roman"/>
          <w:sz w:val="24"/>
          <w:szCs w:val="24"/>
        </w:rPr>
      </w:pPr>
    </w:p>
    <w:p w:rsidR="00F07787" w:rsidRDefault="00F07787" w:rsidP="00F07787">
      <w:pPr>
        <w:widowControl w:val="0"/>
        <w:suppressLineNumbers/>
        <w:suppressAutoHyphens/>
        <w:spacing w:after="0" w:line="240" w:lineRule="auto"/>
        <w:jc w:val="both"/>
        <w:rPr>
          <w:rFonts w:cs="Times New Roman"/>
          <w:b/>
          <w:i/>
          <w:sz w:val="24"/>
          <w:szCs w:val="24"/>
        </w:rPr>
      </w:pPr>
    </w:p>
    <w:p w:rsidR="00F07787" w:rsidRDefault="00F07787" w:rsidP="00F07787">
      <w:pPr>
        <w:widowControl w:val="0"/>
        <w:suppressLineNumbers/>
        <w:suppressAutoHyphens/>
        <w:spacing w:after="0" w:line="240" w:lineRule="auto"/>
        <w:jc w:val="both"/>
        <w:rPr>
          <w:rFonts w:cs="Times New Roman"/>
          <w:b/>
          <w:i/>
          <w:sz w:val="24"/>
          <w:szCs w:val="24"/>
        </w:rPr>
      </w:pPr>
    </w:p>
    <w:p w:rsidR="00F07787" w:rsidRPr="00F07787" w:rsidRDefault="00F07787" w:rsidP="00F07787">
      <w:pPr>
        <w:widowControl w:val="0"/>
        <w:suppressLineNumbers/>
        <w:suppressAutoHyphens/>
        <w:spacing w:after="0" w:line="240" w:lineRule="auto"/>
        <w:jc w:val="both"/>
        <w:rPr>
          <w:rFonts w:cs="Times New Roman"/>
          <w:b/>
          <w:i/>
          <w:sz w:val="24"/>
          <w:szCs w:val="24"/>
        </w:rPr>
      </w:pPr>
      <w:r w:rsidRPr="00F07787">
        <w:rPr>
          <w:rFonts w:cs="Times New Roman"/>
          <w:b/>
          <w:i/>
          <w:sz w:val="24"/>
          <w:szCs w:val="24"/>
        </w:rPr>
        <w:t>Compte-rendu réalisé par Christophe COUNIL, Lycée Yourcenar, Le Mans (72)</w:t>
      </w:r>
    </w:p>
    <w:sectPr w:rsidR="00F07787" w:rsidRPr="00F07787" w:rsidSect="000037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C67" w:rsidRDefault="008C5C67" w:rsidP="00207AE3">
      <w:pPr>
        <w:spacing w:after="0" w:line="240" w:lineRule="auto"/>
      </w:pPr>
      <w:r>
        <w:separator/>
      </w:r>
    </w:p>
  </w:endnote>
  <w:endnote w:type="continuationSeparator" w:id="0">
    <w:p w:rsidR="008C5C67" w:rsidRDefault="008C5C67" w:rsidP="0020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935161"/>
      <w:docPartObj>
        <w:docPartGallery w:val="Page Numbers (Bottom of Page)"/>
        <w:docPartUnique/>
      </w:docPartObj>
    </w:sdtPr>
    <w:sdtEndPr/>
    <w:sdtContent>
      <w:p w:rsidR="00207AE3" w:rsidRDefault="0000374F">
        <w:pPr>
          <w:pStyle w:val="Pieddepage"/>
          <w:jc w:val="center"/>
        </w:pPr>
        <w:r>
          <w:fldChar w:fldCharType="begin"/>
        </w:r>
        <w:r w:rsidR="00207AE3">
          <w:instrText>PAGE   \* MERGEFORMAT</w:instrText>
        </w:r>
        <w:r>
          <w:fldChar w:fldCharType="separate"/>
        </w:r>
        <w:r w:rsidR="00F24F32">
          <w:rPr>
            <w:noProof/>
          </w:rPr>
          <w:t>5</w:t>
        </w:r>
        <w:r>
          <w:fldChar w:fldCharType="end"/>
        </w:r>
      </w:p>
    </w:sdtContent>
  </w:sdt>
  <w:p w:rsidR="00207AE3" w:rsidRDefault="00207A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C67" w:rsidRDefault="008C5C67" w:rsidP="00207AE3">
      <w:pPr>
        <w:spacing w:after="0" w:line="240" w:lineRule="auto"/>
      </w:pPr>
      <w:r>
        <w:separator/>
      </w:r>
    </w:p>
  </w:footnote>
  <w:footnote w:type="continuationSeparator" w:id="0">
    <w:p w:rsidR="008C5C67" w:rsidRDefault="008C5C67" w:rsidP="00207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0F9D"/>
    <w:multiLevelType w:val="hybridMultilevel"/>
    <w:tmpl w:val="3976AB74"/>
    <w:lvl w:ilvl="0" w:tplc="D65C37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F955BB"/>
    <w:multiLevelType w:val="hybridMultilevel"/>
    <w:tmpl w:val="22428E80"/>
    <w:lvl w:ilvl="0" w:tplc="703E6E3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B3FC6E"/>
    <w:multiLevelType w:val="singleLevel"/>
    <w:tmpl w:val="5E8A6ECB"/>
    <w:lvl w:ilvl="0">
      <w:start w:val="1"/>
      <w:numFmt w:val="bullet"/>
      <w:lvlText w:val=""/>
      <w:lvlJc w:val="left"/>
      <w:pPr>
        <w:tabs>
          <w:tab w:val="num" w:pos="1080"/>
        </w:tabs>
        <w:ind w:left="1080" w:hanging="504"/>
      </w:pPr>
      <w:rPr>
        <w:rFonts w:ascii="Symbol" w:hAnsi="Symbol" w:cs="Symbol" w:hint="default"/>
      </w:rPr>
    </w:lvl>
  </w:abstractNum>
  <w:abstractNum w:abstractNumId="3" w15:restartNumberingAfterBreak="0">
    <w:nsid w:val="28AC0628"/>
    <w:multiLevelType w:val="singleLevel"/>
    <w:tmpl w:val="0B5A380C"/>
    <w:lvl w:ilvl="0">
      <w:start w:val="1"/>
      <w:numFmt w:val="bullet"/>
      <w:lvlText w:val=""/>
      <w:lvlJc w:val="left"/>
      <w:pPr>
        <w:tabs>
          <w:tab w:val="num" w:pos="1080"/>
        </w:tabs>
        <w:ind w:left="1080" w:hanging="504"/>
      </w:pPr>
      <w:rPr>
        <w:rFonts w:ascii="Symbol" w:hAnsi="Symbol" w:cs="Symbol" w:hint="default"/>
      </w:rPr>
    </w:lvl>
  </w:abstractNum>
  <w:abstractNum w:abstractNumId="4" w15:restartNumberingAfterBreak="0">
    <w:nsid w:val="2B62F930"/>
    <w:multiLevelType w:val="singleLevel"/>
    <w:tmpl w:val="2F7199AB"/>
    <w:lvl w:ilvl="0">
      <w:start w:val="1"/>
      <w:numFmt w:val="bullet"/>
      <w:lvlText w:val=""/>
      <w:lvlJc w:val="left"/>
      <w:pPr>
        <w:tabs>
          <w:tab w:val="num" w:pos="1044"/>
        </w:tabs>
        <w:ind w:left="1044" w:hanging="504"/>
      </w:pPr>
      <w:rPr>
        <w:rFonts w:ascii="Symbol" w:hAnsi="Symbol" w:cs="Symbol" w:hint="default"/>
      </w:rPr>
    </w:lvl>
  </w:abstractNum>
  <w:abstractNum w:abstractNumId="5" w15:restartNumberingAfterBreak="0">
    <w:nsid w:val="2E02123E"/>
    <w:multiLevelType w:val="singleLevel"/>
    <w:tmpl w:val="0328D850"/>
    <w:lvl w:ilvl="0">
      <w:start w:val="1"/>
      <w:numFmt w:val="bullet"/>
      <w:lvlText w:val=""/>
      <w:lvlJc w:val="left"/>
      <w:pPr>
        <w:tabs>
          <w:tab w:val="num" w:pos="1044"/>
        </w:tabs>
        <w:ind w:left="1044" w:hanging="504"/>
      </w:pPr>
      <w:rPr>
        <w:rFonts w:ascii="Symbol" w:hAnsi="Symbol" w:cs="Symbol" w:hint="default"/>
      </w:rPr>
    </w:lvl>
  </w:abstractNum>
  <w:abstractNum w:abstractNumId="6" w15:restartNumberingAfterBreak="0">
    <w:nsid w:val="3C3502CA"/>
    <w:multiLevelType w:val="hybridMultilevel"/>
    <w:tmpl w:val="EF7875E2"/>
    <w:lvl w:ilvl="0" w:tplc="1ABCEBE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8648E9"/>
    <w:multiLevelType w:val="singleLevel"/>
    <w:tmpl w:val="01C3F334"/>
    <w:lvl w:ilvl="0">
      <w:start w:val="1"/>
      <w:numFmt w:val="bullet"/>
      <w:lvlText w:val=""/>
      <w:lvlJc w:val="left"/>
      <w:pPr>
        <w:tabs>
          <w:tab w:val="num" w:pos="1080"/>
        </w:tabs>
        <w:ind w:left="1080" w:hanging="504"/>
      </w:pPr>
      <w:rPr>
        <w:rFonts w:ascii="Symbol" w:hAnsi="Symbol" w:cs="Symbol" w:hint="default"/>
      </w:rPr>
    </w:lvl>
  </w:abstractNum>
  <w:abstractNum w:abstractNumId="8" w15:restartNumberingAfterBreak="0">
    <w:nsid w:val="67F39126"/>
    <w:multiLevelType w:val="singleLevel"/>
    <w:tmpl w:val="4F82EB51"/>
    <w:lvl w:ilvl="0">
      <w:start w:val="1"/>
      <w:numFmt w:val="bullet"/>
      <w:lvlText w:val=""/>
      <w:lvlJc w:val="left"/>
      <w:pPr>
        <w:tabs>
          <w:tab w:val="num" w:pos="1044"/>
        </w:tabs>
        <w:ind w:left="1044" w:hanging="504"/>
      </w:pPr>
      <w:rPr>
        <w:rFonts w:ascii="Symbol" w:hAnsi="Symbol" w:cs="Symbol" w:hint="default"/>
      </w:rPr>
    </w:lvl>
  </w:abstractNum>
  <w:abstractNum w:abstractNumId="9" w15:restartNumberingAfterBreak="0">
    <w:nsid w:val="7A339144"/>
    <w:multiLevelType w:val="singleLevel"/>
    <w:tmpl w:val="27259F7A"/>
    <w:lvl w:ilvl="0">
      <w:start w:val="1"/>
      <w:numFmt w:val="bullet"/>
      <w:lvlText w:val=""/>
      <w:lvlJc w:val="left"/>
      <w:pPr>
        <w:tabs>
          <w:tab w:val="num" w:pos="1080"/>
        </w:tabs>
        <w:ind w:left="1080" w:hanging="504"/>
      </w:pPr>
      <w:rPr>
        <w:rFonts w:ascii="Symbol" w:hAnsi="Symbol" w:cs="Symbol" w:hint="default"/>
      </w:rPr>
    </w:lvl>
  </w:abstractNum>
  <w:abstractNum w:abstractNumId="10" w15:restartNumberingAfterBreak="0">
    <w:nsid w:val="7E202219"/>
    <w:multiLevelType w:val="singleLevel"/>
    <w:tmpl w:val="11609D2F"/>
    <w:lvl w:ilvl="0">
      <w:start w:val="1"/>
      <w:numFmt w:val="bullet"/>
      <w:lvlText w:val=""/>
      <w:lvlJc w:val="left"/>
      <w:pPr>
        <w:tabs>
          <w:tab w:val="num" w:pos="1080"/>
        </w:tabs>
        <w:ind w:left="1080" w:hanging="504"/>
      </w:pPr>
      <w:rPr>
        <w:rFonts w:ascii="Symbol" w:hAnsi="Symbol" w:cs="Symbol" w:hint="default"/>
      </w:rPr>
    </w:lvl>
  </w:abstractNum>
  <w:abstractNum w:abstractNumId="11" w15:restartNumberingAfterBreak="0">
    <w:nsid w:val="7EF803FA"/>
    <w:multiLevelType w:val="singleLevel"/>
    <w:tmpl w:val="62785B44"/>
    <w:lvl w:ilvl="0">
      <w:start w:val="1"/>
      <w:numFmt w:val="bullet"/>
      <w:lvlText w:val=""/>
      <w:lvlJc w:val="left"/>
      <w:pPr>
        <w:tabs>
          <w:tab w:val="num" w:pos="1044"/>
        </w:tabs>
        <w:ind w:left="1044" w:hanging="504"/>
      </w:pPr>
      <w:rPr>
        <w:rFonts w:ascii="Symbol" w:hAnsi="Symbol" w:cs="Symbol" w:hint="default"/>
      </w:rPr>
    </w:lvl>
  </w:abstractNum>
  <w:num w:numId="1">
    <w:abstractNumId w:val="1"/>
  </w:num>
  <w:num w:numId="2">
    <w:abstractNumId w:val="0"/>
  </w:num>
  <w:num w:numId="3">
    <w:abstractNumId w:val="8"/>
  </w:num>
  <w:num w:numId="4">
    <w:abstractNumId w:val="4"/>
  </w:num>
  <w:num w:numId="5">
    <w:abstractNumId w:val="7"/>
  </w:num>
  <w:num w:numId="6">
    <w:abstractNumId w:val="10"/>
  </w:num>
  <w:num w:numId="7">
    <w:abstractNumId w:val="9"/>
  </w:num>
  <w:num w:numId="8">
    <w:abstractNumId w:val="5"/>
  </w:num>
  <w:num w:numId="9">
    <w:abstractNumId w:val="11"/>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72CC"/>
    <w:rsid w:val="0000374F"/>
    <w:rsid w:val="000314D4"/>
    <w:rsid w:val="00077A8E"/>
    <w:rsid w:val="000F7071"/>
    <w:rsid w:val="001172CC"/>
    <w:rsid w:val="001A048C"/>
    <w:rsid w:val="00204D79"/>
    <w:rsid w:val="00207AE3"/>
    <w:rsid w:val="002D4381"/>
    <w:rsid w:val="002D7032"/>
    <w:rsid w:val="002E0863"/>
    <w:rsid w:val="00333CD0"/>
    <w:rsid w:val="003448A1"/>
    <w:rsid w:val="00376B82"/>
    <w:rsid w:val="003C4E71"/>
    <w:rsid w:val="003E4751"/>
    <w:rsid w:val="004F0359"/>
    <w:rsid w:val="0059339E"/>
    <w:rsid w:val="006554F0"/>
    <w:rsid w:val="006D0802"/>
    <w:rsid w:val="00701A42"/>
    <w:rsid w:val="007B2096"/>
    <w:rsid w:val="007C5622"/>
    <w:rsid w:val="00800CA0"/>
    <w:rsid w:val="008A7C03"/>
    <w:rsid w:val="008C5C67"/>
    <w:rsid w:val="008C718A"/>
    <w:rsid w:val="008D7EF7"/>
    <w:rsid w:val="00921425"/>
    <w:rsid w:val="00977DEA"/>
    <w:rsid w:val="00A7216A"/>
    <w:rsid w:val="00A80504"/>
    <w:rsid w:val="00AC7E2C"/>
    <w:rsid w:val="00BD2BB2"/>
    <w:rsid w:val="00C20EA6"/>
    <w:rsid w:val="00C300D0"/>
    <w:rsid w:val="00D25EDA"/>
    <w:rsid w:val="00D934E9"/>
    <w:rsid w:val="00DC5E34"/>
    <w:rsid w:val="00E80069"/>
    <w:rsid w:val="00EB4A2C"/>
    <w:rsid w:val="00EC7548"/>
    <w:rsid w:val="00F07787"/>
    <w:rsid w:val="00F24F32"/>
    <w:rsid w:val="00F278A0"/>
    <w:rsid w:val="00F34B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EE129-AD1A-44D8-BC35-555457D4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C7548"/>
    <w:pPr>
      <w:autoSpaceDE w:val="0"/>
      <w:autoSpaceDN w:val="0"/>
      <w:adjustRightInd w:val="0"/>
      <w:spacing w:after="0" w:line="240" w:lineRule="auto"/>
    </w:pPr>
    <w:rPr>
      <w:rFonts w:ascii="Calibri" w:hAnsi="Calibri" w:cs="Calibri"/>
      <w:color w:val="000000"/>
      <w:sz w:val="24"/>
      <w:szCs w:val="24"/>
    </w:rPr>
  </w:style>
  <w:style w:type="character" w:customStyle="1" w:styleId="lang-de">
    <w:name w:val="lang-de"/>
    <w:basedOn w:val="Policepardfaut"/>
    <w:rsid w:val="00AC7E2C"/>
  </w:style>
  <w:style w:type="paragraph" w:styleId="Paragraphedeliste">
    <w:name w:val="List Paragraph"/>
    <w:basedOn w:val="Normal"/>
    <w:uiPriority w:val="34"/>
    <w:qFormat/>
    <w:rsid w:val="003C4E71"/>
    <w:pPr>
      <w:ind w:left="720"/>
      <w:contextualSpacing/>
    </w:pPr>
  </w:style>
  <w:style w:type="paragraph" w:styleId="En-tte">
    <w:name w:val="header"/>
    <w:basedOn w:val="Normal"/>
    <w:link w:val="En-tteCar"/>
    <w:uiPriority w:val="99"/>
    <w:unhideWhenUsed/>
    <w:rsid w:val="00207AE3"/>
    <w:pPr>
      <w:tabs>
        <w:tab w:val="center" w:pos="4536"/>
        <w:tab w:val="right" w:pos="9072"/>
      </w:tabs>
      <w:spacing w:after="0" w:line="240" w:lineRule="auto"/>
    </w:pPr>
  </w:style>
  <w:style w:type="character" w:customStyle="1" w:styleId="En-tteCar">
    <w:name w:val="En-tête Car"/>
    <w:basedOn w:val="Policepardfaut"/>
    <w:link w:val="En-tte"/>
    <w:uiPriority w:val="99"/>
    <w:rsid w:val="00207AE3"/>
  </w:style>
  <w:style w:type="paragraph" w:styleId="Pieddepage">
    <w:name w:val="footer"/>
    <w:basedOn w:val="Normal"/>
    <w:link w:val="PieddepageCar"/>
    <w:uiPriority w:val="99"/>
    <w:unhideWhenUsed/>
    <w:rsid w:val="00207A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AE3"/>
  </w:style>
  <w:style w:type="paragraph" w:styleId="Textedebulles">
    <w:name w:val="Balloon Text"/>
    <w:basedOn w:val="Normal"/>
    <w:link w:val="TextedebullesCar"/>
    <w:uiPriority w:val="99"/>
    <w:semiHidden/>
    <w:unhideWhenUsed/>
    <w:rsid w:val="00207A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7AE3"/>
    <w:rPr>
      <w:rFonts w:ascii="Segoe UI" w:hAnsi="Segoe UI" w:cs="Segoe UI"/>
      <w:sz w:val="18"/>
      <w:szCs w:val="18"/>
    </w:rPr>
  </w:style>
  <w:style w:type="character" w:styleId="Accentuation">
    <w:name w:val="Emphasis"/>
    <w:basedOn w:val="Policepardfaut"/>
    <w:uiPriority w:val="20"/>
    <w:qFormat/>
    <w:rsid w:val="003448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835816">
      <w:bodyDiv w:val="1"/>
      <w:marLeft w:val="0"/>
      <w:marRight w:val="0"/>
      <w:marTop w:val="0"/>
      <w:marBottom w:val="0"/>
      <w:divBdr>
        <w:top w:val="none" w:sz="0" w:space="0" w:color="auto"/>
        <w:left w:val="none" w:sz="0" w:space="0" w:color="auto"/>
        <w:bottom w:val="none" w:sz="0" w:space="0" w:color="auto"/>
        <w:right w:val="none" w:sz="0" w:space="0" w:color="auto"/>
      </w:divBdr>
      <w:divsChild>
        <w:div w:id="329409229">
          <w:marLeft w:val="0"/>
          <w:marRight w:val="0"/>
          <w:marTop w:val="0"/>
          <w:marBottom w:val="0"/>
          <w:divBdr>
            <w:top w:val="none" w:sz="0" w:space="0" w:color="auto"/>
            <w:left w:val="none" w:sz="0" w:space="0" w:color="auto"/>
            <w:bottom w:val="none" w:sz="0" w:space="0" w:color="auto"/>
            <w:right w:val="none" w:sz="0" w:space="0" w:color="auto"/>
          </w:divBdr>
          <w:divsChild>
            <w:div w:id="67385338">
              <w:marLeft w:val="0"/>
              <w:marRight w:val="0"/>
              <w:marTop w:val="0"/>
              <w:marBottom w:val="0"/>
              <w:divBdr>
                <w:top w:val="none" w:sz="0" w:space="0" w:color="auto"/>
                <w:left w:val="none" w:sz="0" w:space="0" w:color="auto"/>
                <w:bottom w:val="none" w:sz="0" w:space="0" w:color="auto"/>
                <w:right w:val="none" w:sz="0" w:space="0" w:color="auto"/>
              </w:divBdr>
            </w:div>
            <w:div w:id="268397862">
              <w:marLeft w:val="0"/>
              <w:marRight w:val="0"/>
              <w:marTop w:val="0"/>
              <w:marBottom w:val="0"/>
              <w:divBdr>
                <w:top w:val="none" w:sz="0" w:space="0" w:color="auto"/>
                <w:left w:val="none" w:sz="0" w:space="0" w:color="auto"/>
                <w:bottom w:val="none" w:sz="0" w:space="0" w:color="auto"/>
                <w:right w:val="none" w:sz="0" w:space="0" w:color="auto"/>
              </w:divBdr>
            </w:div>
            <w:div w:id="1625960828">
              <w:marLeft w:val="0"/>
              <w:marRight w:val="0"/>
              <w:marTop w:val="0"/>
              <w:marBottom w:val="0"/>
              <w:divBdr>
                <w:top w:val="none" w:sz="0" w:space="0" w:color="auto"/>
                <w:left w:val="none" w:sz="0" w:space="0" w:color="auto"/>
                <w:bottom w:val="none" w:sz="0" w:space="0" w:color="auto"/>
                <w:right w:val="none" w:sz="0" w:space="0" w:color="auto"/>
              </w:divBdr>
            </w:div>
            <w:div w:id="2059279869">
              <w:marLeft w:val="0"/>
              <w:marRight w:val="0"/>
              <w:marTop w:val="0"/>
              <w:marBottom w:val="0"/>
              <w:divBdr>
                <w:top w:val="none" w:sz="0" w:space="0" w:color="auto"/>
                <w:left w:val="none" w:sz="0" w:space="0" w:color="auto"/>
                <w:bottom w:val="none" w:sz="0" w:space="0" w:color="auto"/>
                <w:right w:val="none" w:sz="0" w:space="0" w:color="auto"/>
              </w:divBdr>
            </w:div>
            <w:div w:id="232550709">
              <w:marLeft w:val="0"/>
              <w:marRight w:val="0"/>
              <w:marTop w:val="0"/>
              <w:marBottom w:val="0"/>
              <w:divBdr>
                <w:top w:val="none" w:sz="0" w:space="0" w:color="auto"/>
                <w:left w:val="none" w:sz="0" w:space="0" w:color="auto"/>
                <w:bottom w:val="none" w:sz="0" w:space="0" w:color="auto"/>
                <w:right w:val="none" w:sz="0" w:space="0" w:color="auto"/>
              </w:divBdr>
            </w:div>
            <w:div w:id="787163184">
              <w:marLeft w:val="0"/>
              <w:marRight w:val="0"/>
              <w:marTop w:val="0"/>
              <w:marBottom w:val="0"/>
              <w:divBdr>
                <w:top w:val="none" w:sz="0" w:space="0" w:color="auto"/>
                <w:left w:val="none" w:sz="0" w:space="0" w:color="auto"/>
                <w:bottom w:val="none" w:sz="0" w:space="0" w:color="auto"/>
                <w:right w:val="none" w:sz="0" w:space="0" w:color="auto"/>
              </w:divBdr>
            </w:div>
            <w:div w:id="1257789180">
              <w:marLeft w:val="0"/>
              <w:marRight w:val="0"/>
              <w:marTop w:val="0"/>
              <w:marBottom w:val="0"/>
              <w:divBdr>
                <w:top w:val="none" w:sz="0" w:space="0" w:color="auto"/>
                <w:left w:val="none" w:sz="0" w:space="0" w:color="auto"/>
                <w:bottom w:val="none" w:sz="0" w:space="0" w:color="auto"/>
                <w:right w:val="none" w:sz="0" w:space="0" w:color="auto"/>
              </w:divBdr>
            </w:div>
            <w:div w:id="696078167">
              <w:marLeft w:val="0"/>
              <w:marRight w:val="0"/>
              <w:marTop w:val="0"/>
              <w:marBottom w:val="0"/>
              <w:divBdr>
                <w:top w:val="none" w:sz="0" w:space="0" w:color="auto"/>
                <w:left w:val="none" w:sz="0" w:space="0" w:color="auto"/>
                <w:bottom w:val="none" w:sz="0" w:space="0" w:color="auto"/>
                <w:right w:val="none" w:sz="0" w:space="0" w:color="auto"/>
              </w:divBdr>
            </w:div>
            <w:div w:id="1669401824">
              <w:marLeft w:val="0"/>
              <w:marRight w:val="0"/>
              <w:marTop w:val="0"/>
              <w:marBottom w:val="0"/>
              <w:divBdr>
                <w:top w:val="none" w:sz="0" w:space="0" w:color="auto"/>
                <w:left w:val="none" w:sz="0" w:space="0" w:color="auto"/>
                <w:bottom w:val="none" w:sz="0" w:space="0" w:color="auto"/>
                <w:right w:val="none" w:sz="0" w:space="0" w:color="auto"/>
              </w:divBdr>
            </w:div>
            <w:div w:id="196817625">
              <w:marLeft w:val="0"/>
              <w:marRight w:val="0"/>
              <w:marTop w:val="0"/>
              <w:marBottom w:val="0"/>
              <w:divBdr>
                <w:top w:val="none" w:sz="0" w:space="0" w:color="auto"/>
                <w:left w:val="none" w:sz="0" w:space="0" w:color="auto"/>
                <w:bottom w:val="none" w:sz="0" w:space="0" w:color="auto"/>
                <w:right w:val="none" w:sz="0" w:space="0" w:color="auto"/>
              </w:divBdr>
            </w:div>
            <w:div w:id="883755038">
              <w:marLeft w:val="0"/>
              <w:marRight w:val="0"/>
              <w:marTop w:val="0"/>
              <w:marBottom w:val="0"/>
              <w:divBdr>
                <w:top w:val="none" w:sz="0" w:space="0" w:color="auto"/>
                <w:left w:val="none" w:sz="0" w:space="0" w:color="auto"/>
                <w:bottom w:val="none" w:sz="0" w:space="0" w:color="auto"/>
                <w:right w:val="none" w:sz="0" w:space="0" w:color="auto"/>
              </w:divBdr>
            </w:div>
            <w:div w:id="1791977426">
              <w:marLeft w:val="0"/>
              <w:marRight w:val="0"/>
              <w:marTop w:val="0"/>
              <w:marBottom w:val="0"/>
              <w:divBdr>
                <w:top w:val="none" w:sz="0" w:space="0" w:color="auto"/>
                <w:left w:val="none" w:sz="0" w:space="0" w:color="auto"/>
                <w:bottom w:val="none" w:sz="0" w:space="0" w:color="auto"/>
                <w:right w:val="none" w:sz="0" w:space="0" w:color="auto"/>
              </w:divBdr>
            </w:div>
            <w:div w:id="393048655">
              <w:marLeft w:val="0"/>
              <w:marRight w:val="0"/>
              <w:marTop w:val="0"/>
              <w:marBottom w:val="0"/>
              <w:divBdr>
                <w:top w:val="none" w:sz="0" w:space="0" w:color="auto"/>
                <w:left w:val="none" w:sz="0" w:space="0" w:color="auto"/>
                <w:bottom w:val="none" w:sz="0" w:space="0" w:color="auto"/>
                <w:right w:val="none" w:sz="0" w:space="0" w:color="auto"/>
              </w:divBdr>
            </w:div>
            <w:div w:id="1881355695">
              <w:marLeft w:val="0"/>
              <w:marRight w:val="0"/>
              <w:marTop w:val="0"/>
              <w:marBottom w:val="0"/>
              <w:divBdr>
                <w:top w:val="none" w:sz="0" w:space="0" w:color="auto"/>
                <w:left w:val="none" w:sz="0" w:space="0" w:color="auto"/>
                <w:bottom w:val="none" w:sz="0" w:space="0" w:color="auto"/>
                <w:right w:val="none" w:sz="0" w:space="0" w:color="auto"/>
              </w:divBdr>
            </w:div>
            <w:div w:id="631595980">
              <w:marLeft w:val="0"/>
              <w:marRight w:val="0"/>
              <w:marTop w:val="0"/>
              <w:marBottom w:val="0"/>
              <w:divBdr>
                <w:top w:val="none" w:sz="0" w:space="0" w:color="auto"/>
                <w:left w:val="none" w:sz="0" w:space="0" w:color="auto"/>
                <w:bottom w:val="none" w:sz="0" w:space="0" w:color="auto"/>
                <w:right w:val="none" w:sz="0" w:space="0" w:color="auto"/>
              </w:divBdr>
            </w:div>
            <w:div w:id="1066806942">
              <w:marLeft w:val="0"/>
              <w:marRight w:val="0"/>
              <w:marTop w:val="0"/>
              <w:marBottom w:val="0"/>
              <w:divBdr>
                <w:top w:val="none" w:sz="0" w:space="0" w:color="auto"/>
                <w:left w:val="none" w:sz="0" w:space="0" w:color="auto"/>
                <w:bottom w:val="none" w:sz="0" w:space="0" w:color="auto"/>
                <w:right w:val="none" w:sz="0" w:space="0" w:color="auto"/>
              </w:divBdr>
            </w:div>
            <w:div w:id="1778333717">
              <w:marLeft w:val="0"/>
              <w:marRight w:val="0"/>
              <w:marTop w:val="0"/>
              <w:marBottom w:val="0"/>
              <w:divBdr>
                <w:top w:val="none" w:sz="0" w:space="0" w:color="auto"/>
                <w:left w:val="none" w:sz="0" w:space="0" w:color="auto"/>
                <w:bottom w:val="none" w:sz="0" w:space="0" w:color="auto"/>
                <w:right w:val="none" w:sz="0" w:space="0" w:color="auto"/>
              </w:divBdr>
            </w:div>
            <w:div w:id="563419699">
              <w:marLeft w:val="0"/>
              <w:marRight w:val="0"/>
              <w:marTop w:val="0"/>
              <w:marBottom w:val="0"/>
              <w:divBdr>
                <w:top w:val="none" w:sz="0" w:space="0" w:color="auto"/>
                <w:left w:val="none" w:sz="0" w:space="0" w:color="auto"/>
                <w:bottom w:val="none" w:sz="0" w:space="0" w:color="auto"/>
                <w:right w:val="none" w:sz="0" w:space="0" w:color="auto"/>
              </w:divBdr>
            </w:div>
            <w:div w:id="831145886">
              <w:marLeft w:val="0"/>
              <w:marRight w:val="0"/>
              <w:marTop w:val="0"/>
              <w:marBottom w:val="0"/>
              <w:divBdr>
                <w:top w:val="none" w:sz="0" w:space="0" w:color="auto"/>
                <w:left w:val="none" w:sz="0" w:space="0" w:color="auto"/>
                <w:bottom w:val="none" w:sz="0" w:space="0" w:color="auto"/>
                <w:right w:val="none" w:sz="0" w:space="0" w:color="auto"/>
              </w:divBdr>
            </w:div>
            <w:div w:id="582880737">
              <w:marLeft w:val="0"/>
              <w:marRight w:val="0"/>
              <w:marTop w:val="0"/>
              <w:marBottom w:val="0"/>
              <w:divBdr>
                <w:top w:val="none" w:sz="0" w:space="0" w:color="auto"/>
                <w:left w:val="none" w:sz="0" w:space="0" w:color="auto"/>
                <w:bottom w:val="none" w:sz="0" w:space="0" w:color="auto"/>
                <w:right w:val="none" w:sz="0" w:space="0" w:color="auto"/>
              </w:divBdr>
            </w:div>
            <w:div w:id="1965697175">
              <w:marLeft w:val="0"/>
              <w:marRight w:val="0"/>
              <w:marTop w:val="0"/>
              <w:marBottom w:val="0"/>
              <w:divBdr>
                <w:top w:val="none" w:sz="0" w:space="0" w:color="auto"/>
                <w:left w:val="none" w:sz="0" w:space="0" w:color="auto"/>
                <w:bottom w:val="none" w:sz="0" w:space="0" w:color="auto"/>
                <w:right w:val="none" w:sz="0" w:space="0" w:color="auto"/>
              </w:divBdr>
            </w:div>
            <w:div w:id="1068917888">
              <w:marLeft w:val="0"/>
              <w:marRight w:val="0"/>
              <w:marTop w:val="0"/>
              <w:marBottom w:val="0"/>
              <w:divBdr>
                <w:top w:val="none" w:sz="0" w:space="0" w:color="auto"/>
                <w:left w:val="none" w:sz="0" w:space="0" w:color="auto"/>
                <w:bottom w:val="none" w:sz="0" w:space="0" w:color="auto"/>
                <w:right w:val="none" w:sz="0" w:space="0" w:color="auto"/>
              </w:divBdr>
            </w:div>
            <w:div w:id="416750077">
              <w:marLeft w:val="0"/>
              <w:marRight w:val="0"/>
              <w:marTop w:val="0"/>
              <w:marBottom w:val="0"/>
              <w:divBdr>
                <w:top w:val="none" w:sz="0" w:space="0" w:color="auto"/>
                <w:left w:val="none" w:sz="0" w:space="0" w:color="auto"/>
                <w:bottom w:val="none" w:sz="0" w:space="0" w:color="auto"/>
                <w:right w:val="none" w:sz="0" w:space="0" w:color="auto"/>
              </w:divBdr>
            </w:div>
            <w:div w:id="2097706904">
              <w:marLeft w:val="0"/>
              <w:marRight w:val="0"/>
              <w:marTop w:val="0"/>
              <w:marBottom w:val="0"/>
              <w:divBdr>
                <w:top w:val="none" w:sz="0" w:space="0" w:color="auto"/>
                <w:left w:val="none" w:sz="0" w:space="0" w:color="auto"/>
                <w:bottom w:val="none" w:sz="0" w:space="0" w:color="auto"/>
                <w:right w:val="none" w:sz="0" w:space="0" w:color="auto"/>
              </w:divBdr>
            </w:div>
            <w:div w:id="1086999160">
              <w:marLeft w:val="0"/>
              <w:marRight w:val="0"/>
              <w:marTop w:val="0"/>
              <w:marBottom w:val="0"/>
              <w:divBdr>
                <w:top w:val="none" w:sz="0" w:space="0" w:color="auto"/>
                <w:left w:val="none" w:sz="0" w:space="0" w:color="auto"/>
                <w:bottom w:val="none" w:sz="0" w:space="0" w:color="auto"/>
                <w:right w:val="none" w:sz="0" w:space="0" w:color="auto"/>
              </w:divBdr>
            </w:div>
            <w:div w:id="35275816">
              <w:marLeft w:val="0"/>
              <w:marRight w:val="0"/>
              <w:marTop w:val="0"/>
              <w:marBottom w:val="0"/>
              <w:divBdr>
                <w:top w:val="none" w:sz="0" w:space="0" w:color="auto"/>
                <w:left w:val="none" w:sz="0" w:space="0" w:color="auto"/>
                <w:bottom w:val="none" w:sz="0" w:space="0" w:color="auto"/>
                <w:right w:val="none" w:sz="0" w:space="0" w:color="auto"/>
              </w:divBdr>
            </w:div>
            <w:div w:id="1088309227">
              <w:marLeft w:val="0"/>
              <w:marRight w:val="0"/>
              <w:marTop w:val="0"/>
              <w:marBottom w:val="0"/>
              <w:divBdr>
                <w:top w:val="none" w:sz="0" w:space="0" w:color="auto"/>
                <w:left w:val="none" w:sz="0" w:space="0" w:color="auto"/>
                <w:bottom w:val="none" w:sz="0" w:space="0" w:color="auto"/>
                <w:right w:val="none" w:sz="0" w:space="0" w:color="auto"/>
              </w:divBdr>
            </w:div>
            <w:div w:id="418331286">
              <w:marLeft w:val="0"/>
              <w:marRight w:val="0"/>
              <w:marTop w:val="0"/>
              <w:marBottom w:val="0"/>
              <w:divBdr>
                <w:top w:val="none" w:sz="0" w:space="0" w:color="auto"/>
                <w:left w:val="none" w:sz="0" w:space="0" w:color="auto"/>
                <w:bottom w:val="none" w:sz="0" w:space="0" w:color="auto"/>
                <w:right w:val="none" w:sz="0" w:space="0" w:color="auto"/>
              </w:divBdr>
            </w:div>
            <w:div w:id="347876804">
              <w:marLeft w:val="0"/>
              <w:marRight w:val="0"/>
              <w:marTop w:val="0"/>
              <w:marBottom w:val="0"/>
              <w:divBdr>
                <w:top w:val="none" w:sz="0" w:space="0" w:color="auto"/>
                <w:left w:val="none" w:sz="0" w:space="0" w:color="auto"/>
                <w:bottom w:val="none" w:sz="0" w:space="0" w:color="auto"/>
                <w:right w:val="none" w:sz="0" w:space="0" w:color="auto"/>
              </w:divBdr>
            </w:div>
            <w:div w:id="1545873727">
              <w:marLeft w:val="0"/>
              <w:marRight w:val="0"/>
              <w:marTop w:val="0"/>
              <w:marBottom w:val="0"/>
              <w:divBdr>
                <w:top w:val="none" w:sz="0" w:space="0" w:color="auto"/>
                <w:left w:val="none" w:sz="0" w:space="0" w:color="auto"/>
                <w:bottom w:val="none" w:sz="0" w:space="0" w:color="auto"/>
                <w:right w:val="none" w:sz="0" w:space="0" w:color="auto"/>
              </w:divBdr>
            </w:div>
            <w:div w:id="1556088145">
              <w:marLeft w:val="0"/>
              <w:marRight w:val="0"/>
              <w:marTop w:val="0"/>
              <w:marBottom w:val="0"/>
              <w:divBdr>
                <w:top w:val="none" w:sz="0" w:space="0" w:color="auto"/>
                <w:left w:val="none" w:sz="0" w:space="0" w:color="auto"/>
                <w:bottom w:val="none" w:sz="0" w:space="0" w:color="auto"/>
                <w:right w:val="none" w:sz="0" w:space="0" w:color="auto"/>
              </w:divBdr>
            </w:div>
            <w:div w:id="268661207">
              <w:marLeft w:val="0"/>
              <w:marRight w:val="0"/>
              <w:marTop w:val="0"/>
              <w:marBottom w:val="0"/>
              <w:divBdr>
                <w:top w:val="none" w:sz="0" w:space="0" w:color="auto"/>
                <w:left w:val="none" w:sz="0" w:space="0" w:color="auto"/>
                <w:bottom w:val="none" w:sz="0" w:space="0" w:color="auto"/>
                <w:right w:val="none" w:sz="0" w:space="0" w:color="auto"/>
              </w:divBdr>
            </w:div>
            <w:div w:id="1623026468">
              <w:marLeft w:val="0"/>
              <w:marRight w:val="0"/>
              <w:marTop w:val="0"/>
              <w:marBottom w:val="0"/>
              <w:divBdr>
                <w:top w:val="none" w:sz="0" w:space="0" w:color="auto"/>
                <w:left w:val="none" w:sz="0" w:space="0" w:color="auto"/>
                <w:bottom w:val="none" w:sz="0" w:space="0" w:color="auto"/>
                <w:right w:val="none" w:sz="0" w:space="0" w:color="auto"/>
              </w:divBdr>
            </w:div>
            <w:div w:id="1992178437">
              <w:marLeft w:val="0"/>
              <w:marRight w:val="0"/>
              <w:marTop w:val="0"/>
              <w:marBottom w:val="0"/>
              <w:divBdr>
                <w:top w:val="none" w:sz="0" w:space="0" w:color="auto"/>
                <w:left w:val="none" w:sz="0" w:space="0" w:color="auto"/>
                <w:bottom w:val="none" w:sz="0" w:space="0" w:color="auto"/>
                <w:right w:val="none" w:sz="0" w:space="0" w:color="auto"/>
              </w:divBdr>
            </w:div>
            <w:div w:id="1441877183">
              <w:marLeft w:val="0"/>
              <w:marRight w:val="0"/>
              <w:marTop w:val="0"/>
              <w:marBottom w:val="0"/>
              <w:divBdr>
                <w:top w:val="none" w:sz="0" w:space="0" w:color="auto"/>
                <w:left w:val="none" w:sz="0" w:space="0" w:color="auto"/>
                <w:bottom w:val="none" w:sz="0" w:space="0" w:color="auto"/>
                <w:right w:val="none" w:sz="0" w:space="0" w:color="auto"/>
              </w:divBdr>
            </w:div>
            <w:div w:id="1617639173">
              <w:marLeft w:val="0"/>
              <w:marRight w:val="0"/>
              <w:marTop w:val="0"/>
              <w:marBottom w:val="0"/>
              <w:divBdr>
                <w:top w:val="none" w:sz="0" w:space="0" w:color="auto"/>
                <w:left w:val="none" w:sz="0" w:space="0" w:color="auto"/>
                <w:bottom w:val="none" w:sz="0" w:space="0" w:color="auto"/>
                <w:right w:val="none" w:sz="0" w:space="0" w:color="auto"/>
              </w:divBdr>
            </w:div>
            <w:div w:id="1534492402">
              <w:marLeft w:val="0"/>
              <w:marRight w:val="0"/>
              <w:marTop w:val="0"/>
              <w:marBottom w:val="0"/>
              <w:divBdr>
                <w:top w:val="none" w:sz="0" w:space="0" w:color="auto"/>
                <w:left w:val="none" w:sz="0" w:space="0" w:color="auto"/>
                <w:bottom w:val="none" w:sz="0" w:space="0" w:color="auto"/>
                <w:right w:val="none" w:sz="0" w:space="0" w:color="auto"/>
              </w:divBdr>
            </w:div>
            <w:div w:id="1119953184">
              <w:marLeft w:val="0"/>
              <w:marRight w:val="0"/>
              <w:marTop w:val="0"/>
              <w:marBottom w:val="0"/>
              <w:divBdr>
                <w:top w:val="none" w:sz="0" w:space="0" w:color="auto"/>
                <w:left w:val="none" w:sz="0" w:space="0" w:color="auto"/>
                <w:bottom w:val="none" w:sz="0" w:space="0" w:color="auto"/>
                <w:right w:val="none" w:sz="0" w:space="0" w:color="auto"/>
              </w:divBdr>
            </w:div>
            <w:div w:id="1662540917">
              <w:marLeft w:val="0"/>
              <w:marRight w:val="0"/>
              <w:marTop w:val="0"/>
              <w:marBottom w:val="0"/>
              <w:divBdr>
                <w:top w:val="none" w:sz="0" w:space="0" w:color="auto"/>
                <w:left w:val="none" w:sz="0" w:space="0" w:color="auto"/>
                <w:bottom w:val="none" w:sz="0" w:space="0" w:color="auto"/>
                <w:right w:val="none" w:sz="0" w:space="0" w:color="auto"/>
              </w:divBdr>
            </w:div>
            <w:div w:id="213124792">
              <w:marLeft w:val="0"/>
              <w:marRight w:val="0"/>
              <w:marTop w:val="0"/>
              <w:marBottom w:val="0"/>
              <w:divBdr>
                <w:top w:val="none" w:sz="0" w:space="0" w:color="auto"/>
                <w:left w:val="none" w:sz="0" w:space="0" w:color="auto"/>
                <w:bottom w:val="none" w:sz="0" w:space="0" w:color="auto"/>
                <w:right w:val="none" w:sz="0" w:space="0" w:color="auto"/>
              </w:divBdr>
            </w:div>
            <w:div w:id="1356496109">
              <w:marLeft w:val="0"/>
              <w:marRight w:val="0"/>
              <w:marTop w:val="0"/>
              <w:marBottom w:val="0"/>
              <w:divBdr>
                <w:top w:val="none" w:sz="0" w:space="0" w:color="auto"/>
                <w:left w:val="none" w:sz="0" w:space="0" w:color="auto"/>
                <w:bottom w:val="none" w:sz="0" w:space="0" w:color="auto"/>
                <w:right w:val="none" w:sz="0" w:space="0" w:color="auto"/>
              </w:divBdr>
            </w:div>
            <w:div w:id="8116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165F5-1B1C-4D06-BA08-2A829D23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11</Pages>
  <Words>4761</Words>
  <Characters>26187</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COUNIL Christophe</dc:creator>
  <cp:keywords/>
  <dc:description/>
  <cp:lastModifiedBy>PERRIN Alban</cp:lastModifiedBy>
  <cp:revision>4</cp:revision>
  <dcterms:created xsi:type="dcterms:W3CDTF">2019-04-07T08:29:00Z</dcterms:created>
  <dcterms:modified xsi:type="dcterms:W3CDTF">2020-06-26T16:00:00Z</dcterms:modified>
</cp:coreProperties>
</file>