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319" w:rsidRDefault="00A1437C" w:rsidP="003E7D98">
      <w:pPr>
        <w:rPr>
          <w:szCs w:val="20"/>
        </w:rPr>
      </w:pPr>
      <w:r w:rsidRPr="003E7D98">
        <w:rPr>
          <w:szCs w:val="20"/>
        </w:rPr>
        <w:t xml:space="preserve"> </w:t>
      </w:r>
    </w:p>
    <w:p w:rsidR="00D86F9B" w:rsidRDefault="00D86F9B" w:rsidP="003E7D98">
      <w:pPr>
        <w:rPr>
          <w:szCs w:val="20"/>
        </w:rPr>
      </w:pPr>
    </w:p>
    <w:p w:rsidR="00D86F9B" w:rsidRDefault="00D86F9B" w:rsidP="00D86F9B">
      <w:pPr>
        <w:pStyle w:val="NormalWeb"/>
        <w:spacing w:after="0"/>
      </w:pPr>
      <w:r>
        <w:t xml:space="preserve">Collège Gaston </w:t>
      </w:r>
      <w:proofErr w:type="spellStart"/>
      <w:r>
        <w:t>Chaissac</w:t>
      </w:r>
      <w:proofErr w:type="spellEnd"/>
    </w:p>
    <w:p w:rsidR="00D86F9B" w:rsidRDefault="00D86F9B" w:rsidP="00D86F9B">
      <w:pPr>
        <w:pStyle w:val="NormalWeb"/>
        <w:spacing w:after="0"/>
      </w:pPr>
    </w:p>
    <w:p w:rsidR="00D86F9B" w:rsidRDefault="00D86F9B" w:rsidP="00D86F9B">
      <w:pPr>
        <w:pStyle w:val="NormalWeb"/>
        <w:spacing w:after="0"/>
      </w:pPr>
      <w:r>
        <w:t>Madame, Monsieur,</w:t>
      </w:r>
    </w:p>
    <w:p w:rsidR="00D86F9B" w:rsidRDefault="00D86F9B" w:rsidP="00D86F9B">
      <w:pPr>
        <w:pStyle w:val="NormalWeb"/>
        <w:spacing w:after="0"/>
      </w:pPr>
    </w:p>
    <w:p w:rsidR="00D86F9B" w:rsidRDefault="00D86F9B" w:rsidP="00D86F9B">
      <w:pPr>
        <w:pStyle w:val="NormalWeb"/>
        <w:spacing w:after="0"/>
      </w:pPr>
      <w:r>
        <w:t xml:space="preserve">Dans le cadre de l'Option Découverte Professionnelle, les élèves de 3° du collège Gaston </w:t>
      </w:r>
      <w:proofErr w:type="spellStart"/>
      <w:r>
        <w:t>Chaissac</w:t>
      </w:r>
      <w:proofErr w:type="spellEnd"/>
      <w:r>
        <w:t xml:space="preserve"> de Pouzauges ont pour projet de réaliser une exposition photographique sur le thème : « Femmes au travail dans le bocage vendéen en 2011 ». Les compétences visées par ce projet sont les suivantes :</w:t>
      </w:r>
    </w:p>
    <w:p w:rsidR="00D86F9B" w:rsidRDefault="00D86F9B" w:rsidP="00D86F9B">
      <w:pPr>
        <w:pStyle w:val="NormalWeb"/>
        <w:spacing w:after="0"/>
      </w:pPr>
    </w:p>
    <w:p w:rsidR="00D86F9B" w:rsidRDefault="00D86F9B" w:rsidP="00D86F9B">
      <w:pPr>
        <w:pStyle w:val="NormalWeb"/>
        <w:numPr>
          <w:ilvl w:val="0"/>
          <w:numId w:val="2"/>
        </w:numPr>
        <w:spacing w:after="0"/>
      </w:pPr>
      <w:r>
        <w:t>Présenter un métier en identifiant les principales tâches, l'activité de la professionnelle et les outils utilisés;</w:t>
      </w:r>
    </w:p>
    <w:p w:rsidR="00D86F9B" w:rsidRDefault="00D86F9B" w:rsidP="00D86F9B">
      <w:pPr>
        <w:pStyle w:val="NormalWeb"/>
        <w:numPr>
          <w:ilvl w:val="0"/>
          <w:numId w:val="2"/>
        </w:numPr>
        <w:spacing w:after="0"/>
      </w:pPr>
      <w:r>
        <w:t>Analyser la place des femmes dans les activités professionnelles;</w:t>
      </w:r>
    </w:p>
    <w:p w:rsidR="00D86F9B" w:rsidRDefault="00D86F9B" w:rsidP="00D86F9B">
      <w:pPr>
        <w:pStyle w:val="NormalWeb"/>
        <w:numPr>
          <w:ilvl w:val="0"/>
          <w:numId w:val="2"/>
        </w:numPr>
        <w:spacing w:after="0"/>
      </w:pPr>
      <w:r>
        <w:t xml:space="preserve">Produire une </w:t>
      </w:r>
      <w:r w:rsidR="0087342B">
        <w:t>œuvre</w:t>
      </w:r>
      <w:bookmarkStart w:id="0" w:name="_GoBack"/>
      <w:bookmarkEnd w:id="0"/>
      <w:r>
        <w:t xml:space="preserve"> collective à destination d'un public. </w:t>
      </w:r>
    </w:p>
    <w:p w:rsidR="00D86F9B" w:rsidRDefault="00D86F9B" w:rsidP="00D86F9B">
      <w:pPr>
        <w:pStyle w:val="NormalWeb"/>
        <w:spacing w:after="0"/>
      </w:pPr>
      <w:r>
        <w:t>Nous vous serions reconnaissants de faciliter cette activité pédagogique en acceptant de vous faire photographier. Il est bien entendu que les photographies ne seront utilisées qu'au collège et en aucun cas diffusées dans le domaine public (Internet, Facebook …).</w:t>
      </w:r>
    </w:p>
    <w:p w:rsidR="00D86F9B" w:rsidRDefault="00D86F9B" w:rsidP="00D86F9B">
      <w:pPr>
        <w:pStyle w:val="NormalWeb"/>
        <w:spacing w:after="0"/>
      </w:pPr>
    </w:p>
    <w:p w:rsidR="00D86F9B" w:rsidRDefault="00D86F9B" w:rsidP="00D86F9B">
      <w:pPr>
        <w:pStyle w:val="NormalWeb"/>
        <w:spacing w:after="0"/>
      </w:pPr>
      <w:r>
        <w:t>Si vous avez besoin d'informations supplémentaires, les élèves sont aptes à y répondre. N'hésitez pas à les questionner.</w:t>
      </w:r>
    </w:p>
    <w:p w:rsidR="00D86F9B" w:rsidRDefault="00D86F9B" w:rsidP="00D86F9B">
      <w:pPr>
        <w:pStyle w:val="NormalWeb"/>
        <w:spacing w:after="0"/>
      </w:pPr>
    </w:p>
    <w:p w:rsidR="00D86F9B" w:rsidRDefault="00D86F9B" w:rsidP="00D86F9B">
      <w:pPr>
        <w:pStyle w:val="NormalWeb"/>
        <w:spacing w:after="0"/>
      </w:pPr>
      <w:r>
        <w:t>En vous remerciant de l'intérêt que vous portez à notre travail, nous vous prions d'agréer, Madame, Monsieur, l'expression de nos salutations distinguées,</w:t>
      </w:r>
    </w:p>
    <w:p w:rsidR="00D86F9B" w:rsidRDefault="00D86F9B" w:rsidP="00D86F9B">
      <w:pPr>
        <w:pStyle w:val="NormalWeb"/>
        <w:spacing w:after="0"/>
      </w:pPr>
    </w:p>
    <w:p w:rsidR="00D86F9B" w:rsidRDefault="00D86F9B" w:rsidP="00D86F9B">
      <w:pPr>
        <w:pStyle w:val="NormalWeb"/>
        <w:spacing w:after="0"/>
        <w:jc w:val="right"/>
      </w:pPr>
      <w:r>
        <w:t xml:space="preserve">Les professeurs responsables de l'Option Découverte Professionnelle, </w:t>
      </w:r>
    </w:p>
    <w:p w:rsidR="00D86F9B" w:rsidRDefault="00D86F9B" w:rsidP="00D86F9B">
      <w:pPr>
        <w:pStyle w:val="NormalWeb"/>
        <w:spacing w:after="0"/>
        <w:jc w:val="right"/>
      </w:pPr>
      <w:r>
        <w:t xml:space="preserve">M. </w:t>
      </w:r>
      <w:proofErr w:type="spellStart"/>
      <w:r>
        <w:t>Assenard</w:t>
      </w:r>
      <w:proofErr w:type="spellEnd"/>
      <w:r>
        <w:t xml:space="preserve">, N. </w:t>
      </w:r>
      <w:proofErr w:type="spellStart"/>
      <w:r>
        <w:t>Bousseau</w:t>
      </w:r>
      <w:proofErr w:type="spellEnd"/>
      <w:r>
        <w:t xml:space="preserve"> et G. </w:t>
      </w:r>
      <w:proofErr w:type="spellStart"/>
      <w:r>
        <w:t>Trémège</w:t>
      </w:r>
      <w:proofErr w:type="spellEnd"/>
      <w:r>
        <w:t>.</w:t>
      </w:r>
    </w:p>
    <w:p w:rsidR="00D86F9B" w:rsidRDefault="00D86F9B" w:rsidP="003E7D98">
      <w:pPr>
        <w:rPr>
          <w:szCs w:val="20"/>
        </w:rPr>
      </w:pPr>
    </w:p>
    <w:sectPr w:rsidR="00D86F9B" w:rsidSect="003E7D98">
      <w:headerReference w:type="default" r:id="rId9"/>
      <w:footerReference w:type="default" r:id="rId10"/>
      <w:pgSz w:w="11906" w:h="16838"/>
      <w:pgMar w:top="567" w:right="707" w:bottom="709" w:left="709" w:header="708" w:footer="2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BEE" w:rsidRDefault="00766BEE" w:rsidP="00766BEE">
      <w:r>
        <w:separator/>
      </w:r>
    </w:p>
  </w:endnote>
  <w:endnote w:type="continuationSeparator" w:id="0">
    <w:p w:rsidR="00766BEE" w:rsidRDefault="00766BEE" w:rsidP="0076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635" w:rsidRPr="00292357" w:rsidRDefault="00292357" w:rsidP="00292357">
    <w:pPr>
      <w:pStyle w:val="Pieddepage"/>
      <w:tabs>
        <w:tab w:val="left" w:pos="3480"/>
        <w:tab w:val="right" w:pos="9640"/>
      </w:tabs>
      <w:rPr>
        <w:sz w:val="18"/>
        <w:szCs w:val="18"/>
      </w:rPr>
    </w:pPr>
    <w:r w:rsidRPr="00292357">
      <w:rPr>
        <w:sz w:val="18"/>
        <w:szCs w:val="18"/>
      </w:rPr>
      <w:tab/>
    </w:r>
    <w:r w:rsidRPr="00292357">
      <w:rPr>
        <w:sz w:val="18"/>
        <w:szCs w:val="18"/>
      </w:rPr>
      <w:tab/>
    </w:r>
    <w:r w:rsidRPr="00292357">
      <w:rPr>
        <w:sz w:val="18"/>
        <w:szCs w:val="18"/>
      </w:rPr>
      <w:tab/>
    </w:r>
    <w:r w:rsidR="00730449" w:rsidRPr="00292357">
      <w:rPr>
        <w:sz w:val="18"/>
        <w:szCs w:val="18"/>
      </w:rPr>
      <w:t xml:space="preserve">M. </w:t>
    </w:r>
    <w:proofErr w:type="spellStart"/>
    <w:proofErr w:type="gramStart"/>
    <w:r w:rsidR="00730449" w:rsidRPr="00292357">
      <w:rPr>
        <w:sz w:val="18"/>
        <w:szCs w:val="18"/>
      </w:rPr>
      <w:t>Assenard</w:t>
    </w:r>
    <w:proofErr w:type="spellEnd"/>
    <w:r w:rsidR="00962635" w:rsidRPr="00292357">
      <w:rPr>
        <w:sz w:val="18"/>
        <w:szCs w:val="18"/>
      </w:rPr>
      <w:t> ,</w:t>
    </w:r>
    <w:proofErr w:type="gramEnd"/>
    <w:r w:rsidR="00962635" w:rsidRPr="00292357">
      <w:rPr>
        <w:sz w:val="18"/>
        <w:szCs w:val="18"/>
      </w:rPr>
      <w:t xml:space="preserve"> N</w:t>
    </w:r>
    <w:r w:rsidR="00730449" w:rsidRPr="00292357">
      <w:rPr>
        <w:sz w:val="18"/>
        <w:szCs w:val="18"/>
      </w:rPr>
      <w:t xml:space="preserve">. </w:t>
    </w:r>
    <w:proofErr w:type="spellStart"/>
    <w:r w:rsidR="00730449" w:rsidRPr="00292357">
      <w:rPr>
        <w:sz w:val="18"/>
        <w:szCs w:val="18"/>
      </w:rPr>
      <w:t>Bousseau</w:t>
    </w:r>
    <w:proofErr w:type="spellEnd"/>
    <w:r w:rsidR="00962635" w:rsidRPr="00292357">
      <w:rPr>
        <w:sz w:val="18"/>
        <w:szCs w:val="18"/>
      </w:rPr>
      <w:t>, G </w:t>
    </w:r>
    <w:r w:rsidR="00730449" w:rsidRPr="00292357">
      <w:rPr>
        <w:sz w:val="18"/>
        <w:szCs w:val="18"/>
      </w:rPr>
      <w:t xml:space="preserve">. </w:t>
    </w:r>
    <w:proofErr w:type="spellStart"/>
    <w:r w:rsidR="00730449" w:rsidRPr="00292357">
      <w:rPr>
        <w:sz w:val="18"/>
        <w:szCs w:val="18"/>
      </w:rPr>
      <w:t>Trémège</w:t>
    </w:r>
    <w:proofErr w:type="spellEnd"/>
  </w:p>
  <w:p w:rsidR="00766BEE" w:rsidRDefault="00766B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BEE" w:rsidRDefault="00766BEE" w:rsidP="00766BEE">
      <w:r>
        <w:separator/>
      </w:r>
    </w:p>
  </w:footnote>
  <w:footnote w:type="continuationSeparator" w:id="0">
    <w:p w:rsidR="00766BEE" w:rsidRDefault="00766BEE" w:rsidP="00766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EE" w:rsidRPr="00730449" w:rsidRDefault="00766BEE">
    <w:pPr>
      <w:pStyle w:val="En-tte"/>
      <w:rPr>
        <w:sz w:val="20"/>
        <w:szCs w:val="20"/>
      </w:rPr>
    </w:pPr>
    <w:r w:rsidRPr="00730449">
      <w:rPr>
        <w:sz w:val="20"/>
        <w:szCs w:val="20"/>
      </w:rPr>
      <w:t>Collège</w:t>
    </w:r>
    <w:r w:rsidR="00730449">
      <w:rPr>
        <w:sz w:val="20"/>
        <w:szCs w:val="20"/>
      </w:rPr>
      <w:t xml:space="preserve"> Gaston </w:t>
    </w:r>
    <w:proofErr w:type="spellStart"/>
    <w:r w:rsidR="00730449">
      <w:rPr>
        <w:sz w:val="20"/>
        <w:szCs w:val="20"/>
      </w:rPr>
      <w:t>Chaissac</w:t>
    </w:r>
    <w:proofErr w:type="spellEnd"/>
    <w:r w:rsidR="00730449">
      <w:rPr>
        <w:sz w:val="20"/>
        <w:szCs w:val="20"/>
      </w:rPr>
      <w:t xml:space="preserve"> Pouzauges</w:t>
    </w:r>
    <w:r w:rsidRPr="00730449">
      <w:rPr>
        <w:sz w:val="20"/>
        <w:szCs w:val="20"/>
      </w:rPr>
      <w:tab/>
    </w:r>
    <w:r w:rsidRPr="00730449">
      <w:rPr>
        <w:sz w:val="20"/>
        <w:szCs w:val="20"/>
      </w:rPr>
      <w:tab/>
    </w:r>
    <w:r w:rsidR="00A607B2">
      <w:rPr>
        <w:sz w:val="20"/>
        <w:szCs w:val="20"/>
      </w:rPr>
      <w:t>OPTION DECOUVERTE PROFESSIONNELLE</w:t>
    </w:r>
  </w:p>
  <w:p w:rsidR="00766BEE" w:rsidRPr="00730449" w:rsidRDefault="00886B70">
    <w:pPr>
      <w:pStyle w:val="En-tte"/>
      <w:rPr>
        <w:sz w:val="20"/>
        <w:szCs w:val="20"/>
      </w:rPr>
    </w:pPr>
    <w:r>
      <w:rPr>
        <w:sz w:val="20"/>
        <w:szCs w:val="20"/>
      </w:rPr>
      <w:t>Annexe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0582E"/>
    <w:multiLevelType w:val="multilevel"/>
    <w:tmpl w:val="C4F8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8463D5"/>
    <w:multiLevelType w:val="hybridMultilevel"/>
    <w:tmpl w:val="D8663898"/>
    <w:lvl w:ilvl="0" w:tplc="45CC309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66BEE"/>
    <w:rsid w:val="00292357"/>
    <w:rsid w:val="003E7D98"/>
    <w:rsid w:val="004D5319"/>
    <w:rsid w:val="00730449"/>
    <w:rsid w:val="00746462"/>
    <w:rsid w:val="00766BEE"/>
    <w:rsid w:val="0087342B"/>
    <w:rsid w:val="00886B70"/>
    <w:rsid w:val="00935F19"/>
    <w:rsid w:val="00962635"/>
    <w:rsid w:val="009E3BBD"/>
    <w:rsid w:val="00A1437C"/>
    <w:rsid w:val="00A607B2"/>
    <w:rsid w:val="00D86F9B"/>
    <w:rsid w:val="00DD4A9F"/>
    <w:rsid w:val="00E619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35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6BEE"/>
    <w:pPr>
      <w:tabs>
        <w:tab w:val="center" w:pos="4536"/>
        <w:tab w:val="right" w:pos="9072"/>
      </w:tabs>
    </w:pPr>
  </w:style>
  <w:style w:type="character" w:customStyle="1" w:styleId="En-tteCar">
    <w:name w:val="En-tête Car"/>
    <w:basedOn w:val="Policepardfaut"/>
    <w:link w:val="En-tte"/>
    <w:uiPriority w:val="99"/>
    <w:rsid w:val="00766BEE"/>
  </w:style>
  <w:style w:type="paragraph" w:styleId="Pieddepage">
    <w:name w:val="footer"/>
    <w:basedOn w:val="Normal"/>
    <w:link w:val="PieddepageCar"/>
    <w:uiPriority w:val="99"/>
    <w:unhideWhenUsed/>
    <w:rsid w:val="00766BEE"/>
    <w:pPr>
      <w:tabs>
        <w:tab w:val="center" w:pos="4536"/>
        <w:tab w:val="right" w:pos="9072"/>
      </w:tabs>
    </w:pPr>
  </w:style>
  <w:style w:type="character" w:customStyle="1" w:styleId="PieddepageCar">
    <w:name w:val="Pied de page Car"/>
    <w:basedOn w:val="Policepardfaut"/>
    <w:link w:val="Pieddepage"/>
    <w:uiPriority w:val="99"/>
    <w:rsid w:val="00766BEE"/>
  </w:style>
  <w:style w:type="paragraph" w:styleId="Textedebulles">
    <w:name w:val="Balloon Text"/>
    <w:basedOn w:val="Normal"/>
    <w:link w:val="TextedebullesCar"/>
    <w:uiPriority w:val="99"/>
    <w:semiHidden/>
    <w:unhideWhenUsed/>
    <w:rsid w:val="00766BEE"/>
    <w:rPr>
      <w:rFonts w:ascii="Tahoma" w:hAnsi="Tahoma" w:cs="Tahoma"/>
      <w:sz w:val="16"/>
      <w:szCs w:val="16"/>
    </w:rPr>
  </w:style>
  <w:style w:type="character" w:customStyle="1" w:styleId="TextedebullesCar">
    <w:name w:val="Texte de bulles Car"/>
    <w:basedOn w:val="Policepardfaut"/>
    <w:link w:val="Textedebulles"/>
    <w:uiPriority w:val="99"/>
    <w:semiHidden/>
    <w:rsid w:val="00766BEE"/>
    <w:rPr>
      <w:rFonts w:ascii="Tahoma" w:hAnsi="Tahoma" w:cs="Tahoma"/>
      <w:sz w:val="16"/>
      <w:szCs w:val="16"/>
    </w:rPr>
  </w:style>
  <w:style w:type="table" w:styleId="Grilledutableau">
    <w:name w:val="Table Grid"/>
    <w:basedOn w:val="TableauNormal"/>
    <w:rsid w:val="00292357"/>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E61934"/>
    <w:rPr>
      <w:color w:val="0000FF"/>
      <w:u w:val="single"/>
    </w:rPr>
  </w:style>
  <w:style w:type="paragraph" w:styleId="NormalWeb">
    <w:name w:val="Normal (Web)"/>
    <w:basedOn w:val="Normal"/>
    <w:uiPriority w:val="99"/>
    <w:semiHidden/>
    <w:unhideWhenUsed/>
    <w:rsid w:val="00D86F9B"/>
    <w:pPr>
      <w:spacing w:before="100" w:beforeAutospacing="1"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43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29AAE-224A-44BD-9B01-C09D0FBF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1048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Monia</dc:creator>
  <cp:lastModifiedBy>Utilisateur Windows</cp:lastModifiedBy>
  <cp:revision>5</cp:revision>
  <dcterms:created xsi:type="dcterms:W3CDTF">2011-06-30T08:11:00Z</dcterms:created>
  <dcterms:modified xsi:type="dcterms:W3CDTF">2011-07-01T13:44:00Z</dcterms:modified>
</cp:coreProperties>
</file>