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B168" w14:textId="350968D9" w:rsidR="00CC3D3B" w:rsidRPr="00E1304C" w:rsidRDefault="00C57558" w:rsidP="0018688F">
      <w:pPr>
        <w:jc w:val="both"/>
        <w:rPr>
          <w:b/>
        </w:rPr>
      </w:pPr>
      <w:r w:rsidRPr="00E1304C">
        <w:rPr>
          <w:b/>
        </w:rPr>
        <w:t>Classe Presse 53 : u</w:t>
      </w:r>
      <w:r w:rsidR="00CC3D3B" w:rsidRPr="00E1304C">
        <w:rPr>
          <w:b/>
        </w:rPr>
        <w:t>ne belle édition 2024 !</w:t>
      </w:r>
    </w:p>
    <w:p w14:paraId="29606DDF" w14:textId="42983FDD" w:rsidR="00CC3D3B" w:rsidRDefault="00CC3D3B" w:rsidP="0018688F">
      <w:pPr>
        <w:jc w:val="both"/>
      </w:pPr>
      <w:r>
        <w:t>200 collégiennes et collégiens ont participé cette année à l</w:t>
      </w:r>
      <w:r w:rsidR="00E1304C">
        <w:t>’opération « Classe Presse 53 ». Le</w:t>
      </w:r>
      <w:r>
        <w:t>s trois thèmes proposés ont suscité l’intérêt des jeunes mayennais(es) : des lieux patrimoniaux en Mayenne, l’implication des mayennais dans la préparation des Jeux olymp</w:t>
      </w:r>
      <w:r w:rsidR="00E1304C">
        <w:t>iques et paralympiques et enfin</w:t>
      </w:r>
      <w:r>
        <w:t xml:space="preserve"> la place de l’UE en Mayenne.</w:t>
      </w:r>
    </w:p>
    <w:p w14:paraId="16D427B5" w14:textId="753DC871" w:rsidR="00CC3D3B" w:rsidRDefault="00E1304C" w:rsidP="0018688F">
      <w:pPr>
        <w:jc w:val="both"/>
      </w:pPr>
      <w:r>
        <w:t>U</w:t>
      </w:r>
      <w:r w:rsidR="00CC3D3B">
        <w:t xml:space="preserve">ne sélection d’articles </w:t>
      </w:r>
      <w:r>
        <w:t xml:space="preserve">est disponible </w:t>
      </w:r>
      <w:r w:rsidR="00CC3D3B">
        <w:t>dans le supplément</w:t>
      </w:r>
      <w:r>
        <w:t xml:space="preserve"> du 21 mai 2024</w:t>
      </w:r>
      <w:r w:rsidR="00C57558">
        <w:t xml:space="preserve"> </w:t>
      </w:r>
      <w:r w:rsidR="00CC3D3B">
        <w:t xml:space="preserve">publié par </w:t>
      </w:r>
      <w:hyperlink r:id="rId4" w:history="1">
        <w:r w:rsidR="00CC3D3B" w:rsidRPr="00A80DC9">
          <w:rPr>
            <w:rStyle w:val="Lienhypertexte"/>
            <w:i/>
          </w:rPr>
          <w:t xml:space="preserve">Ouest </w:t>
        </w:r>
        <w:r w:rsidRPr="00A80DC9">
          <w:rPr>
            <w:rStyle w:val="Lienhypertexte"/>
            <w:i/>
          </w:rPr>
          <w:t>France</w:t>
        </w:r>
      </w:hyperlink>
      <w:r>
        <w:t>.</w:t>
      </w:r>
    </w:p>
    <w:p w14:paraId="7A9F3160" w14:textId="20EEDE9A" w:rsidR="00C57558" w:rsidRDefault="00CC3D3B" w:rsidP="0018688F">
      <w:pPr>
        <w:jc w:val="both"/>
      </w:pPr>
      <w:r>
        <w:t xml:space="preserve">Reçus au conseil départemental de la Mayenne, les lauréats du concours </w:t>
      </w:r>
      <w:r w:rsidR="00C57558">
        <w:t>a</w:t>
      </w:r>
      <w:r w:rsidR="00E1304C">
        <w:t>insi que tous les participant</w:t>
      </w:r>
      <w:r w:rsidR="00C57558">
        <w:t>s ont mis en avant les compétences travaillées : recherche d’information</w:t>
      </w:r>
      <w:r w:rsidR="0018688F">
        <w:t>s</w:t>
      </w:r>
      <w:r w:rsidR="00C57558">
        <w:t>, confrontation des sources, rencontre d’acteurs, organisation, travaux de groupe, découverte du métier de journalisme…</w:t>
      </w:r>
    </w:p>
    <w:p w14:paraId="46FF8811" w14:textId="00D40B51" w:rsidR="00C57558" w:rsidRDefault="00C57558" w:rsidP="0018688F">
      <w:pPr>
        <w:jc w:val="both"/>
      </w:pPr>
      <w:r>
        <w:t>L’édition 2025 promet d’être très riche</w:t>
      </w:r>
      <w:r w:rsidR="00E1304C">
        <w:t> ! Le</w:t>
      </w:r>
      <w:r w:rsidR="00E1304C">
        <w:t>s thèmes devraient être dévoilés très prochainement.</w:t>
      </w:r>
      <w:r w:rsidR="00E1304C">
        <w:t xml:space="preserve"> </w:t>
      </w:r>
      <w:hyperlink r:id="rId5" w:history="1">
        <w:r w:rsidR="00300D9C" w:rsidRPr="00300D9C">
          <w:rPr>
            <w:rStyle w:val="Lienhypertexte"/>
          </w:rPr>
          <w:t>Plus d’informations Ici</w:t>
        </w:r>
      </w:hyperlink>
      <w:bookmarkStart w:id="0" w:name="_GoBack"/>
      <w:bookmarkEnd w:id="0"/>
      <w:r w:rsidR="00E1304C">
        <w:t xml:space="preserve"> </w:t>
      </w:r>
    </w:p>
    <w:p w14:paraId="6C71AE98" w14:textId="0FF06FEC" w:rsidR="00C57558" w:rsidRPr="00C57558" w:rsidRDefault="00C57558" w:rsidP="0018688F">
      <w:pPr>
        <w:jc w:val="both"/>
      </w:pPr>
      <w:r w:rsidRPr="00C57558">
        <w:rPr>
          <w:noProof/>
          <w:lang w:eastAsia="fr-FR"/>
        </w:rPr>
        <w:drawing>
          <wp:inline distT="0" distB="0" distL="0" distR="0" wp14:anchorId="0E15913E" wp14:editId="02ABCC11">
            <wp:extent cx="5760720" cy="4320540"/>
            <wp:effectExtent l="0" t="0" r="0" b="3810"/>
            <wp:docPr id="4877704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4AE7" w14:textId="2FAF381C" w:rsidR="00E1304C" w:rsidRPr="00E1304C" w:rsidRDefault="00E1304C" w:rsidP="0018688F">
      <w:pPr>
        <w:jc w:val="both"/>
        <w:rPr>
          <w:b/>
        </w:rPr>
      </w:pPr>
      <w:r w:rsidRPr="00E1304C">
        <w:rPr>
          <w:b/>
        </w:rPr>
        <w:t>Palmarès</w:t>
      </w:r>
    </w:p>
    <w:p w14:paraId="1893ACF4" w14:textId="1D45F818" w:rsidR="00C57558" w:rsidRDefault="00E1304C" w:rsidP="0018688F">
      <w:pPr>
        <w:jc w:val="both"/>
      </w:pPr>
      <w:r>
        <w:t>P</w:t>
      </w:r>
      <w:r w:rsidR="00C57558">
        <w:t>remier prix d’éc</w:t>
      </w:r>
      <w:r>
        <w:t xml:space="preserve">riture - classe de 3 </w:t>
      </w:r>
      <w:proofErr w:type="spellStart"/>
      <w:r w:rsidR="00C57558">
        <w:t>ème</w:t>
      </w:r>
      <w:proofErr w:type="spellEnd"/>
      <w:r w:rsidR="00C57558">
        <w:t xml:space="preserve"> </w:t>
      </w:r>
      <w:r>
        <w:t>Langues et Cultures Européennes, c</w:t>
      </w:r>
      <w:r w:rsidR="00C57558">
        <w:t>ollège Emmanuel de Martonne à Laval.</w:t>
      </w:r>
    </w:p>
    <w:p w14:paraId="5A7D6942" w14:textId="6367990A" w:rsidR="00C57558" w:rsidRDefault="00E1304C" w:rsidP="0018688F">
      <w:pPr>
        <w:jc w:val="both"/>
      </w:pPr>
      <w:r>
        <w:t>D</w:t>
      </w:r>
      <w:r w:rsidR="00C57558">
        <w:t>euxième prix d’écriture</w:t>
      </w:r>
      <w:r>
        <w:t xml:space="preserve"> : 3 </w:t>
      </w:r>
      <w:proofErr w:type="spellStart"/>
      <w:r>
        <w:t>ème</w:t>
      </w:r>
      <w:proofErr w:type="spellEnd"/>
      <w:r>
        <w:t xml:space="preserve"> Projet Education Média, </w:t>
      </w:r>
      <w:r w:rsidR="00C57558">
        <w:t xml:space="preserve">collège Jean Louis Bernard </w:t>
      </w:r>
      <w:r>
        <w:t xml:space="preserve">à </w:t>
      </w:r>
      <w:r w:rsidR="00C57558">
        <w:t>Bais</w:t>
      </w:r>
    </w:p>
    <w:p w14:paraId="7F015178" w14:textId="6B46C3E5" w:rsidR="00C57558" w:rsidRDefault="00C57558" w:rsidP="0018688F">
      <w:pPr>
        <w:jc w:val="both"/>
      </w:pPr>
      <w:r>
        <w:t xml:space="preserve">Troisième ex-aequo : </w:t>
      </w:r>
      <w:r w:rsidR="0030173A">
        <w:t xml:space="preserve"> 4 ème du collège Volney de Craon</w:t>
      </w:r>
    </w:p>
    <w:p w14:paraId="72C22B83" w14:textId="429D69B0" w:rsidR="0030173A" w:rsidRDefault="00E1304C" w:rsidP="0018688F">
      <w:pPr>
        <w:jc w:val="both"/>
      </w:pPr>
      <w:r>
        <w:tab/>
      </w:r>
      <w:r>
        <w:tab/>
        <w:t xml:space="preserve">        </w:t>
      </w:r>
      <w:r w:rsidR="0030173A">
        <w:t xml:space="preserve">  4 ème du collège Sacré Cœur d’Evron</w:t>
      </w:r>
    </w:p>
    <w:p w14:paraId="2A5A6E99" w14:textId="7C9AD5FB" w:rsidR="0030173A" w:rsidRDefault="0030173A" w:rsidP="0018688F">
      <w:pPr>
        <w:jc w:val="both"/>
      </w:pPr>
      <w:r>
        <w:t>Cinquième prix et prix de l</w:t>
      </w:r>
      <w:r w:rsidR="00E1304C">
        <w:t xml:space="preserve">’illustration : Club journal, </w:t>
      </w:r>
      <w:r>
        <w:t>collège Sainte-Thérèse à Laval</w:t>
      </w:r>
    </w:p>
    <w:sectPr w:rsidR="0030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3B"/>
    <w:rsid w:val="0018688F"/>
    <w:rsid w:val="00300D9C"/>
    <w:rsid w:val="0030173A"/>
    <w:rsid w:val="003217CD"/>
    <w:rsid w:val="00A80DC9"/>
    <w:rsid w:val="00C57558"/>
    <w:rsid w:val="00CC3D3B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377E"/>
  <w15:chartTrackingRefBased/>
  <w15:docId w15:val="{EB13C950-C68B-49A0-B2F7-9E86EF8C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0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amayenne.fr/page/remise-des-prix-de-loperation-classes-presse" TargetMode="External"/><Relationship Id="rId4" Type="http://schemas.openxmlformats.org/officeDocument/2006/relationships/hyperlink" Target="https://www.ouest-france.fr/pays-de-la-loire/mayenne/en-mayenne-266-collegiens-ont-participe-au-concours-decriture-classes-presse-c0a41436-0146-11ee-a1ce-7e6a0e61733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Rectorat</cp:lastModifiedBy>
  <cp:revision>3</cp:revision>
  <dcterms:created xsi:type="dcterms:W3CDTF">2024-06-20T09:48:00Z</dcterms:created>
  <dcterms:modified xsi:type="dcterms:W3CDTF">2024-06-20T10:01:00Z</dcterms:modified>
</cp:coreProperties>
</file>