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23A02" w14:textId="77777777" w:rsidR="004647D5" w:rsidRDefault="00104BA2">
      <w:r>
        <w:rPr>
          <w:rStyle w:val="Aucun"/>
          <w:noProof/>
        </w:rPr>
        <w:drawing>
          <wp:anchor distT="57150" distB="57150" distL="57150" distR="57150" simplePos="0" relativeHeight="251666432" behindDoc="0" locked="0" layoutInCell="1" allowOverlap="1" wp14:anchorId="5BCE2C13" wp14:editId="0F7DAA79">
            <wp:simplePos x="0" y="0"/>
            <wp:positionH relativeFrom="column">
              <wp:posOffset>5372100</wp:posOffset>
            </wp:positionH>
            <wp:positionV relativeFrom="line">
              <wp:posOffset>-173355</wp:posOffset>
            </wp:positionV>
            <wp:extent cx="786766" cy="795656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igt3_1562678539336-png?ID_FICHE=543713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766" cy="795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noProof/>
        </w:rPr>
        <w:drawing>
          <wp:anchor distT="0" distB="0" distL="0" distR="0" simplePos="0" relativeHeight="251659264" behindDoc="0" locked="0" layoutInCell="1" allowOverlap="1" wp14:anchorId="6301A811" wp14:editId="5A25B8E9">
            <wp:simplePos x="0" y="0"/>
            <wp:positionH relativeFrom="column">
              <wp:posOffset>220979</wp:posOffset>
            </wp:positionH>
            <wp:positionV relativeFrom="line">
              <wp:posOffset>-113664</wp:posOffset>
            </wp:positionV>
            <wp:extent cx="1371600" cy="914400"/>
            <wp:effectExtent l="0" t="0" r="0" b="0"/>
            <wp:wrapNone/>
            <wp:docPr id="1073741826" name="officeArt object" descr="Description : RÃ©sultat de recherche d'images pour &quot;enseignement numÃ©rique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escription : RÃ©sultat de recherche d'images pour &quot;enseignement numÃ©rique&quot;" descr="Description : RÃ©sultat de recherche d'images pour &quot;enseignement numÃ©rique&quot;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noProof/>
        </w:rPr>
        <w:drawing>
          <wp:anchor distT="57150" distB="57150" distL="57150" distR="57150" simplePos="0" relativeHeight="251660288" behindDoc="0" locked="0" layoutInCell="1" allowOverlap="1" wp14:anchorId="06C239C2" wp14:editId="642E75C8">
            <wp:simplePos x="0" y="0"/>
            <wp:positionH relativeFrom="column">
              <wp:posOffset>0</wp:posOffset>
            </wp:positionH>
            <wp:positionV relativeFrom="line">
              <wp:posOffset>-113664</wp:posOffset>
            </wp:positionV>
            <wp:extent cx="1836421" cy="1270000"/>
            <wp:effectExtent l="0" t="0" r="0" b="0"/>
            <wp:wrapSquare wrapText="bothSides" distT="57150" distB="57150" distL="57150" distR="57150"/>
            <wp:docPr id="1073741827" name="officeArt object" descr="Description : Macintosh HD:Users:stefperkmacbook:hubiC:@prof de maths 2019:ACADEMIE LOGO 2018-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escription : Macintosh HD:Users:stefperkmacbook:hubiC:@prof de maths 2019:ACADEMIE LOGO 2018-2019.jpg" descr="Description : Macintosh HD:Users:stefperkmacbook:hubiC:@prof de maths 2019:ACADEMIE LOGO 2018-2019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6421" cy="127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07823A9" w14:textId="77777777" w:rsidR="004647D5" w:rsidRDefault="00104BA2">
      <w:r>
        <w:rPr>
          <w:rStyle w:val="Aucun"/>
          <w:noProof/>
        </w:rPr>
        <mc:AlternateContent>
          <mc:Choice Requires="wps">
            <w:drawing>
              <wp:anchor distT="57150" distB="57150" distL="57150" distR="57150" simplePos="0" relativeHeight="251662336" behindDoc="0" locked="0" layoutInCell="1" allowOverlap="1" wp14:anchorId="65695D3C" wp14:editId="162AB000">
                <wp:simplePos x="0" y="0"/>
                <wp:positionH relativeFrom="column">
                  <wp:posOffset>2090420</wp:posOffset>
                </wp:positionH>
                <wp:positionV relativeFrom="line">
                  <wp:posOffset>50164</wp:posOffset>
                </wp:positionV>
                <wp:extent cx="2308861" cy="1143001"/>
                <wp:effectExtent l="0" t="0" r="0" b="0"/>
                <wp:wrapSquare wrapText="bothSides" distT="57150" distB="57150" distL="57150" distR="5715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1" cy="11430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A50105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 xml:space="preserve">Internet </w:t>
                            </w:r>
                          </w:p>
                          <w:p w14:paraId="6724F827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 xml:space="preserve">Le Web  </w:t>
                            </w:r>
                          </w:p>
                          <w:p w14:paraId="1050DA1F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color="008000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color="008000"/>
                              </w:rPr>
                              <w:t xml:space="preserve">Les réseaux sociaux </w:t>
                            </w:r>
                          </w:p>
                          <w:p w14:paraId="08CC8499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>Les données structurées et leur traitement</w:t>
                            </w:r>
                          </w:p>
                          <w:p w14:paraId="290790F0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color="008000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>Localisation, cartographie et mobilité</w:t>
                            </w: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b/>
                                <w:bCs/>
                                <w:color w:val="008000"/>
                                <w:sz w:val="20"/>
                                <w:szCs w:val="20"/>
                                <w:u w:color="008000"/>
                              </w:rPr>
                              <w:t xml:space="preserve"> </w:t>
                            </w:r>
                          </w:p>
                          <w:p w14:paraId="2250193C" w14:textId="77777777" w:rsidR="004647D5" w:rsidRDefault="00104BA2">
                            <w:pP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</w:pPr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 xml:space="preserve">Informatique embarquée et objets connectés </w:t>
                            </w:r>
                          </w:p>
                          <w:p w14:paraId="75E4E8A9" w14:textId="77777777" w:rsidR="004647D5" w:rsidRDefault="00104BA2">
                            <w:r>
                              <w:rPr>
                                <w:rStyle w:val="Aucun"/>
                                <w:rFonts w:ascii="Calibri" w:eastAsia="Calibri" w:hAnsi="Calibri" w:cs="Calibri"/>
                                <w:color w:val="A6A6A6"/>
                                <w:sz w:val="18"/>
                                <w:szCs w:val="18"/>
                                <w:u w:color="A6A6A6"/>
                              </w:rPr>
                              <w:t>La photographie numérique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695D3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164.6pt;margin-top:3.95pt;width:181.8pt;height:90pt;z-index:251662336;visibility:visible;mso-wrap-style:square;mso-wrap-distance-left:4.5pt;mso-wrap-distance-top:4.5pt;mso-wrap-distance-right:4.5pt;mso-wrap-distance-bottom:4.5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" filled="f" stroked="f" strokeweight="1pt">
                <v:stroke miterlimit="4"/>
                <v:textbox inset="1.27mm,1.27mm,1.27mm,1.27mm">
                  <w:txbxContent>
                    <w:p w14:paraId="3AA50105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 xml:space="preserve">Internet </w:t>
                      </w:r>
                    </w:p>
                    <w:p w14:paraId="6724F827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 xml:space="preserve">Le Web  </w:t>
                      </w:r>
                    </w:p>
                    <w:p w14:paraId="1050DA1F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b/>
                          <w:bCs/>
                          <w:color w:val="008000"/>
                          <w:sz w:val="20"/>
                          <w:szCs w:val="20"/>
                          <w:u w:color="008000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b/>
                          <w:bCs/>
                          <w:color w:val="008000"/>
                          <w:sz w:val="20"/>
                          <w:szCs w:val="20"/>
                          <w:u w:color="008000"/>
                        </w:rPr>
                        <w:t xml:space="preserve">Les réseaux sociaux </w:t>
                      </w:r>
                    </w:p>
                    <w:p w14:paraId="08CC8499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>Les données structurées et leur traitement</w:t>
                      </w:r>
                    </w:p>
                    <w:p w14:paraId="290790F0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b/>
                          <w:bCs/>
                          <w:color w:val="008000"/>
                          <w:sz w:val="20"/>
                          <w:szCs w:val="20"/>
                          <w:u w:color="008000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>Localisation, cartographie et mobilité</w:t>
                      </w:r>
                      <w:r>
                        <w:rPr>
                          <w:rStyle w:val="Aucun"/>
                          <w:rFonts w:ascii="Calibri" w:eastAsia="Calibri" w:hAnsi="Calibri" w:cs="Calibri"/>
                          <w:b/>
                          <w:bCs/>
                          <w:color w:val="008000"/>
                          <w:sz w:val="20"/>
                          <w:szCs w:val="20"/>
                          <w:u w:color="008000"/>
                        </w:rPr>
                        <w:t xml:space="preserve"> </w:t>
                      </w:r>
                    </w:p>
                    <w:p w14:paraId="2250193C" w14:textId="77777777" w:rsidR="004647D5" w:rsidRDefault="00104BA2">
                      <w:pP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</w:pPr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 xml:space="preserve">Informatique embarquée et objets connectés </w:t>
                      </w:r>
                    </w:p>
                    <w:p w14:paraId="75E4E8A9" w14:textId="77777777" w:rsidR="004647D5" w:rsidRDefault="00104BA2">
                      <w:r>
                        <w:rPr>
                          <w:rStyle w:val="Aucun"/>
                          <w:rFonts w:ascii="Calibri" w:eastAsia="Calibri" w:hAnsi="Calibri" w:cs="Calibri"/>
                          <w:color w:val="A6A6A6"/>
                          <w:sz w:val="18"/>
                          <w:szCs w:val="18"/>
                          <w:u w:color="A6A6A6"/>
                        </w:rPr>
                        <w:t>La photographie numérique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5BFCE86E" w14:textId="77777777" w:rsidR="004647D5" w:rsidRDefault="004647D5"/>
    <w:p w14:paraId="106D9C3B" w14:textId="77777777" w:rsidR="004647D5" w:rsidRDefault="004647D5"/>
    <w:p w14:paraId="580F35DC" w14:textId="65D84F4D" w:rsidR="004647D5" w:rsidRDefault="00771AFB"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671F81" wp14:editId="1DE73459">
                <wp:simplePos x="0" y="0"/>
                <wp:positionH relativeFrom="column">
                  <wp:posOffset>-75565</wp:posOffset>
                </wp:positionH>
                <wp:positionV relativeFrom="line">
                  <wp:posOffset>85725</wp:posOffset>
                </wp:positionV>
                <wp:extent cx="2308861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19960" y="20400"/>
                    <wp:lineTo x="21030" y="19200"/>
                    <wp:lineTo x="21386" y="14400"/>
                    <wp:lineTo x="21386" y="0"/>
                    <wp:lineTo x="0" y="0"/>
                  </wp:wrapPolygon>
                </wp:wrapThrough>
                <wp:docPr id="4" name="Groupe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8861" cy="342900"/>
                          <a:chOff x="0" y="0"/>
                          <a:chExt cx="2308861" cy="342900"/>
                        </a:xfrm>
                        <a:extLst>
                          <a:ext uri="{0CCBE362-F206-4b92-989A-16890622DB6E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g:grpSpPr>
                      <wps:wsp>
                        <wps:cNvPr id="1073741829" name="officeArt object"/>
                        <wps:cNvSpPr txBox="1"/>
                        <wps:spPr>
                          <a:xfrm>
                            <a:off x="0" y="0"/>
                            <a:ext cx="2308861" cy="3429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  </a:ext>
                          </a:extLst>
                        </wps:spPr>
                        <wps:bodyPr vert="horz" wrap="square" lIns="45719" tIns="45719" rIns="45719" bIns="45719" numCol="1" anchor="t"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52070" y="52070"/>
                            <a:ext cx="2056765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sp3d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514FC3B9" w14:textId="77777777" w:rsidR="004647D5" w:rsidRDefault="00104BA2">
                              <w:pPr>
                                <w:jc w:val="center"/>
                                <w:rPr>
                                  <w:rStyle w:val="Aucun"/>
                                  <w:b/>
                                  <w:bCs/>
                                  <w:color w:val="008000"/>
                                  <w:sz w:val="18"/>
                                  <w:szCs w:val="18"/>
                                  <w:u w:color="008000"/>
                                </w:rPr>
                              </w:pPr>
                              <w:r>
                                <w:rPr>
                                  <w:rStyle w:val="Aucun"/>
                                  <w:b/>
                                  <w:bCs/>
                                  <w:color w:val="008000"/>
                                  <w:sz w:val="18"/>
                                  <w:szCs w:val="18"/>
                                  <w:u w:color="008000"/>
                                </w:rPr>
                                <w:t>SNT – 2</w:t>
                              </w:r>
                              <w:r>
                                <w:rPr>
                                  <w:rStyle w:val="Aucun"/>
                                  <w:b/>
                                  <w:bCs/>
                                  <w:color w:val="008000"/>
                                  <w:sz w:val="18"/>
                                  <w:szCs w:val="18"/>
                                  <w:u w:color="008000"/>
                                  <w:vertAlign w:val="superscript"/>
                                </w:rPr>
                                <w:t>nde</w:t>
                              </w:r>
                            </w:p>
                            <w:p w14:paraId="7C1477E8" w14:textId="77777777" w:rsidR="004647D5" w:rsidRDefault="00104BA2">
                              <w:pPr>
                                <w:jc w:val="center"/>
                              </w:pPr>
                              <w:r>
                                <w:rPr>
                                  <w:rStyle w:val="Aucun"/>
                                  <w:b/>
                                  <w:bCs/>
                                  <w:color w:val="008000"/>
                                  <w:sz w:val="16"/>
                                  <w:szCs w:val="16"/>
                                  <w:u w:color="008000"/>
                                </w:rPr>
                                <w:t>Sciences Numériques et Technologie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671F81" id="Grouper 4" o:spid="_x0000_s1027" style="position:absolute;margin-left:-5.95pt;margin-top:6.75pt;width:181.8pt;height:27pt;z-index:251661312;mso-position-vertical-relative:line" coordsize="2308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">
                <v:shape id="_x0000_s1028" type="#_x0000_t202" style="position:absolute;width:2308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" filled="f" stroked="f" strokeweight="1pt">
                  <v:stroke miterlimit="4"/>
                  <v:textbox inset="1.27mm,1.27mm,1.27mm,1.27mm"/>
                </v:shape>
                <v:shape id="Zone de texte 2" o:spid="_x0000_s1029" type="#_x0000_t202" style="position:absolute;left:520;top:520;width:20568;height:2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" filled="f" stroked="f">
                  <v:textbox style="mso-fit-shape-to-text:t" inset="0,0,0,0">
                    <w:txbxContent>
                      <w:p w14:paraId="514FC3B9" w14:textId="77777777" w:rsidR="004647D5" w:rsidRDefault="00104BA2">
                        <w:pPr>
                          <w:jc w:val="center"/>
                          <w:rPr>
                            <w:rStyle w:val="Aucun"/>
                            <w:b/>
                            <w:bCs/>
                            <w:color w:val="008000"/>
                            <w:sz w:val="18"/>
                            <w:szCs w:val="18"/>
                            <w:u w:color="008000"/>
                          </w:rPr>
                        </w:pPr>
                        <w:r>
                          <w:rPr>
                            <w:rStyle w:val="Aucun"/>
                            <w:b/>
                            <w:bCs/>
                            <w:color w:val="008000"/>
                            <w:sz w:val="18"/>
                            <w:szCs w:val="18"/>
                            <w:u w:color="008000"/>
                          </w:rPr>
                          <w:t>SNT – 2</w:t>
                        </w:r>
                        <w:r>
                          <w:rPr>
                            <w:rStyle w:val="Aucun"/>
                            <w:b/>
                            <w:bCs/>
                            <w:color w:val="008000"/>
                            <w:sz w:val="18"/>
                            <w:szCs w:val="18"/>
                            <w:u w:color="008000"/>
                            <w:vertAlign w:val="superscript"/>
                          </w:rPr>
                          <w:t>nde</w:t>
                        </w:r>
                      </w:p>
                      <w:p w14:paraId="7C1477E8" w14:textId="77777777" w:rsidR="004647D5" w:rsidRDefault="00104BA2">
                        <w:pPr>
                          <w:jc w:val="center"/>
                        </w:pPr>
                        <w:r>
                          <w:rPr>
                            <w:rStyle w:val="Aucun"/>
                            <w:b/>
                            <w:bCs/>
                            <w:color w:val="008000"/>
                            <w:sz w:val="16"/>
                            <w:szCs w:val="16"/>
                            <w:u w:color="008000"/>
                          </w:rPr>
                          <w:t>Sciences Numériques et Technologie</w:t>
                        </w:r>
                      </w:p>
                    </w:txbxContent>
                  </v:textbox>
                </v:shape>
                <w10:wrap type="through" anchory="line"/>
              </v:group>
            </w:pict>
          </mc:Fallback>
        </mc:AlternateContent>
      </w:r>
    </w:p>
    <w:p w14:paraId="5A921C20" w14:textId="77777777" w:rsidR="004647D5" w:rsidRDefault="004647D5"/>
    <w:p w14:paraId="324DE459" w14:textId="77777777" w:rsidR="004647D5" w:rsidRDefault="00104BA2">
      <w:pPr>
        <w:jc w:val="center"/>
        <w:rPr>
          <w:rStyle w:val="Aucun"/>
          <w:rFonts w:ascii="Calibri" w:eastAsia="Calibri" w:hAnsi="Calibri" w:cs="Calibri"/>
          <w:b/>
          <w:bCs/>
          <w:sz w:val="32"/>
          <w:szCs w:val="32"/>
        </w:rPr>
      </w:pPr>
      <w:r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Modéliser </w:t>
      </w:r>
      <w:r w:rsidR="00546F8E">
        <w:rPr>
          <w:rStyle w:val="Aucun"/>
          <w:rFonts w:ascii="Calibri" w:eastAsia="Calibri" w:hAnsi="Calibri" w:cs="Calibri"/>
          <w:b/>
          <w:bCs/>
          <w:sz w:val="32"/>
          <w:szCs w:val="32"/>
        </w:rPr>
        <w:t xml:space="preserve">un réseau social simple </w:t>
      </w:r>
    </w:p>
    <w:p w14:paraId="713DF34F" w14:textId="77777777" w:rsidR="004647D5" w:rsidRDefault="00104BA2">
      <w:pPr>
        <w:jc w:val="center"/>
        <w:rPr>
          <w:rStyle w:val="Aucun"/>
          <w:rFonts w:ascii="Calibri" w:eastAsia="Calibri" w:hAnsi="Calibri" w:cs="Calibri"/>
        </w:rPr>
      </w:pPr>
      <w:proofErr w:type="gramStart"/>
      <w:r>
        <w:rPr>
          <w:rStyle w:val="Aucun"/>
          <w:rFonts w:ascii="Calibri" w:eastAsia="Calibri" w:hAnsi="Calibri" w:cs="Calibri"/>
        </w:rPr>
        <w:t>ou</w:t>
      </w:r>
      <w:proofErr w:type="gramEnd"/>
    </w:p>
    <w:p w14:paraId="70AC1AC0" w14:textId="77777777" w:rsidR="004647D5" w:rsidRDefault="00104BA2">
      <w:pPr>
        <w:jc w:val="center"/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Utiliser les Graphes pour </w:t>
      </w:r>
      <w:r w:rsidR="00546F8E">
        <w:rPr>
          <w:rStyle w:val="Aucun"/>
          <w:rFonts w:ascii="Calibri" w:eastAsia="Calibri" w:hAnsi="Calibri" w:cs="Calibri"/>
          <w:b/>
          <w:bCs/>
        </w:rPr>
        <w:t>illustrer des relations humaines simples</w:t>
      </w:r>
    </w:p>
    <w:p w14:paraId="158B3E19" w14:textId="77777777" w:rsidR="004647D5" w:rsidRDefault="004647D5">
      <w:pPr>
        <w:rPr>
          <w:rStyle w:val="Aucun"/>
          <w:rFonts w:ascii="Calibri" w:eastAsia="Calibri" w:hAnsi="Calibri" w:cs="Calibri"/>
        </w:rPr>
      </w:pPr>
    </w:p>
    <w:p w14:paraId="19DA12C9" w14:textId="77777777" w:rsidR="004647D5" w:rsidRDefault="00104BA2">
      <w:pP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Résumé : </w:t>
      </w:r>
      <w:r>
        <w:rPr>
          <w:rStyle w:val="Aucun"/>
          <w:rFonts w:ascii="Calibri" w:eastAsia="Calibri" w:hAnsi="Calibri" w:cs="Calibri"/>
        </w:rPr>
        <w:t xml:space="preserve">fiches d’activités sur papier pour nommer les notions clés autour des graphes et identifier leur traduction dans le cadre des réseaux sociaux. </w:t>
      </w:r>
    </w:p>
    <w:p w14:paraId="5E0F6A5B" w14:textId="77777777" w:rsidR="00546F8E" w:rsidRDefault="00546F8E">
      <w:pPr>
        <w:rPr>
          <w:rStyle w:val="Aucun"/>
          <w:rFonts w:ascii="Calibri" w:eastAsia="Calibri" w:hAnsi="Calibri" w:cs="Calibri"/>
        </w:rPr>
      </w:pPr>
    </w:p>
    <w:p w14:paraId="10700DE3" w14:textId="77777777" w:rsidR="004647D5" w:rsidRDefault="00104BA2">
      <w:pPr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Thématique : </w:t>
      </w:r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>Réseaux sociaux</w:t>
      </w:r>
      <w:r>
        <w:rPr>
          <w:rStyle w:val="Aucun"/>
          <w:rFonts w:ascii="Calibri" w:eastAsia="Calibri" w:hAnsi="Calibri" w:cs="Calibri"/>
          <w:b/>
          <w:bCs/>
        </w:rPr>
        <w:t xml:space="preserve"> </w:t>
      </w:r>
    </w:p>
    <w:p w14:paraId="35D1755D" w14:textId="77777777" w:rsidR="004647D5" w:rsidRDefault="004647D5">
      <w:pPr>
        <w:rPr>
          <w:rStyle w:val="Aucun"/>
          <w:rFonts w:ascii="Calibri" w:eastAsia="Calibri" w:hAnsi="Calibri" w:cs="Calibri"/>
          <w:b/>
          <w:bCs/>
        </w:rPr>
      </w:pPr>
    </w:p>
    <w:p w14:paraId="3F903798" w14:textId="77777777" w:rsidR="004647D5" w:rsidRDefault="00104BA2">
      <w:pPr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>Point du programme traité :</w:t>
      </w:r>
    </w:p>
    <w:p w14:paraId="1AB18EA6" w14:textId="77777777" w:rsidR="004647D5" w:rsidRDefault="00104BA2">
      <w:pPr>
        <w:pStyle w:val="Default"/>
        <w:ind w:firstLine="708"/>
        <w:rPr>
          <w:rStyle w:val="Aucun"/>
          <w:rFonts w:ascii="Calibri" w:eastAsia="Calibri" w:hAnsi="Calibri" w:cs="Calibri"/>
          <w:color w:val="008000"/>
          <w:u w:color="008000"/>
        </w:rPr>
      </w:pPr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>Contenus :</w:t>
      </w:r>
      <w:r>
        <w:rPr>
          <w:rStyle w:val="Aucun"/>
          <w:rFonts w:ascii="Calibri" w:eastAsia="Calibri" w:hAnsi="Calibri" w:cs="Calibri"/>
          <w:color w:val="008000"/>
          <w:u w:color="008000"/>
        </w:rPr>
        <w:t xml:space="preserve"> Rayon, diamètre et centre d’un graphe et Notion de « petit monde » Expérience de Milgram </w:t>
      </w:r>
    </w:p>
    <w:p w14:paraId="28BA3446" w14:textId="77777777" w:rsidR="004647D5" w:rsidRDefault="00104BA2">
      <w:pPr>
        <w:pStyle w:val="Default"/>
        <w:rPr>
          <w:rStyle w:val="Aucun"/>
          <w:rFonts w:ascii="Calibri" w:eastAsia="Calibri" w:hAnsi="Calibri" w:cs="Calibri"/>
          <w:color w:val="008000"/>
          <w:u w:color="008000"/>
        </w:rPr>
      </w:pPr>
      <w:r>
        <w:rPr>
          <w:rStyle w:val="Aucun"/>
          <w:rFonts w:ascii="Calibri" w:eastAsia="Calibri" w:hAnsi="Calibri" w:cs="Calibri"/>
          <w:b/>
          <w:bCs/>
          <w:color w:val="008000"/>
          <w:u w:color="008000"/>
        </w:rPr>
        <w:tab/>
        <w:t>Capacités attendues :</w:t>
      </w:r>
      <w:r>
        <w:rPr>
          <w:rStyle w:val="Aucun"/>
          <w:rFonts w:ascii="Calibri" w:eastAsia="Calibri" w:hAnsi="Calibri" w:cs="Calibri"/>
          <w:color w:val="008000"/>
          <w:u w:color="008000"/>
        </w:rPr>
        <w:t xml:space="preserve"> Déterminer ces caractéristiques sur des graphes simples et Décrire comment l’information présentée par les réseaux sociaux est conditionnée par le choix préalable de ses amis. </w:t>
      </w:r>
    </w:p>
    <w:p w14:paraId="0A741D3A" w14:textId="77777777" w:rsidR="004647D5" w:rsidRDefault="004647D5">
      <w:pPr>
        <w:ind w:firstLine="708"/>
        <w:rPr>
          <w:rStyle w:val="Aucun"/>
          <w:rFonts w:ascii="Calibri" w:eastAsia="Calibri" w:hAnsi="Calibri" w:cs="Calibri"/>
          <w:b/>
          <w:bCs/>
        </w:rPr>
      </w:pPr>
    </w:p>
    <w:p w14:paraId="2391EB9A" w14:textId="77777777" w:rsidR="004647D5" w:rsidRDefault="00104BA2">
      <w:pPr>
        <w:rPr>
          <w:rStyle w:val="Aucun"/>
          <w:rFonts w:ascii="Calibri" w:eastAsia="Calibri" w:hAnsi="Calibri" w:cs="Calibri"/>
          <w:b/>
          <w:bCs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Lieu de l’activité : </w:t>
      </w:r>
      <w:r>
        <w:rPr>
          <w:rStyle w:val="Aucun"/>
          <w:rFonts w:ascii="Calibri" w:eastAsia="Calibri" w:hAnsi="Calibri" w:cs="Calibri"/>
          <w:b/>
          <w:bCs/>
        </w:rPr>
        <w:tab/>
      </w:r>
      <w:r>
        <w:rPr>
          <w:rStyle w:val="Aucun"/>
          <w:rFonts w:ascii="Calibri" w:eastAsia="Calibri" w:hAnsi="Calibri" w:cs="Calibri"/>
        </w:rPr>
        <w:t xml:space="preserve">En salle simple avec vidéoprojecteur </w:t>
      </w:r>
    </w:p>
    <w:p w14:paraId="300828E5" w14:textId="77777777" w:rsidR="004647D5" w:rsidRDefault="004647D5">
      <w:pPr>
        <w:rPr>
          <w:rStyle w:val="Aucun"/>
          <w:rFonts w:ascii="Calibri" w:eastAsia="Calibri" w:hAnsi="Calibri" w:cs="Calibri"/>
          <w:b/>
          <w:bCs/>
        </w:rPr>
      </w:pPr>
    </w:p>
    <w:p w14:paraId="4415AAA3" w14:textId="77777777" w:rsidR="004647D5" w:rsidRDefault="00104BA2">
      <w:pPr>
        <w:rPr>
          <w:rStyle w:val="Aucun"/>
          <w:rFonts w:ascii="Calibri" w:eastAsia="Calibri" w:hAnsi="Calibri" w:cs="Calibri"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Matériels / logiciels utilisés : </w:t>
      </w:r>
      <w:r>
        <w:rPr>
          <w:rStyle w:val="Aucun"/>
          <w:rFonts w:ascii="Calibri" w:eastAsia="Calibri" w:hAnsi="Calibri" w:cs="Calibri"/>
        </w:rPr>
        <w:t xml:space="preserve">Feuille et crayon </w:t>
      </w:r>
    </w:p>
    <w:p w14:paraId="0E401A11" w14:textId="77777777" w:rsidR="004647D5" w:rsidRDefault="004647D5">
      <w:pPr>
        <w:rPr>
          <w:rStyle w:val="Aucun"/>
          <w:rFonts w:ascii="Calibri" w:eastAsia="Calibri" w:hAnsi="Calibri" w:cs="Calibri"/>
          <w:b/>
          <w:bCs/>
        </w:rPr>
      </w:pPr>
    </w:p>
    <w:p w14:paraId="4C34B266" w14:textId="77777777" w:rsidR="004647D5" w:rsidRDefault="00104BA2">
      <w:pPr>
        <w:rPr>
          <w:rStyle w:val="Aucun"/>
          <w:color w:val="0000FF"/>
          <w:u w:color="0000FF"/>
        </w:rPr>
      </w:pPr>
      <w:r>
        <w:rPr>
          <w:rStyle w:val="Aucun"/>
          <w:rFonts w:ascii="Calibri" w:eastAsia="Calibri" w:hAnsi="Calibri" w:cs="Calibri"/>
          <w:b/>
          <w:bCs/>
        </w:rPr>
        <w:t xml:space="preserve">Durée de l’activité : </w:t>
      </w:r>
      <w:r>
        <w:rPr>
          <w:rStyle w:val="Aucun"/>
          <w:rFonts w:ascii="Calibri" w:eastAsia="Calibri" w:hAnsi="Calibri" w:cs="Calibri"/>
          <w:b/>
          <w:bCs/>
        </w:rPr>
        <w:tab/>
      </w:r>
      <w:r>
        <w:rPr>
          <w:rStyle w:val="Aucun"/>
          <w:rFonts w:ascii="Calibri" w:eastAsia="Calibri" w:hAnsi="Calibri" w:cs="Calibri"/>
        </w:rPr>
        <w:t xml:space="preserve">de </w:t>
      </w:r>
      <w:r w:rsidR="00546F8E">
        <w:rPr>
          <w:rStyle w:val="Aucun"/>
          <w:rFonts w:ascii="Calibri" w:eastAsia="Calibri" w:hAnsi="Calibri" w:cs="Calibri"/>
        </w:rPr>
        <w:t>0h45</w:t>
      </w:r>
      <w:r>
        <w:rPr>
          <w:rStyle w:val="Aucun"/>
          <w:rFonts w:ascii="Calibri" w:eastAsia="Calibri" w:hAnsi="Calibri" w:cs="Calibri"/>
        </w:rPr>
        <w:t xml:space="preserve"> </w:t>
      </w:r>
    </w:p>
    <w:p w14:paraId="1CACE40D" w14:textId="77777777" w:rsidR="004647D5" w:rsidRDefault="004647D5">
      <w:pPr>
        <w:rPr>
          <w:rStyle w:val="Aucun"/>
          <w:rFonts w:ascii="Calibri" w:eastAsia="Calibri" w:hAnsi="Calibri" w:cs="Calibri"/>
        </w:rPr>
      </w:pPr>
    </w:p>
    <w:p w14:paraId="2FB576E7" w14:textId="77777777" w:rsidR="00FD098F" w:rsidRDefault="00FD098F">
      <w:pPr>
        <w:rPr>
          <w:rStyle w:val="Aucun"/>
          <w:rFonts w:ascii="Calibri" w:eastAsia="Calibri" w:hAnsi="Calibri" w:cs="Calibri"/>
          <w:b/>
          <w:bCs/>
          <w:color w:val="800000"/>
          <w:sz w:val="28"/>
          <w:szCs w:val="28"/>
          <w:u w:color="800000"/>
        </w:rPr>
      </w:pPr>
      <w:r>
        <w:rPr>
          <w:rStyle w:val="Aucun"/>
          <w:rFonts w:ascii="Calibri" w:eastAsia="Calibri" w:hAnsi="Calibri" w:cs="Calibri"/>
          <w:b/>
          <w:bCs/>
          <w:color w:val="800000"/>
          <w:sz w:val="28"/>
          <w:szCs w:val="28"/>
          <w:u w:color="800000"/>
        </w:rPr>
        <w:br w:type="page"/>
      </w:r>
    </w:p>
    <w:p w14:paraId="5F9F4DE3" w14:textId="77777777" w:rsidR="004647D5" w:rsidRDefault="004647D5" w:rsidP="00397F5A">
      <w:pPr>
        <w:rPr>
          <w:rStyle w:val="Aucun"/>
          <w:rFonts w:ascii="Calibri" w:eastAsia="Calibri" w:hAnsi="Calibri" w:cs="Calibri"/>
          <w:b/>
          <w:bCs/>
          <w:color w:val="800000"/>
          <w:sz w:val="28"/>
          <w:szCs w:val="28"/>
          <w:u w:color="800000"/>
        </w:rPr>
      </w:pPr>
    </w:p>
    <w:p w14:paraId="7D7BF2B9" w14:textId="77777777" w:rsidR="00397F5A" w:rsidRPr="003A7D9E" w:rsidRDefault="00397F5A" w:rsidP="00397F5A">
      <w:pPr>
        <w:widowControl w:val="0"/>
        <w:autoSpaceDE w:val="0"/>
        <w:autoSpaceDN w:val="0"/>
        <w:adjustRightInd w:val="0"/>
        <w:rPr>
          <w:b/>
        </w:rPr>
      </w:pPr>
      <w:r w:rsidRPr="003A7D9E">
        <w:rPr>
          <w:rFonts w:asciiTheme="majorHAnsi" w:hAnsiTheme="majorHAnsi" w:cs="py˝øW‹Ó"/>
          <w:b/>
        </w:rPr>
        <w:t xml:space="preserve">Méthode : </w:t>
      </w:r>
      <w:r w:rsidRPr="003A7D9E">
        <w:rPr>
          <w:b/>
        </w:rPr>
        <w:t>Modélisation d’un réseau social par un graphe</w:t>
      </w:r>
    </w:p>
    <w:p w14:paraId="171BADAD" w14:textId="77777777" w:rsidR="00397F5A" w:rsidRPr="00B63AF7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Voici un graphe illustrant u</w:t>
      </w:r>
      <w:r w:rsidRPr="00B63AF7">
        <w:rPr>
          <w:rFonts w:asciiTheme="majorHAnsi" w:hAnsiTheme="majorHAnsi" w:cs="Helvetica"/>
        </w:rPr>
        <w:t xml:space="preserve">n réseau social ayant 6 abonnés (A, B, C, D, E et F) </w:t>
      </w:r>
      <w:r>
        <w:rPr>
          <w:rFonts w:asciiTheme="majorHAnsi" w:hAnsiTheme="majorHAnsi" w:cs="Helvetica"/>
        </w:rPr>
        <w:t>tel que</w:t>
      </w:r>
      <w:r w:rsidRPr="00B63AF7">
        <w:rPr>
          <w:rFonts w:asciiTheme="majorHAnsi" w:hAnsiTheme="majorHAnsi" w:cs="Helvetica"/>
        </w:rPr>
        <w:t xml:space="preserve"> :</w:t>
      </w:r>
    </w:p>
    <w:p w14:paraId="1BE2931A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F143D8">
        <w:rPr>
          <w:rFonts w:asciiTheme="majorHAnsi" w:hAnsiTheme="majorHAnsi" w:cs="Helvetica"/>
          <w:noProof/>
        </w:rPr>
        <w:drawing>
          <wp:anchor distT="0" distB="0" distL="114300" distR="114300" simplePos="0" relativeHeight="251668480" behindDoc="0" locked="0" layoutInCell="1" allowOverlap="1" wp14:anchorId="40F6F080" wp14:editId="5C753F28">
            <wp:simplePos x="0" y="0"/>
            <wp:positionH relativeFrom="column">
              <wp:posOffset>4000500</wp:posOffset>
            </wp:positionH>
            <wp:positionV relativeFrom="paragraph">
              <wp:posOffset>100330</wp:posOffset>
            </wp:positionV>
            <wp:extent cx="2247900" cy="2613025"/>
            <wp:effectExtent l="0" t="0" r="12700" b="317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AF7">
        <w:rPr>
          <w:rFonts w:asciiTheme="majorHAnsi" w:hAnsiTheme="majorHAnsi" w:cs="Helvetica"/>
        </w:rPr>
        <w:t>A est ami avec B, C et D</w:t>
      </w:r>
    </w:p>
    <w:p w14:paraId="5E320A56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B est ami avec A et D</w:t>
      </w:r>
    </w:p>
    <w:p w14:paraId="40C3606E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C est ami avec A, E et D</w:t>
      </w:r>
    </w:p>
    <w:p w14:paraId="225737FA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D est ami avec tous les autres abonnés</w:t>
      </w:r>
    </w:p>
    <w:p w14:paraId="070B2766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E est ami avec C, D et F</w:t>
      </w:r>
    </w:p>
    <w:p w14:paraId="51F322A9" w14:textId="77777777" w:rsidR="00397F5A" w:rsidRPr="00B63AF7" w:rsidRDefault="00397F5A" w:rsidP="00397F5A">
      <w:pPr>
        <w:widowControl w:val="0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F est ami avec E et D</w:t>
      </w:r>
    </w:p>
    <w:p w14:paraId="7785867B" w14:textId="77777777" w:rsidR="00397F5A" w:rsidRPr="00B63AF7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B63AF7">
        <w:rPr>
          <w:rFonts w:asciiTheme="majorHAnsi" w:hAnsiTheme="majorHAnsi" w:cs="Helvetica"/>
        </w:rPr>
        <w:t>Les cercles sont appelés des sommets et les segments de droites des arêtes.</w:t>
      </w:r>
    </w:p>
    <w:p w14:paraId="58851BC3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0586E415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22E89DBF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50F870FE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66139A7C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191A7B90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28030819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175A772F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C</w:t>
      </w:r>
      <w:r w:rsidRPr="00B63AF7">
        <w:rPr>
          <w:rFonts w:asciiTheme="majorHAnsi" w:hAnsiTheme="majorHAnsi" w:cs="Helvetica Bold"/>
          <w:b/>
          <w:bCs/>
        </w:rPr>
        <w:t xml:space="preserve">haîne : </w:t>
      </w:r>
      <w:r w:rsidRPr="00B63AF7">
        <w:rPr>
          <w:rFonts w:asciiTheme="majorHAnsi" w:hAnsiTheme="majorHAnsi" w:cs="Helvetica"/>
        </w:rPr>
        <w:t>Dans un graphe, une chaîne reliant un sommet x à un sommet y est définie par une suite finie d'arêtes consécutives, reliant x à y.</w:t>
      </w:r>
    </w:p>
    <w:p w14:paraId="049B0039" w14:textId="77777777" w:rsidR="00397F5A" w:rsidRPr="00734C54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008000"/>
        </w:rPr>
      </w:pPr>
      <w:r>
        <w:rPr>
          <w:rFonts w:asciiTheme="majorHAnsi" w:hAnsiTheme="majorHAnsi" w:cs="Helvetica"/>
          <w:color w:val="008000"/>
        </w:rPr>
        <w:t>E</w:t>
      </w:r>
      <w:r w:rsidRPr="00734C54">
        <w:rPr>
          <w:rFonts w:asciiTheme="majorHAnsi" w:hAnsiTheme="majorHAnsi" w:cs="Helvetica"/>
          <w:color w:val="008000"/>
        </w:rPr>
        <w:t>xemple : Dans le graphe donné ci-dessus, A-D-E-C est une chaîne</w:t>
      </w:r>
      <w:r>
        <w:rPr>
          <w:rFonts w:asciiTheme="majorHAnsi" w:hAnsiTheme="majorHAnsi" w:cs="Helvetica"/>
          <w:color w:val="008000"/>
        </w:rPr>
        <w:t xml:space="preserve"> de 3 arêtes</w:t>
      </w:r>
    </w:p>
    <w:p w14:paraId="49643C62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256D65DA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D</w:t>
      </w:r>
      <w:r w:rsidRPr="00B63AF7">
        <w:rPr>
          <w:rFonts w:asciiTheme="majorHAnsi" w:hAnsiTheme="majorHAnsi" w:cs="Helvetica Bold"/>
          <w:b/>
          <w:bCs/>
        </w:rPr>
        <w:t xml:space="preserve">istance entre 2 sommets : </w:t>
      </w:r>
      <w:r w:rsidRPr="00B63AF7">
        <w:rPr>
          <w:rFonts w:asciiTheme="majorHAnsi" w:hAnsiTheme="majorHAnsi" w:cs="Helvetica"/>
        </w:rPr>
        <w:t>La distance entre deux sommets d'un graphe est le nombre minimum d'arêtes d'une chaîne allant de l'un à l'autre.</w:t>
      </w:r>
    </w:p>
    <w:p w14:paraId="70E92566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  <w:color w:val="008000"/>
        </w:rPr>
        <w:t>E</w:t>
      </w:r>
      <w:r w:rsidRPr="00734C54">
        <w:rPr>
          <w:rFonts w:asciiTheme="majorHAnsi" w:hAnsiTheme="majorHAnsi" w:cs="Helvetica"/>
          <w:color w:val="008000"/>
        </w:rPr>
        <w:t>xemple : La dista</w:t>
      </w:r>
      <w:r>
        <w:rPr>
          <w:rFonts w:asciiTheme="majorHAnsi" w:hAnsiTheme="majorHAnsi" w:cs="Helvetica"/>
          <w:color w:val="008000"/>
        </w:rPr>
        <w:t>nce entre le sommet A</w:t>
      </w:r>
      <w:r w:rsidRPr="00734C54">
        <w:rPr>
          <w:rFonts w:asciiTheme="majorHAnsi" w:hAnsiTheme="majorHAnsi" w:cs="Helvetica"/>
          <w:color w:val="008000"/>
        </w:rPr>
        <w:t xml:space="preserve"> et le sommet F est de 2 (chaîne A-D-F).</w:t>
      </w:r>
      <w:r w:rsidRPr="00B63AF7">
        <w:rPr>
          <w:rFonts w:asciiTheme="majorHAnsi" w:hAnsiTheme="majorHAnsi" w:cs="Helvetica"/>
        </w:rPr>
        <w:t xml:space="preserve"> </w:t>
      </w:r>
    </w:p>
    <w:p w14:paraId="3B4CA5A7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067BCB38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É</w:t>
      </w:r>
      <w:r w:rsidRPr="00B63AF7">
        <w:rPr>
          <w:rFonts w:asciiTheme="majorHAnsi" w:hAnsiTheme="majorHAnsi" w:cs="Helvetica Bold"/>
          <w:b/>
          <w:bCs/>
        </w:rPr>
        <w:t xml:space="preserve">cartement : </w:t>
      </w:r>
      <w:r w:rsidRPr="00B63AF7">
        <w:rPr>
          <w:rFonts w:asciiTheme="majorHAnsi" w:hAnsiTheme="majorHAnsi" w:cs="Helvetica"/>
        </w:rPr>
        <w:t>L'écartement d'un sommet est la distance maximale existant entre ce sommet et les autres sommets du graphe.</w:t>
      </w:r>
    </w:p>
    <w:p w14:paraId="562FC4C3" w14:textId="77777777" w:rsidR="00397F5A" w:rsidRPr="00734C54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008000"/>
        </w:rPr>
      </w:pPr>
      <w:r>
        <w:rPr>
          <w:rFonts w:asciiTheme="majorHAnsi" w:hAnsiTheme="majorHAnsi" w:cs="Helvetica"/>
          <w:color w:val="008000"/>
        </w:rPr>
        <w:t>E</w:t>
      </w:r>
      <w:r w:rsidRPr="00734C54">
        <w:rPr>
          <w:rFonts w:asciiTheme="majorHAnsi" w:hAnsiTheme="majorHAnsi" w:cs="Helvetica"/>
          <w:color w:val="008000"/>
        </w:rPr>
        <w:t>xemple : distance (A-B) = 1 ; distance (A-C) = 1 ; distance (A-D) = 1 ; distance (A-E) = 2 ; distance (A-F) = 2 ; nous pouvons donc dire que la distance maximale existant entre le sommet A et les autres sommets du graphe est de 2 (distance (A-E) et distance (A-F)). Nous pouvons donc dire que l'écartement de A est de 2.</w:t>
      </w:r>
    </w:p>
    <w:p w14:paraId="019C4722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6361921B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C</w:t>
      </w:r>
      <w:r w:rsidRPr="00B63AF7">
        <w:rPr>
          <w:rFonts w:asciiTheme="majorHAnsi" w:hAnsiTheme="majorHAnsi" w:cs="Helvetica Bold"/>
          <w:b/>
          <w:bCs/>
        </w:rPr>
        <w:t xml:space="preserve">entre : </w:t>
      </w:r>
      <w:r w:rsidRPr="00B63AF7">
        <w:rPr>
          <w:rFonts w:asciiTheme="majorHAnsi" w:hAnsiTheme="majorHAnsi" w:cs="Helvetica"/>
        </w:rPr>
        <w:t>On appelle centre d'un graphe, le sommet d'écartement minimal (le centre n'est pas nécessairement unique).</w:t>
      </w:r>
    </w:p>
    <w:p w14:paraId="312EFCD6" w14:textId="77777777" w:rsidR="00397F5A" w:rsidRPr="008D577D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008000"/>
        </w:rPr>
      </w:pPr>
      <w:r w:rsidRPr="008D577D">
        <w:rPr>
          <w:rFonts w:asciiTheme="majorHAnsi" w:hAnsiTheme="majorHAnsi" w:cs="Helvetica"/>
          <w:color w:val="008000"/>
        </w:rPr>
        <w:t>Exemple : Dans le graphe 1 tous les sommets ont un écartement de 2 à l'exception du sommet D qui a un écartement de 1, nous pouvons donc affirmer que le centre du graphe 1 est le sommet D</w:t>
      </w:r>
    </w:p>
    <w:p w14:paraId="72A679AD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7796DD2D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R</w:t>
      </w:r>
      <w:r w:rsidRPr="00B63AF7">
        <w:rPr>
          <w:rFonts w:asciiTheme="majorHAnsi" w:hAnsiTheme="majorHAnsi" w:cs="Helvetica Bold"/>
          <w:b/>
          <w:bCs/>
        </w:rPr>
        <w:t>ayon</w:t>
      </w:r>
      <w:r w:rsidRPr="00B63AF7">
        <w:rPr>
          <w:rFonts w:asciiTheme="majorHAnsi" w:hAnsiTheme="majorHAnsi" w:cs="Helvetica"/>
        </w:rPr>
        <w:t xml:space="preserve"> : On appelle rayon d'un graphe G, l'écartement d'un centre de G.</w:t>
      </w:r>
    </w:p>
    <w:p w14:paraId="71B006F3" w14:textId="77777777" w:rsidR="00397F5A" w:rsidRPr="004D53AC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008000"/>
        </w:rPr>
      </w:pPr>
      <w:r w:rsidRPr="008D577D">
        <w:rPr>
          <w:rFonts w:asciiTheme="majorHAnsi" w:hAnsiTheme="majorHAnsi" w:cs="Helvetica"/>
          <w:color w:val="008000"/>
        </w:rPr>
        <w:t>Exemple : D a un écartement de 1, c'est le centre du graphe, nous pouvons donc dire que le</w:t>
      </w:r>
      <w:r w:rsidRPr="00B63AF7">
        <w:rPr>
          <w:rFonts w:asciiTheme="majorHAnsi" w:hAnsiTheme="majorHAnsi" w:cs="Helvetica"/>
        </w:rPr>
        <w:t xml:space="preserve"> </w:t>
      </w:r>
      <w:r>
        <w:rPr>
          <w:rFonts w:asciiTheme="majorHAnsi" w:hAnsiTheme="majorHAnsi" w:cs="Helvetica"/>
          <w:color w:val="008000"/>
        </w:rPr>
        <w:t xml:space="preserve">rayon du graphe </w:t>
      </w:r>
      <w:r w:rsidRPr="004D53AC">
        <w:rPr>
          <w:rFonts w:asciiTheme="majorHAnsi" w:hAnsiTheme="majorHAnsi" w:cs="Helvetica"/>
          <w:color w:val="008000"/>
        </w:rPr>
        <w:t>est de 1.</w:t>
      </w:r>
    </w:p>
    <w:p w14:paraId="09077F02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7FA02466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"/>
        </w:rPr>
      </w:pPr>
      <w:r>
        <w:rPr>
          <w:rFonts w:asciiTheme="majorHAnsi" w:hAnsiTheme="majorHAnsi" w:cs="Helvetica Bold"/>
          <w:b/>
          <w:bCs/>
        </w:rPr>
        <w:t>D</w:t>
      </w:r>
      <w:r w:rsidRPr="00B63AF7">
        <w:rPr>
          <w:rFonts w:asciiTheme="majorHAnsi" w:hAnsiTheme="majorHAnsi" w:cs="Helvetica Bold"/>
          <w:b/>
          <w:bCs/>
        </w:rPr>
        <w:t xml:space="preserve">iamètre : </w:t>
      </w:r>
      <w:r w:rsidRPr="00B63AF7">
        <w:rPr>
          <w:rFonts w:asciiTheme="majorHAnsi" w:hAnsiTheme="majorHAnsi" w:cs="Helvetica"/>
        </w:rPr>
        <w:t>On appelle diamètre d'un graphe G, la distance maximale entre deux sommets du graphe G.</w:t>
      </w:r>
    </w:p>
    <w:p w14:paraId="3DA1517E" w14:textId="77777777" w:rsidR="00397F5A" w:rsidRPr="008D577D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008000"/>
        </w:rPr>
      </w:pPr>
      <w:r w:rsidRPr="008D577D">
        <w:rPr>
          <w:rFonts w:asciiTheme="majorHAnsi" w:hAnsiTheme="majorHAnsi" w:cs="Helvetica"/>
          <w:color w:val="008000"/>
        </w:rPr>
        <w:lastRenderedPageBreak/>
        <w:t>Exemple : Dans le graphe 1 la distance maximale entre 2 sommets est de 2, nous pouvons donc dire que le diamètre du graphe est de 2.</w:t>
      </w:r>
    </w:p>
    <w:p w14:paraId="70C0331A" w14:textId="77777777" w:rsidR="00397F5A" w:rsidRDefault="00397F5A" w:rsidP="00397F5A">
      <w:pPr>
        <w:rPr>
          <w:rFonts w:asciiTheme="majorHAnsi" w:hAnsiTheme="majorHAnsi" w:cs="py˝øW‹Ó"/>
        </w:rPr>
      </w:pPr>
    </w:p>
    <w:p w14:paraId="18754E9B" w14:textId="77777777" w:rsidR="00397F5A" w:rsidRPr="00FE7267" w:rsidRDefault="00397F5A" w:rsidP="00397F5A">
      <w:pPr>
        <w:rPr>
          <w:rFonts w:asciiTheme="majorHAnsi" w:hAnsiTheme="majorHAnsi" w:cs="py˝øW‹Ó"/>
        </w:rPr>
      </w:pPr>
    </w:p>
    <w:p w14:paraId="675541FC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28384B"/>
        </w:rPr>
      </w:pPr>
    </w:p>
    <w:p w14:paraId="4CD14ACB" w14:textId="77777777" w:rsidR="00397F5A" w:rsidRP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proofErr w:type="gramStart"/>
      <w:r w:rsidRPr="00397F5A">
        <w:rPr>
          <w:rFonts w:asciiTheme="majorHAnsi" w:hAnsiTheme="majorHAnsi" w:cs="Helvetica"/>
          <w:b/>
        </w:rPr>
        <w:t>Exercice</w:t>
      </w:r>
      <w:r>
        <w:rPr>
          <w:rFonts w:asciiTheme="majorHAnsi" w:hAnsiTheme="majorHAnsi" w:cs="Helvetica"/>
          <w:b/>
        </w:rPr>
        <w:t>s</w:t>
      </w:r>
      <w:r w:rsidRPr="00397F5A">
        <w:rPr>
          <w:rFonts w:asciiTheme="majorHAnsi" w:hAnsiTheme="majorHAnsi" w:cs="Helvetica"/>
          <w:b/>
        </w:rPr>
        <w:t xml:space="preserve">  :</w:t>
      </w:r>
      <w:proofErr w:type="gramEnd"/>
      <w:r w:rsidRPr="00397F5A">
        <w:rPr>
          <w:rFonts w:asciiTheme="majorHAnsi" w:hAnsiTheme="majorHAnsi" w:cs="Helvetica"/>
          <w:b/>
        </w:rPr>
        <w:t xml:space="preserve"> Utilisation et production de graphe</w:t>
      </w:r>
    </w:p>
    <w:p w14:paraId="142F3D51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1) En utilisant le graphe présenté dans la partie méthode ci-dessus, répondre aux consignes suivantes :</w:t>
      </w:r>
    </w:p>
    <w:p w14:paraId="735011A8" w14:textId="77777777" w:rsidR="00397F5A" w:rsidRPr="00734C54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Cs/>
          <w:color w:val="800000"/>
        </w:rPr>
      </w:pPr>
      <w:r>
        <w:rPr>
          <w:rFonts w:asciiTheme="majorHAnsi" w:hAnsiTheme="majorHAnsi" w:cs="Helvetica"/>
        </w:rPr>
        <w:t>a)</w:t>
      </w:r>
      <w:r w:rsidRPr="00734C54">
        <w:rPr>
          <w:rFonts w:asciiTheme="majorHAnsi" w:hAnsiTheme="majorHAnsi" w:cs="Helvetica Bold"/>
          <w:bCs/>
          <w:color w:val="800000"/>
        </w:rPr>
        <w:t xml:space="preserve"> Donner une chaine de ce graphe composé</w:t>
      </w:r>
      <w:r>
        <w:rPr>
          <w:rFonts w:asciiTheme="majorHAnsi" w:hAnsiTheme="majorHAnsi" w:cs="Helvetica Bold"/>
          <w:bCs/>
          <w:color w:val="800000"/>
        </w:rPr>
        <w:t>e</w:t>
      </w:r>
      <w:r w:rsidRPr="00734C54">
        <w:rPr>
          <w:rFonts w:asciiTheme="majorHAnsi" w:hAnsiTheme="majorHAnsi" w:cs="Helvetica Bold"/>
          <w:bCs/>
          <w:color w:val="800000"/>
        </w:rPr>
        <w:t xml:space="preserve"> de 4 arêtes</w:t>
      </w:r>
      <w:r>
        <w:rPr>
          <w:rFonts w:asciiTheme="majorHAnsi" w:hAnsiTheme="majorHAnsi" w:cs="Helvetica Bold"/>
          <w:bCs/>
          <w:color w:val="800000"/>
        </w:rPr>
        <w:t>, une chaine de 5 arêtes</w:t>
      </w:r>
      <w:r w:rsidRPr="00734C54">
        <w:rPr>
          <w:rFonts w:asciiTheme="majorHAnsi" w:hAnsiTheme="majorHAnsi" w:cs="Helvetica Bold"/>
          <w:bCs/>
          <w:color w:val="800000"/>
        </w:rPr>
        <w:t>.</w:t>
      </w:r>
    </w:p>
    <w:p w14:paraId="61C253F0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Cs/>
          <w:color w:val="800000"/>
        </w:rPr>
      </w:pPr>
      <w:r>
        <w:rPr>
          <w:rFonts w:asciiTheme="majorHAnsi" w:hAnsiTheme="majorHAnsi" w:cs="Helvetica Bold"/>
          <w:b/>
          <w:bCs/>
        </w:rPr>
        <w:t>b)</w:t>
      </w:r>
      <w:r w:rsidRPr="00734C54">
        <w:rPr>
          <w:rFonts w:asciiTheme="majorHAnsi" w:hAnsiTheme="majorHAnsi" w:cs="Helvetica Bold"/>
          <w:bCs/>
          <w:color w:val="800000"/>
        </w:rPr>
        <w:t xml:space="preserve"> D</w:t>
      </w:r>
      <w:r>
        <w:rPr>
          <w:rFonts w:asciiTheme="majorHAnsi" w:hAnsiTheme="majorHAnsi" w:cs="Helvetica Bold"/>
          <w:bCs/>
          <w:color w:val="800000"/>
        </w:rPr>
        <w:t>éterminer la distance entre le sommet C et B, la distance entre le sommet B et E.</w:t>
      </w:r>
    </w:p>
    <w:p w14:paraId="771B0C67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Cs/>
          <w:color w:val="800000"/>
        </w:rPr>
      </w:pPr>
      <w:r>
        <w:rPr>
          <w:rFonts w:asciiTheme="majorHAnsi" w:hAnsiTheme="majorHAnsi" w:cs="Helvetica Bold"/>
          <w:b/>
          <w:bCs/>
        </w:rPr>
        <w:t>c)</w:t>
      </w:r>
      <w:r w:rsidRPr="00734C54">
        <w:rPr>
          <w:rFonts w:asciiTheme="majorHAnsi" w:hAnsiTheme="majorHAnsi" w:cs="Helvetica Bold"/>
          <w:bCs/>
          <w:color w:val="800000"/>
        </w:rPr>
        <w:t xml:space="preserve"> D</w:t>
      </w:r>
      <w:r>
        <w:rPr>
          <w:rFonts w:asciiTheme="majorHAnsi" w:hAnsiTheme="majorHAnsi" w:cs="Helvetica Bold"/>
          <w:bCs/>
          <w:color w:val="800000"/>
        </w:rPr>
        <w:t>éterminer l’écartement de D, l’écartement de E.</w:t>
      </w:r>
    </w:p>
    <w:p w14:paraId="63B7D309" w14:textId="77777777" w:rsidR="00397F5A" w:rsidRDefault="00397F5A" w:rsidP="00397F5A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Helvetica Bold"/>
          <w:b/>
          <w:bCs/>
        </w:rPr>
      </w:pPr>
    </w:p>
    <w:p w14:paraId="1E27F7C8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 Bold"/>
          <w:b/>
          <w:bCs/>
        </w:rPr>
      </w:pPr>
    </w:p>
    <w:p w14:paraId="7E5982A1" w14:textId="77777777" w:rsidR="00397F5A" w:rsidRPr="004432A3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800000"/>
        </w:rPr>
      </w:pPr>
      <w:r>
        <w:rPr>
          <w:rFonts w:asciiTheme="majorHAnsi" w:hAnsiTheme="majorHAnsi" w:cs="Helvetica"/>
          <w:color w:val="800000"/>
        </w:rPr>
        <w:t>2)</w:t>
      </w:r>
      <w:r w:rsidRPr="004432A3">
        <w:rPr>
          <w:rFonts w:asciiTheme="majorHAnsi" w:hAnsiTheme="majorHAnsi" w:cs="Helvetica"/>
          <w:color w:val="800000"/>
        </w:rPr>
        <w:t xml:space="preserve"> Construire un graphe </w:t>
      </w:r>
      <w:r>
        <w:rPr>
          <w:rFonts w:asciiTheme="majorHAnsi" w:hAnsiTheme="majorHAnsi" w:cs="Helvetica"/>
          <w:color w:val="800000"/>
        </w:rPr>
        <w:t xml:space="preserve">(graphe 2) </w:t>
      </w:r>
      <w:r w:rsidRPr="004432A3">
        <w:rPr>
          <w:rFonts w:asciiTheme="majorHAnsi" w:hAnsiTheme="majorHAnsi" w:cs="Helvetica"/>
          <w:color w:val="800000"/>
        </w:rPr>
        <w:t xml:space="preserve">d’un autre réseau social à partir des informations suivantes </w:t>
      </w:r>
    </w:p>
    <w:p w14:paraId="4AF5458F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>A est ami avec B et E</w:t>
      </w:r>
    </w:p>
    <w:p w14:paraId="3E7A6E85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>B est ami avec A et C</w:t>
      </w:r>
    </w:p>
    <w:p w14:paraId="79EEA98C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 xml:space="preserve">C est ami avec </w:t>
      </w:r>
      <w:proofErr w:type="gramStart"/>
      <w:r w:rsidRPr="004432A3">
        <w:rPr>
          <w:rFonts w:asciiTheme="majorHAnsi" w:hAnsiTheme="majorHAnsi" w:cs="Helvetica"/>
          <w:color w:val="800000"/>
        </w:rPr>
        <w:t>B,F</w:t>
      </w:r>
      <w:proofErr w:type="gramEnd"/>
      <w:r w:rsidRPr="004432A3">
        <w:rPr>
          <w:rFonts w:asciiTheme="majorHAnsi" w:hAnsiTheme="majorHAnsi" w:cs="Helvetica"/>
          <w:color w:val="800000"/>
        </w:rPr>
        <w:t xml:space="preserve"> et D</w:t>
      </w:r>
    </w:p>
    <w:p w14:paraId="53EB59C4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 xml:space="preserve">D est ami avec </w:t>
      </w:r>
      <w:proofErr w:type="gramStart"/>
      <w:r w:rsidRPr="004432A3">
        <w:rPr>
          <w:rFonts w:asciiTheme="majorHAnsi" w:hAnsiTheme="majorHAnsi" w:cs="Helvetica"/>
          <w:color w:val="800000"/>
        </w:rPr>
        <w:t>C,F</w:t>
      </w:r>
      <w:proofErr w:type="gramEnd"/>
      <w:r w:rsidRPr="004432A3">
        <w:rPr>
          <w:rFonts w:asciiTheme="majorHAnsi" w:hAnsiTheme="majorHAnsi" w:cs="Helvetica"/>
          <w:color w:val="800000"/>
        </w:rPr>
        <w:t xml:space="preserve"> et E</w:t>
      </w:r>
    </w:p>
    <w:p w14:paraId="06DFA26D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 xml:space="preserve">E est ami avec </w:t>
      </w:r>
      <w:proofErr w:type="gramStart"/>
      <w:r w:rsidRPr="004432A3">
        <w:rPr>
          <w:rFonts w:asciiTheme="majorHAnsi" w:hAnsiTheme="majorHAnsi" w:cs="Helvetica"/>
          <w:color w:val="800000"/>
        </w:rPr>
        <w:t>A,D</w:t>
      </w:r>
      <w:proofErr w:type="gramEnd"/>
      <w:r w:rsidRPr="004432A3">
        <w:rPr>
          <w:rFonts w:asciiTheme="majorHAnsi" w:hAnsiTheme="majorHAnsi" w:cs="Helvetica"/>
          <w:color w:val="800000"/>
        </w:rPr>
        <w:t xml:space="preserve"> et F</w:t>
      </w:r>
    </w:p>
    <w:p w14:paraId="4C66EA7E" w14:textId="77777777" w:rsidR="00397F5A" w:rsidRPr="004432A3" w:rsidRDefault="00397F5A" w:rsidP="00397F5A">
      <w:pPr>
        <w:widowControl w:val="0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hAnsiTheme="majorHAnsi" w:cs="Helvetica"/>
          <w:color w:val="800000"/>
        </w:rPr>
      </w:pPr>
      <w:r w:rsidRPr="004432A3">
        <w:rPr>
          <w:rFonts w:asciiTheme="majorHAnsi" w:hAnsiTheme="majorHAnsi" w:cs="Helvetica"/>
          <w:color w:val="800000"/>
        </w:rPr>
        <w:t>F est ami avec C, D et E</w:t>
      </w:r>
    </w:p>
    <w:p w14:paraId="233EB4C6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 Bold"/>
          <w:b/>
          <w:bCs/>
        </w:rPr>
      </w:pPr>
    </w:p>
    <w:p w14:paraId="37A9D0F8" w14:textId="77777777" w:rsidR="00397F5A" w:rsidRPr="004432A3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color w:val="800000"/>
        </w:rPr>
      </w:pPr>
      <w:r>
        <w:rPr>
          <w:rFonts w:asciiTheme="majorHAnsi" w:hAnsiTheme="majorHAnsi" w:cs="Helvetica"/>
          <w:color w:val="800000"/>
        </w:rPr>
        <w:t>3)</w:t>
      </w:r>
      <w:r w:rsidRPr="004432A3">
        <w:rPr>
          <w:rFonts w:asciiTheme="majorHAnsi" w:hAnsiTheme="majorHAnsi" w:cs="Helvetica"/>
          <w:color w:val="800000"/>
        </w:rPr>
        <w:t xml:space="preserve"> </w:t>
      </w:r>
      <w:r>
        <w:rPr>
          <w:rFonts w:asciiTheme="majorHAnsi" w:hAnsiTheme="majorHAnsi" w:cs="Helvetica"/>
          <w:color w:val="800000"/>
        </w:rPr>
        <w:t>Déterminer</w:t>
      </w:r>
      <w:r w:rsidRPr="004432A3">
        <w:rPr>
          <w:rFonts w:asciiTheme="majorHAnsi" w:hAnsiTheme="majorHAnsi" w:cs="Helvetica"/>
          <w:color w:val="800000"/>
        </w:rPr>
        <w:t xml:space="preserve"> le (ou les) centre(s) du graphe ci-dessous. En déduire son rayon,  du son diamètre.</w:t>
      </w:r>
    </w:p>
    <w:p w14:paraId="08C2870C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 Bold"/>
          <w:b/>
          <w:bCs/>
        </w:rPr>
      </w:pPr>
    </w:p>
    <w:p w14:paraId="29C39FBE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 Bold"/>
          <w:b/>
          <w:bCs/>
        </w:rPr>
      </w:pPr>
    </w:p>
    <w:p w14:paraId="50D40155" w14:textId="77777777" w:rsidR="00397F5A" w:rsidRDefault="00397F5A" w:rsidP="00397F5A">
      <w:pPr>
        <w:widowControl w:val="0"/>
        <w:autoSpaceDE w:val="0"/>
        <w:autoSpaceDN w:val="0"/>
        <w:adjustRightInd w:val="0"/>
        <w:rPr>
          <w:rFonts w:asciiTheme="majorHAnsi" w:hAnsiTheme="majorHAnsi" w:cs="Helvetica Bold"/>
          <w:b/>
          <w:bCs/>
        </w:rPr>
      </w:pPr>
      <w:r>
        <w:rPr>
          <w:rFonts w:asciiTheme="majorHAnsi" w:hAnsiTheme="majorHAnsi" w:cs="Helvetica Bold"/>
          <w:b/>
          <w:bCs/>
          <w:noProof/>
        </w:rPr>
        <w:drawing>
          <wp:inline distT="0" distB="0" distL="0" distR="0" wp14:anchorId="1904C783" wp14:editId="6766A83B">
            <wp:extent cx="3774440" cy="1857824"/>
            <wp:effectExtent l="0" t="0" r="10160" b="0"/>
            <wp:docPr id="3" name="Image 1" descr="Macintosh HD:Users:stefperkmacbook:Desktop:Capture d’écran 2019-03-19 à 16.57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perkmacbook:Desktop:Capture d’écran 2019-03-19 à 16.57.32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85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3F464" w14:textId="77777777" w:rsidR="00397F5A" w:rsidRPr="00B63AF7" w:rsidRDefault="00397F5A" w:rsidP="00397F5A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Helvetica"/>
        </w:rPr>
      </w:pPr>
      <w:proofErr w:type="gramStart"/>
      <w:r>
        <w:rPr>
          <w:rFonts w:asciiTheme="majorHAnsi" w:hAnsiTheme="majorHAnsi" w:cs="Helvetica"/>
        </w:rPr>
        <w:t>graphe</w:t>
      </w:r>
      <w:proofErr w:type="gramEnd"/>
      <w:r>
        <w:rPr>
          <w:rFonts w:asciiTheme="majorHAnsi" w:hAnsiTheme="majorHAnsi" w:cs="Helvetica"/>
        </w:rPr>
        <w:t xml:space="preserve"> 3</w:t>
      </w:r>
    </w:p>
    <w:p w14:paraId="7A038A59" w14:textId="77777777" w:rsidR="00397F5A" w:rsidRPr="00B63AF7" w:rsidRDefault="00397F5A" w:rsidP="00397F5A">
      <w:pPr>
        <w:rPr>
          <w:rFonts w:asciiTheme="majorHAnsi" w:hAnsiTheme="majorHAnsi" w:cs="Helvetica"/>
        </w:rPr>
      </w:pPr>
    </w:p>
    <w:p w14:paraId="74DF796E" w14:textId="77777777" w:rsidR="00397F5A" w:rsidRDefault="00397F5A" w:rsidP="00397F5A"/>
    <w:p w14:paraId="3C426FF7" w14:textId="77777777" w:rsidR="004647D5" w:rsidRDefault="004647D5" w:rsidP="00397F5A">
      <w:pPr>
        <w:pStyle w:val="Listecouleur-Accent11"/>
        <w:ind w:left="1060"/>
      </w:pPr>
    </w:p>
    <w:sectPr w:rsidR="004647D5">
      <w:footerReference w:type="default" r:id="rId12"/>
      <w:pgSz w:w="11900" w:h="16840"/>
      <w:pgMar w:top="964" w:right="851" w:bottom="839" w:left="851" w:header="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A1E4F" w14:textId="77777777" w:rsidR="006C059C" w:rsidRDefault="006C059C">
      <w:r>
        <w:separator/>
      </w:r>
    </w:p>
  </w:endnote>
  <w:endnote w:type="continuationSeparator" w:id="0">
    <w:p w14:paraId="6CA84DA3" w14:textId="77777777" w:rsidR="006C059C" w:rsidRDefault="006C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˝øW‹Ó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Bold"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E7B4" w14:textId="77777777" w:rsidR="004647D5" w:rsidRDefault="00104BA2">
    <w:pPr>
      <w:pStyle w:val="Pieddepage"/>
      <w:jc w:val="right"/>
      <w:rPr>
        <w:rStyle w:val="Aucun"/>
      </w:rPr>
    </w:pPr>
    <w:r>
      <w:rPr>
        <w:rStyle w:val="Aucun"/>
      </w:rPr>
      <w:fldChar w:fldCharType="begin"/>
    </w:r>
    <w:r>
      <w:rPr>
        <w:rStyle w:val="Aucun"/>
      </w:rPr>
      <w:instrText xml:space="preserve"> PAGE </w:instrText>
    </w:r>
    <w:r>
      <w:rPr>
        <w:rStyle w:val="Aucun"/>
      </w:rPr>
      <w:fldChar w:fldCharType="separate"/>
    </w:r>
    <w:r w:rsidR="00771AFB">
      <w:rPr>
        <w:rStyle w:val="Aucun"/>
      </w:rPr>
      <w:t>1</w:t>
    </w:r>
    <w:r>
      <w:rPr>
        <w:rStyle w:val="Aucun"/>
      </w:rPr>
      <w:fldChar w:fldCharType="end"/>
    </w:r>
  </w:p>
  <w:p w14:paraId="0CB4BAA3" w14:textId="77777777" w:rsidR="004647D5" w:rsidRDefault="00397F5A">
    <w:pPr>
      <w:pStyle w:val="Pieddepage"/>
      <w:tabs>
        <w:tab w:val="clear" w:pos="4536"/>
        <w:tab w:val="clear" w:pos="9072"/>
        <w:tab w:val="center" w:pos="2748"/>
        <w:tab w:val="right" w:pos="2978"/>
      </w:tabs>
      <w:ind w:right="360"/>
    </w:pPr>
    <w:r>
      <w:rPr>
        <w:rStyle w:val="Aucun"/>
        <w:color w:val="A6A6A6"/>
        <w:sz w:val="20"/>
        <w:szCs w:val="20"/>
        <w:u w:color="A6A6A6"/>
      </w:rPr>
      <w:t>Stéphane Percot – lycée Rosa Parks</w:t>
    </w:r>
    <w:r w:rsidR="00104BA2">
      <w:rPr>
        <w:rStyle w:val="Aucun"/>
        <w:color w:val="A6A6A6"/>
        <w:sz w:val="20"/>
        <w:szCs w:val="20"/>
        <w:u w:color="A6A6A6"/>
      </w:rPr>
      <w:t xml:space="preserve"> – GRAF </w:t>
    </w:r>
    <w:r>
      <w:rPr>
        <w:rStyle w:val="Aucun"/>
        <w:color w:val="A6A6A6"/>
        <w:sz w:val="20"/>
        <w:szCs w:val="20"/>
        <w:u w:color="A6A6A6"/>
      </w:rPr>
      <w:t>SNT Académie de Nantes mars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E1B04" w14:textId="77777777" w:rsidR="006C059C" w:rsidRDefault="006C059C">
      <w:r>
        <w:separator/>
      </w:r>
    </w:p>
  </w:footnote>
  <w:footnote w:type="continuationSeparator" w:id="0">
    <w:p w14:paraId="297CCAC9" w14:textId="77777777" w:rsidR="006C059C" w:rsidRDefault="006C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0A1195"/>
    <w:multiLevelType w:val="hybridMultilevel"/>
    <w:tmpl w:val="B1848818"/>
    <w:numStyleLink w:val="Style4import"/>
  </w:abstractNum>
  <w:abstractNum w:abstractNumId="3" w15:restartNumberingAfterBreak="0">
    <w:nsid w:val="0FAC5FF4"/>
    <w:multiLevelType w:val="hybridMultilevel"/>
    <w:tmpl w:val="B1A0FA88"/>
    <w:styleLink w:val="Style1import"/>
    <w:lvl w:ilvl="0" w:tplc="B71A004C">
      <w:start w:val="1"/>
      <w:numFmt w:val="decimal"/>
      <w:lvlText w:val="%1)"/>
      <w:lvlJc w:val="left"/>
      <w:pPr>
        <w:ind w:left="10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824D06">
      <w:start w:val="1"/>
      <w:numFmt w:val="lowerLetter"/>
      <w:lvlText w:val="%2."/>
      <w:lvlJc w:val="left"/>
      <w:pPr>
        <w:ind w:left="17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2BADE">
      <w:start w:val="1"/>
      <w:numFmt w:val="lowerRoman"/>
      <w:lvlText w:val="%3."/>
      <w:lvlJc w:val="left"/>
      <w:pPr>
        <w:ind w:left="250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6C394">
      <w:start w:val="1"/>
      <w:numFmt w:val="decimal"/>
      <w:lvlText w:val="%4."/>
      <w:lvlJc w:val="left"/>
      <w:pPr>
        <w:ind w:left="32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808640">
      <w:start w:val="1"/>
      <w:numFmt w:val="lowerLetter"/>
      <w:lvlText w:val="%5."/>
      <w:lvlJc w:val="left"/>
      <w:pPr>
        <w:ind w:left="39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8D81C">
      <w:start w:val="1"/>
      <w:numFmt w:val="lowerRoman"/>
      <w:lvlText w:val="%6."/>
      <w:lvlJc w:val="left"/>
      <w:pPr>
        <w:ind w:left="466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602EF4">
      <w:start w:val="1"/>
      <w:numFmt w:val="decimal"/>
      <w:lvlText w:val="%7."/>
      <w:lvlJc w:val="left"/>
      <w:pPr>
        <w:ind w:left="53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761688">
      <w:start w:val="1"/>
      <w:numFmt w:val="lowerLetter"/>
      <w:lvlText w:val="%8."/>
      <w:lvlJc w:val="left"/>
      <w:pPr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7A0CF6">
      <w:start w:val="1"/>
      <w:numFmt w:val="lowerRoman"/>
      <w:lvlText w:val="%9."/>
      <w:lvlJc w:val="left"/>
      <w:pPr>
        <w:ind w:left="682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9F13744"/>
    <w:multiLevelType w:val="hybridMultilevel"/>
    <w:tmpl w:val="E34A37B2"/>
    <w:numStyleLink w:val="Style5import"/>
  </w:abstractNum>
  <w:abstractNum w:abstractNumId="5" w15:restartNumberingAfterBreak="0">
    <w:nsid w:val="43BF39DF"/>
    <w:multiLevelType w:val="hybridMultilevel"/>
    <w:tmpl w:val="0ABA0584"/>
    <w:numStyleLink w:val="Style3import"/>
  </w:abstractNum>
  <w:abstractNum w:abstractNumId="6" w15:restartNumberingAfterBreak="0">
    <w:nsid w:val="467C5022"/>
    <w:multiLevelType w:val="hybridMultilevel"/>
    <w:tmpl w:val="E34A37B2"/>
    <w:styleLink w:val="Style5import"/>
    <w:lvl w:ilvl="0" w:tplc="08227ED2">
      <w:start w:val="1"/>
      <w:numFmt w:val="lowerLetter"/>
      <w:lvlText w:val="%1."/>
      <w:lvlJc w:val="left"/>
      <w:pPr>
        <w:ind w:left="17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AE18A">
      <w:start w:val="1"/>
      <w:numFmt w:val="lowerLetter"/>
      <w:lvlText w:val="%2."/>
      <w:lvlJc w:val="left"/>
      <w:pPr>
        <w:ind w:left="25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7C4282">
      <w:start w:val="1"/>
      <w:numFmt w:val="lowerRoman"/>
      <w:lvlText w:val="%3."/>
      <w:lvlJc w:val="left"/>
      <w:pPr>
        <w:ind w:left="322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521946">
      <w:start w:val="1"/>
      <w:numFmt w:val="decimal"/>
      <w:lvlText w:val="%4."/>
      <w:lvlJc w:val="left"/>
      <w:pPr>
        <w:ind w:left="39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061FF8">
      <w:start w:val="1"/>
      <w:numFmt w:val="lowerLetter"/>
      <w:lvlText w:val="%5."/>
      <w:lvlJc w:val="left"/>
      <w:pPr>
        <w:ind w:left="46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3C3B0C">
      <w:start w:val="1"/>
      <w:numFmt w:val="lowerRoman"/>
      <w:lvlText w:val="%6."/>
      <w:lvlJc w:val="left"/>
      <w:pPr>
        <w:ind w:left="538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25F8C">
      <w:start w:val="1"/>
      <w:numFmt w:val="decimal"/>
      <w:lvlText w:val="%7."/>
      <w:lvlJc w:val="left"/>
      <w:pPr>
        <w:ind w:left="61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E8D1E8">
      <w:start w:val="1"/>
      <w:numFmt w:val="lowerLetter"/>
      <w:lvlText w:val="%8."/>
      <w:lvlJc w:val="left"/>
      <w:pPr>
        <w:ind w:left="68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BA0852">
      <w:start w:val="1"/>
      <w:numFmt w:val="lowerRoman"/>
      <w:lvlText w:val="%9."/>
      <w:lvlJc w:val="left"/>
      <w:pPr>
        <w:ind w:left="7540" w:hanging="34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72106A9"/>
    <w:multiLevelType w:val="hybridMultilevel"/>
    <w:tmpl w:val="D0E0D6AA"/>
    <w:numStyleLink w:val="Style6import"/>
  </w:abstractNum>
  <w:abstractNum w:abstractNumId="8" w15:restartNumberingAfterBreak="0">
    <w:nsid w:val="479A3378"/>
    <w:multiLevelType w:val="hybridMultilevel"/>
    <w:tmpl w:val="B1A0FA88"/>
    <w:numStyleLink w:val="Style1import"/>
  </w:abstractNum>
  <w:abstractNum w:abstractNumId="9" w15:restartNumberingAfterBreak="0">
    <w:nsid w:val="5E2F785D"/>
    <w:multiLevelType w:val="hybridMultilevel"/>
    <w:tmpl w:val="A9FE0114"/>
    <w:numStyleLink w:val="Style2import"/>
  </w:abstractNum>
  <w:abstractNum w:abstractNumId="10" w15:restartNumberingAfterBreak="0">
    <w:nsid w:val="678B7EC6"/>
    <w:multiLevelType w:val="hybridMultilevel"/>
    <w:tmpl w:val="A9FE0114"/>
    <w:styleLink w:val="Style2import"/>
    <w:lvl w:ilvl="0" w:tplc="DDF8F568">
      <w:start w:val="1"/>
      <w:numFmt w:val="bullet"/>
      <w:lvlText w:val="·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E691C8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9EAFEA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EEC7EC">
      <w:start w:val="1"/>
      <w:numFmt w:val="bullet"/>
      <w:lvlText w:val="·"/>
      <w:lvlJc w:val="left"/>
      <w:pPr>
        <w:tabs>
          <w:tab w:val="num" w:pos="3540"/>
        </w:tabs>
        <w:ind w:left="356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96338C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8C8F1C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E218C8">
      <w:start w:val="1"/>
      <w:numFmt w:val="bullet"/>
      <w:lvlText w:val="·"/>
      <w:lvlJc w:val="left"/>
      <w:pPr>
        <w:tabs>
          <w:tab w:val="num" w:pos="5664"/>
        </w:tabs>
        <w:ind w:left="568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1233F0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22EA2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89A02A0"/>
    <w:multiLevelType w:val="hybridMultilevel"/>
    <w:tmpl w:val="D0E0D6AA"/>
    <w:styleLink w:val="Style6import"/>
    <w:lvl w:ilvl="0" w:tplc="F356B65C">
      <w:start w:val="1"/>
      <w:numFmt w:val="bullet"/>
      <w:lvlText w:val="·"/>
      <w:lvlJc w:val="left"/>
      <w:pPr>
        <w:ind w:left="14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AC8DC4">
      <w:start w:val="1"/>
      <w:numFmt w:val="bullet"/>
      <w:lvlText w:val="o"/>
      <w:lvlJc w:val="left"/>
      <w:pPr>
        <w:ind w:left="21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268EA">
      <w:start w:val="1"/>
      <w:numFmt w:val="bullet"/>
      <w:lvlText w:val="▪"/>
      <w:lvlJc w:val="left"/>
      <w:pPr>
        <w:ind w:left="28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EC4356">
      <w:start w:val="1"/>
      <w:numFmt w:val="bullet"/>
      <w:lvlText w:val="·"/>
      <w:lvlJc w:val="left"/>
      <w:pPr>
        <w:ind w:left="35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8C02E0">
      <w:start w:val="1"/>
      <w:numFmt w:val="bullet"/>
      <w:lvlText w:val="o"/>
      <w:lvlJc w:val="left"/>
      <w:pPr>
        <w:ind w:left="42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4CC470">
      <w:start w:val="1"/>
      <w:numFmt w:val="bullet"/>
      <w:lvlText w:val="▪"/>
      <w:lvlJc w:val="left"/>
      <w:pPr>
        <w:ind w:left="49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AD1B8">
      <w:start w:val="1"/>
      <w:numFmt w:val="bullet"/>
      <w:lvlText w:val="·"/>
      <w:lvlJc w:val="left"/>
      <w:pPr>
        <w:ind w:left="56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CB6D4EA">
      <w:start w:val="1"/>
      <w:numFmt w:val="bullet"/>
      <w:lvlText w:val="o"/>
      <w:lvlJc w:val="left"/>
      <w:pPr>
        <w:ind w:left="63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A2060">
      <w:start w:val="1"/>
      <w:numFmt w:val="bullet"/>
      <w:lvlText w:val="▪"/>
      <w:lvlJc w:val="left"/>
      <w:pPr>
        <w:ind w:left="70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451857"/>
    <w:multiLevelType w:val="hybridMultilevel"/>
    <w:tmpl w:val="0ABA0584"/>
    <w:styleLink w:val="Style3import"/>
    <w:lvl w:ilvl="0" w:tplc="E3582708">
      <w:start w:val="1"/>
      <w:numFmt w:val="bullet"/>
      <w:lvlText w:val="▪"/>
      <w:lvlJc w:val="left"/>
      <w:pPr>
        <w:tabs>
          <w:tab w:val="num" w:pos="141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30A2DA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5E8462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CCDD92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2E79B2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726CD2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562C84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0AEAA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40D5C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98528EA"/>
    <w:multiLevelType w:val="hybridMultilevel"/>
    <w:tmpl w:val="B1848818"/>
    <w:styleLink w:val="Style4import"/>
    <w:lvl w:ilvl="0" w:tplc="8496E0F8">
      <w:start w:val="1"/>
      <w:numFmt w:val="bullet"/>
      <w:lvlText w:val="▪"/>
      <w:lvlJc w:val="left"/>
      <w:pPr>
        <w:tabs>
          <w:tab w:val="num" w:pos="1416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DE7E76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E6BAF2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A6C9A2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D2E2A2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2C2C8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2C0446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3C0438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8A7C8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9"/>
  </w:num>
  <w:num w:numId="5">
    <w:abstractNumId w:val="12"/>
  </w:num>
  <w:num w:numId="6">
    <w:abstractNumId w:val="5"/>
  </w:num>
  <w:num w:numId="7">
    <w:abstractNumId w:val="13"/>
  </w:num>
  <w:num w:numId="8">
    <w:abstractNumId w:val="2"/>
  </w:num>
  <w:num w:numId="9">
    <w:abstractNumId w:val="8"/>
    <w:lvlOverride w:ilvl="0">
      <w:startOverride w:val="2"/>
    </w:lvlOverride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47D5"/>
    <w:rsid w:val="00104BA2"/>
    <w:rsid w:val="00397F5A"/>
    <w:rsid w:val="004647D5"/>
    <w:rsid w:val="00546F8E"/>
    <w:rsid w:val="006C059C"/>
    <w:rsid w:val="006F23B9"/>
    <w:rsid w:val="00771AFB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ABC3A6"/>
  <w15:docId w15:val="{7D3CE061-8229-4934-BC17-D2F2A4D3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Aucun">
    <w:name w:val="Aucun"/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Listecouleur-Accent11">
    <w:name w:val="Liste couleur - Accent 11"/>
    <w:pPr>
      <w:ind w:left="720"/>
    </w:pPr>
    <w:rPr>
      <w:rFonts w:ascii="Cambria" w:eastAsia="Cambria" w:hAnsi="Cambria" w:cs="Cambria"/>
      <w:color w:val="000000"/>
      <w:sz w:val="24"/>
      <w:szCs w:val="24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numbering" w:customStyle="1" w:styleId="Style3import">
    <w:name w:val="Style 3 importé"/>
    <w:pPr>
      <w:numPr>
        <w:numId w:val="5"/>
      </w:numPr>
    </w:pPr>
  </w:style>
  <w:style w:type="numbering" w:customStyle="1" w:styleId="Style4import">
    <w:name w:val="Style 4 importé"/>
    <w:pPr>
      <w:numPr>
        <w:numId w:val="7"/>
      </w:numPr>
    </w:pPr>
  </w:style>
  <w:style w:type="numbering" w:customStyle="1" w:styleId="Style5import">
    <w:name w:val="Style 5 importé"/>
    <w:pPr>
      <w:numPr>
        <w:numId w:val="10"/>
      </w:numPr>
    </w:pPr>
  </w:style>
  <w:style w:type="numbering" w:customStyle="1" w:styleId="Style6import">
    <w:name w:val="Style 6 importé"/>
    <w:pPr>
      <w:numPr>
        <w:numId w:val="12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09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98F"/>
    <w:rPr>
      <w:rFonts w:ascii="Lucida Grande" w:eastAsia="Cambria" w:hAnsi="Lucida Grande" w:cs="Lucida Grande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Emmanuel Malgras</cp:lastModifiedBy>
  <cp:revision>4</cp:revision>
  <dcterms:created xsi:type="dcterms:W3CDTF">2020-05-01T15:24:00Z</dcterms:created>
  <dcterms:modified xsi:type="dcterms:W3CDTF">2020-05-15T14:36:00Z</dcterms:modified>
</cp:coreProperties>
</file>