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E7" w:rsidRDefault="00A47252" w:rsidP="00A47252">
      <w:pPr>
        <w:jc w:val="center"/>
        <w:rPr>
          <w:b/>
        </w:rPr>
      </w:pPr>
      <w:r w:rsidRPr="00A47252">
        <w:rPr>
          <w:b/>
        </w:rPr>
        <w:t>BIBLIOGRAPHIE INDICATIVE GEOGRAPHIE SECONDE BAC PRO</w:t>
      </w:r>
    </w:p>
    <w:p w:rsidR="00A47252" w:rsidRPr="00A47252" w:rsidRDefault="00A47252" w:rsidP="00A47252">
      <w:pPr>
        <w:jc w:val="center"/>
        <w:rPr>
          <w:b/>
        </w:rPr>
      </w:pPr>
    </w:p>
    <w:p w:rsidR="00A47252" w:rsidRDefault="00A47252" w:rsidP="00A47252">
      <w:r w:rsidRPr="00A47252">
        <w:t xml:space="preserve">- Yvette </w:t>
      </w:r>
      <w:proofErr w:type="spellStart"/>
      <w:r w:rsidRPr="00A47252">
        <w:t>Veyret</w:t>
      </w:r>
      <w:proofErr w:type="spellEnd"/>
      <w:r w:rsidRPr="00A47252">
        <w:t xml:space="preserve">, Paul Arnoult, </w:t>
      </w:r>
      <w:r w:rsidRPr="00A47252">
        <w:rPr>
          <w:i/>
          <w:iCs/>
        </w:rPr>
        <w:t>Atlas du développement durable</w:t>
      </w:r>
      <w:r w:rsidRPr="00A47252">
        <w:t>, Autrement, 2019.</w:t>
      </w:r>
    </w:p>
    <w:p w:rsidR="00BD5022" w:rsidRPr="00A47252" w:rsidRDefault="00BD5022" w:rsidP="00A47252"/>
    <w:p w:rsidR="00A47252" w:rsidRPr="00A47252" w:rsidRDefault="00A47252" w:rsidP="00A47252">
      <w:r w:rsidRPr="00A47252">
        <w:rPr>
          <w:b/>
          <w:bCs/>
          <w:u w:val="single"/>
        </w:rPr>
        <w:t>Thème 1 : Des réseaux de production et d’échanges mondialisés</w:t>
      </w:r>
    </w:p>
    <w:p w:rsidR="00A47252" w:rsidRPr="00A47252" w:rsidRDefault="00A47252" w:rsidP="00A47252">
      <w:r w:rsidRPr="00A47252">
        <w:rPr>
          <w:u w:val="single"/>
        </w:rPr>
        <w:t xml:space="preserve">Sur la mondialisation : </w:t>
      </w:r>
    </w:p>
    <w:p w:rsidR="00A47252" w:rsidRPr="00A47252" w:rsidRDefault="00A47252" w:rsidP="00A47252">
      <w:r w:rsidRPr="00A47252">
        <w:t xml:space="preserve">- Laurent </w:t>
      </w:r>
      <w:proofErr w:type="spellStart"/>
      <w:r w:rsidRPr="00A47252">
        <w:t>Carroué</w:t>
      </w:r>
      <w:proofErr w:type="spellEnd"/>
      <w:r w:rsidRPr="00A47252">
        <w:t xml:space="preserve">, </w:t>
      </w:r>
      <w:r w:rsidRPr="00A47252">
        <w:rPr>
          <w:i/>
          <w:iCs/>
        </w:rPr>
        <w:t>Atlas de la Mondialisation, une seule terre, des mondes</w:t>
      </w:r>
      <w:r w:rsidRPr="00A47252">
        <w:t>, Autrement, 2018.</w:t>
      </w:r>
    </w:p>
    <w:p w:rsidR="00A47252" w:rsidRPr="00A47252" w:rsidRDefault="00A47252" w:rsidP="00A47252">
      <w:r w:rsidRPr="00A47252">
        <w:t xml:space="preserve">- Jean-François </w:t>
      </w:r>
      <w:proofErr w:type="spellStart"/>
      <w:r w:rsidRPr="00A47252">
        <w:t>Doulet</w:t>
      </w:r>
      <w:proofErr w:type="spellEnd"/>
      <w:r w:rsidRPr="00A47252">
        <w:t xml:space="preserve">, </w:t>
      </w:r>
      <w:r w:rsidRPr="00A47252">
        <w:rPr>
          <w:i/>
          <w:iCs/>
        </w:rPr>
        <w:t>Atlas de l'automobile, Mondialisation et nouveaux horizons</w:t>
      </w:r>
      <w:r w:rsidRPr="00A47252">
        <w:t>, Autrement, 2018.</w:t>
      </w:r>
    </w:p>
    <w:p w:rsidR="00A47252" w:rsidRPr="00A47252" w:rsidRDefault="00A47252" w:rsidP="00A47252">
      <w:r w:rsidRPr="00A47252">
        <w:t xml:space="preserve">- </w:t>
      </w:r>
      <w:hyperlink r:id="rId4" w:history="1">
        <w:r w:rsidRPr="00A47252">
          <w:rPr>
            <w:rStyle w:val="Lienhypertexte"/>
          </w:rPr>
          <w:t xml:space="preserve">Jean-Paul </w:t>
        </w:r>
      </w:hyperlink>
      <w:hyperlink r:id="rId5" w:history="1">
        <w:proofErr w:type="spellStart"/>
        <w:r w:rsidRPr="00A47252">
          <w:rPr>
            <w:rStyle w:val="Lienhypertexte"/>
          </w:rPr>
          <w:t>Charvet</w:t>
        </w:r>
        <w:proofErr w:type="spellEnd"/>
      </w:hyperlink>
      <w:r w:rsidRPr="00A47252">
        <w:t xml:space="preserve">, </w:t>
      </w:r>
      <w:hyperlink r:id="rId6" w:history="1">
        <w:r w:rsidRPr="00A47252">
          <w:rPr>
            <w:rStyle w:val="Lienhypertexte"/>
          </w:rPr>
          <w:t xml:space="preserve">Michel </w:t>
        </w:r>
      </w:hyperlink>
      <w:hyperlink r:id="rId7" w:history="1">
        <w:proofErr w:type="spellStart"/>
        <w:r w:rsidRPr="00A47252">
          <w:rPr>
            <w:rStyle w:val="Lienhypertexte"/>
          </w:rPr>
          <w:t>Sivignon</w:t>
        </w:r>
        <w:proofErr w:type="spellEnd"/>
      </w:hyperlink>
      <w:r w:rsidRPr="00A47252">
        <w:t xml:space="preserve">, </w:t>
      </w:r>
      <w:r w:rsidRPr="00A47252">
        <w:rPr>
          <w:i/>
          <w:iCs/>
        </w:rPr>
        <w:t>Géographie humaine, Questions et enjeux du monde contemporain</w:t>
      </w:r>
      <w:r w:rsidRPr="00A47252">
        <w:t>, A Colin, 2016.</w:t>
      </w:r>
    </w:p>
    <w:p w:rsidR="00A47252" w:rsidRPr="00A47252" w:rsidRDefault="00A47252" w:rsidP="00A47252">
      <w:proofErr w:type="spellStart"/>
      <w:r w:rsidRPr="00A47252">
        <w:rPr>
          <w:u w:val="single"/>
        </w:rPr>
        <w:t>Sitographie</w:t>
      </w:r>
      <w:proofErr w:type="spellEnd"/>
      <w:r w:rsidRPr="00A47252">
        <w:rPr>
          <w:u w:val="single"/>
        </w:rPr>
        <w:t xml:space="preserve"> : </w:t>
      </w:r>
    </w:p>
    <w:p w:rsidR="00A47252" w:rsidRPr="00A47252" w:rsidRDefault="00A47252" w:rsidP="00A47252">
      <w:r w:rsidRPr="00A47252">
        <w:t xml:space="preserve">- </w:t>
      </w:r>
      <w:proofErr w:type="spellStart"/>
      <w:r w:rsidRPr="00A47252">
        <w:t>Géoconfluences</w:t>
      </w:r>
      <w:proofErr w:type="spellEnd"/>
      <w:r w:rsidRPr="00A47252">
        <w:t> :</w:t>
      </w:r>
    </w:p>
    <w:p w:rsidR="00A47252" w:rsidRPr="00A47252" w:rsidRDefault="00682849" w:rsidP="00A47252">
      <w:hyperlink r:id="rId8" w:history="1">
        <w:r w:rsidR="00A47252" w:rsidRPr="00A47252">
          <w:rPr>
            <w:rStyle w:val="Lienhypertexte"/>
          </w:rPr>
          <w:t>http://geoconfluences.ens-lyon.fr/glossaire/mondialisation</w:t>
        </w:r>
      </w:hyperlink>
      <w:r w:rsidR="00A47252" w:rsidRPr="00A47252">
        <w:t xml:space="preserve"> </w:t>
      </w:r>
    </w:p>
    <w:p w:rsidR="00A47252" w:rsidRPr="00A47252" w:rsidRDefault="00682849" w:rsidP="00A47252">
      <w:hyperlink r:id="rId9" w:history="1">
        <w:r w:rsidR="00A47252" w:rsidRPr="00A47252">
          <w:rPr>
            <w:rStyle w:val="Lienhypertexte"/>
          </w:rPr>
          <w:t>http://geoconfluences.ens-lyon.fr/actualites/veille/breves/tomate-mondialisation</w:t>
        </w:r>
      </w:hyperlink>
      <w:r w:rsidR="00A47252" w:rsidRPr="00A47252">
        <w:t xml:space="preserve"> </w:t>
      </w:r>
    </w:p>
    <w:p w:rsidR="00A47252" w:rsidRPr="00A47252" w:rsidRDefault="00A47252" w:rsidP="00A47252">
      <w:r w:rsidRPr="00A47252">
        <w:t> </w:t>
      </w:r>
    </w:p>
    <w:p w:rsidR="00A47252" w:rsidRPr="00A47252" w:rsidRDefault="00A47252" w:rsidP="00A47252">
      <w:r w:rsidRPr="00A47252">
        <w:rPr>
          <w:b/>
          <w:bCs/>
          <w:u w:val="single"/>
        </w:rPr>
        <w:t xml:space="preserve">Thème 2 : Une circulation croissante et diverse des </w:t>
      </w:r>
      <w:r w:rsidR="00C842DD">
        <w:rPr>
          <w:b/>
          <w:bCs/>
          <w:u w:val="single"/>
        </w:rPr>
        <w:t>personnes à l’échelle mondiale</w:t>
      </w:r>
      <w:bookmarkStart w:id="0" w:name="_GoBack"/>
      <w:bookmarkEnd w:id="0"/>
    </w:p>
    <w:p w:rsidR="00A47252" w:rsidRPr="00A47252" w:rsidRDefault="00A47252" w:rsidP="00A47252">
      <w:r w:rsidRPr="00A47252">
        <w:t xml:space="preserve">- Philippe Duhamel, </w:t>
      </w:r>
      <w:r w:rsidRPr="00A47252">
        <w:rPr>
          <w:i/>
          <w:iCs/>
        </w:rPr>
        <w:t>Géographie du tourisme et des loisirs</w:t>
      </w:r>
      <w:r w:rsidRPr="00A47252">
        <w:t>, A. Colin, 2018.</w:t>
      </w:r>
    </w:p>
    <w:p w:rsidR="00A47252" w:rsidRPr="00A47252" w:rsidRDefault="00A47252" w:rsidP="00A47252">
      <w:r w:rsidRPr="00A47252">
        <w:rPr>
          <w:b/>
          <w:bCs/>
        </w:rPr>
        <w:t xml:space="preserve">- </w:t>
      </w:r>
      <w:r w:rsidRPr="00A47252">
        <w:t xml:space="preserve">Gérard-François Dumont, </w:t>
      </w:r>
      <w:r w:rsidRPr="00A47252">
        <w:rPr>
          <w:i/>
          <w:iCs/>
        </w:rPr>
        <w:t>Géographie des populations, Concepts, dynamiques, prospectives</w:t>
      </w:r>
      <w:r w:rsidRPr="00A47252">
        <w:t xml:space="preserve">, </w:t>
      </w:r>
      <w:proofErr w:type="spellStart"/>
      <w:r w:rsidRPr="00A47252">
        <w:t>A.Colin</w:t>
      </w:r>
      <w:proofErr w:type="spellEnd"/>
      <w:r w:rsidRPr="00A47252">
        <w:t xml:space="preserve">, 2018. </w:t>
      </w:r>
    </w:p>
    <w:p w:rsidR="00A47252" w:rsidRPr="00A47252" w:rsidRDefault="00A47252" w:rsidP="00A47252">
      <w:r w:rsidRPr="00A47252">
        <w:t xml:space="preserve">- Maria </w:t>
      </w:r>
      <w:proofErr w:type="spellStart"/>
      <w:r w:rsidRPr="00A47252">
        <w:t>Gravari</w:t>
      </w:r>
      <w:proofErr w:type="spellEnd"/>
      <w:r w:rsidRPr="00A47252">
        <w:t xml:space="preserve">-Barbas, Sébastien Jacquot, </w:t>
      </w:r>
      <w:r w:rsidRPr="00A47252">
        <w:rPr>
          <w:i/>
          <w:iCs/>
        </w:rPr>
        <w:t xml:space="preserve">Atlas mondial du tourisme et des loisirs, Du Grand Tour aux voyages </w:t>
      </w:r>
      <w:proofErr w:type="spellStart"/>
      <w:r w:rsidRPr="00A47252">
        <w:rPr>
          <w:i/>
          <w:iCs/>
        </w:rPr>
        <w:t>low</w:t>
      </w:r>
      <w:proofErr w:type="spellEnd"/>
      <w:r w:rsidRPr="00A47252">
        <w:rPr>
          <w:i/>
          <w:iCs/>
        </w:rPr>
        <w:t xml:space="preserve"> </w:t>
      </w:r>
      <w:proofErr w:type="spellStart"/>
      <w:r w:rsidRPr="00A47252">
        <w:rPr>
          <w:i/>
          <w:iCs/>
        </w:rPr>
        <w:t>cost</w:t>
      </w:r>
      <w:proofErr w:type="spellEnd"/>
      <w:r w:rsidRPr="00A47252">
        <w:t>, Autrement, 2018.</w:t>
      </w:r>
    </w:p>
    <w:p w:rsidR="00A47252" w:rsidRPr="00A47252" w:rsidRDefault="00A47252" w:rsidP="00A47252">
      <w:r w:rsidRPr="00A47252">
        <w:t xml:space="preserve">- Anthony Simon, </w:t>
      </w:r>
      <w:r w:rsidRPr="00A47252">
        <w:rPr>
          <w:i/>
          <w:iCs/>
        </w:rPr>
        <w:t>les espaces du tourisme et des loisirs</w:t>
      </w:r>
      <w:r w:rsidRPr="00A47252">
        <w:t xml:space="preserve">, </w:t>
      </w:r>
      <w:proofErr w:type="spellStart"/>
      <w:r w:rsidRPr="00A47252">
        <w:t>Dunod</w:t>
      </w:r>
      <w:proofErr w:type="spellEnd"/>
      <w:r w:rsidRPr="00A47252">
        <w:t>, 2017.</w:t>
      </w:r>
    </w:p>
    <w:p w:rsidR="00A47252" w:rsidRPr="00A47252" w:rsidRDefault="00A47252" w:rsidP="00A47252">
      <w:r w:rsidRPr="00A47252">
        <w:t xml:space="preserve">- Catherine </w:t>
      </w:r>
      <w:proofErr w:type="spellStart"/>
      <w:r w:rsidRPr="00A47252">
        <w:t>Wihtol</w:t>
      </w:r>
      <w:proofErr w:type="spellEnd"/>
      <w:r w:rsidRPr="00A47252">
        <w:t xml:space="preserve"> de </w:t>
      </w:r>
      <w:proofErr w:type="spellStart"/>
      <w:r w:rsidRPr="00A47252">
        <w:t>Wenden</w:t>
      </w:r>
      <w:proofErr w:type="spellEnd"/>
      <w:r w:rsidRPr="00A47252">
        <w:t xml:space="preserve">, </w:t>
      </w:r>
      <w:r w:rsidRPr="00A47252">
        <w:rPr>
          <w:i/>
          <w:iCs/>
        </w:rPr>
        <w:t>Atlas des migrations, Un équilibre mondial à inventer</w:t>
      </w:r>
      <w:r w:rsidRPr="00A47252">
        <w:t>, Autrement, 2018.</w:t>
      </w:r>
    </w:p>
    <w:p w:rsidR="00A47252" w:rsidRPr="00A47252" w:rsidRDefault="00A47252" w:rsidP="00A47252">
      <w:r w:rsidRPr="00A47252">
        <w:t xml:space="preserve">- Catherine </w:t>
      </w:r>
      <w:proofErr w:type="spellStart"/>
      <w:r w:rsidRPr="00A47252">
        <w:t>Wihtol</w:t>
      </w:r>
      <w:proofErr w:type="spellEnd"/>
      <w:r w:rsidRPr="00A47252">
        <w:t xml:space="preserve"> de </w:t>
      </w:r>
      <w:proofErr w:type="spellStart"/>
      <w:r w:rsidRPr="00A47252">
        <w:t>Wenden</w:t>
      </w:r>
      <w:proofErr w:type="spellEnd"/>
      <w:r w:rsidRPr="00A47252">
        <w:t xml:space="preserve">, </w:t>
      </w:r>
      <w:r w:rsidRPr="00A47252">
        <w:rPr>
          <w:i/>
          <w:iCs/>
        </w:rPr>
        <w:t>Migrations, une nouvelle donne</w:t>
      </w:r>
      <w:r w:rsidRPr="00A47252">
        <w:t>, Maison des Sciences de l’Homme, 2016.</w:t>
      </w:r>
      <w:r w:rsidRPr="00A47252">
        <w:rPr>
          <w:b/>
          <w:bCs/>
        </w:rPr>
        <w:t xml:space="preserve"> </w:t>
      </w:r>
    </w:p>
    <w:p w:rsidR="00A47252" w:rsidRPr="00A47252" w:rsidRDefault="00A47252" w:rsidP="00A47252">
      <w:proofErr w:type="spellStart"/>
      <w:r w:rsidRPr="00A47252">
        <w:rPr>
          <w:u w:val="single"/>
        </w:rPr>
        <w:t>Sitographie</w:t>
      </w:r>
      <w:proofErr w:type="spellEnd"/>
      <w:r w:rsidRPr="00A47252">
        <w:rPr>
          <w:u w:val="single"/>
        </w:rPr>
        <w:t xml:space="preserve"> : </w:t>
      </w:r>
    </w:p>
    <w:p w:rsidR="00A47252" w:rsidRPr="00A47252" w:rsidRDefault="00A47252" w:rsidP="00A47252">
      <w:r w:rsidRPr="00A47252">
        <w:t xml:space="preserve">- Bibliographie détaillée du tourisme et des loisirs sur le site de </w:t>
      </w:r>
      <w:proofErr w:type="spellStart"/>
      <w:r w:rsidRPr="00A47252">
        <w:rPr>
          <w:i/>
          <w:iCs/>
        </w:rPr>
        <w:t>Géoconfluences</w:t>
      </w:r>
      <w:proofErr w:type="spellEnd"/>
      <w:r w:rsidRPr="00A47252">
        <w:t xml:space="preserve"> : </w:t>
      </w:r>
    </w:p>
    <w:p w:rsidR="00A47252" w:rsidRPr="00A47252" w:rsidRDefault="00682849" w:rsidP="00A47252">
      <w:hyperlink r:id="rId10" w:history="1">
        <w:r w:rsidR="00A47252" w:rsidRPr="00A47252">
          <w:rPr>
            <w:rStyle w:val="Lienhypertexte"/>
          </w:rPr>
          <w:t>http://geoconfluences.ens-lyon.fr/programmes/concours/tourisme-loisirs-bibliographie</w:t>
        </w:r>
      </w:hyperlink>
      <w:r w:rsidR="00A47252" w:rsidRPr="00A47252">
        <w:t xml:space="preserve"> </w:t>
      </w:r>
    </w:p>
    <w:p w:rsidR="00A47252" w:rsidRPr="00A47252" w:rsidRDefault="00A47252" w:rsidP="00A47252">
      <w:r w:rsidRPr="00A47252">
        <w:t xml:space="preserve">dont un dossier thématique : « les nouvelles dynamiques du tourisme dans le monde » : </w:t>
      </w:r>
      <w:hyperlink r:id="rId11" w:history="1">
        <w:r w:rsidRPr="00A47252">
          <w:rPr>
            <w:rStyle w:val="Lienhypertexte"/>
          </w:rPr>
          <w:t>http://</w:t>
        </w:r>
      </w:hyperlink>
      <w:hyperlink r:id="rId12" w:history="1">
        <w:r w:rsidRPr="00A47252">
          <w:rPr>
            <w:rStyle w:val="Lienhypertexte"/>
          </w:rPr>
          <w:t>geoconfluences.ens-lyon.fr/informations-scientifiques/dossiers-thematiques/les-nouvelles-dynamiques-du-tourisme-dans-le-monde</w:t>
        </w:r>
      </w:hyperlink>
      <w:r w:rsidRPr="00A47252">
        <w:t xml:space="preserve"> </w:t>
      </w:r>
    </w:p>
    <w:p w:rsidR="00A47252" w:rsidRPr="00A47252" w:rsidRDefault="00A47252" w:rsidP="00A47252">
      <w:r w:rsidRPr="00A47252">
        <w:t xml:space="preserve">- Dossier « Mobilités, flux et transports sur </w:t>
      </w:r>
      <w:proofErr w:type="spellStart"/>
      <w:r w:rsidRPr="00A47252">
        <w:t>Géoconfluences</w:t>
      </w:r>
      <w:proofErr w:type="spellEnd"/>
      <w:r w:rsidRPr="00A47252">
        <w:t xml:space="preserve"> » :  </w:t>
      </w:r>
      <w:hyperlink r:id="rId13" w:history="1">
        <w:r w:rsidRPr="00A47252">
          <w:rPr>
            <w:rStyle w:val="Lienhypertexte"/>
          </w:rPr>
          <w:t>http://geoconfluences.ens-lyon.fr/informations-scientifiques/dossiers-thematiques/mobilites-flux-et-transports</w:t>
        </w:r>
      </w:hyperlink>
      <w:r w:rsidRPr="00A47252">
        <w:t xml:space="preserve"> </w:t>
      </w:r>
    </w:p>
    <w:p w:rsidR="00A47252" w:rsidRPr="00A47252" w:rsidRDefault="00A47252" w:rsidP="00A47252">
      <w:r w:rsidRPr="00A47252">
        <w:lastRenderedPageBreak/>
        <w:t xml:space="preserve">- Les mobilités étudiantes : </w:t>
      </w:r>
    </w:p>
    <w:p w:rsidR="00A47252" w:rsidRPr="00A47252" w:rsidRDefault="00A47252" w:rsidP="00A47252">
      <w:r w:rsidRPr="00A47252">
        <w:t xml:space="preserve">Le programme Erasmus : </w:t>
      </w:r>
      <w:hyperlink r:id="rId14" w:history="1">
        <w:r w:rsidRPr="00A47252">
          <w:rPr>
            <w:rStyle w:val="Lienhypertexte"/>
          </w:rPr>
          <w:t>https://info.erasmusplus.fr/erasmus/149-la-mobilite-etudiante-erasmus-chiffres-2015-2016.html</w:t>
        </w:r>
      </w:hyperlink>
      <w:r w:rsidRPr="00A47252">
        <w:t xml:space="preserve"> </w:t>
      </w:r>
    </w:p>
    <w:p w:rsidR="00A47252" w:rsidRPr="00A47252" w:rsidRDefault="00A47252" w:rsidP="00A47252">
      <w:r w:rsidRPr="00A47252">
        <w:t xml:space="preserve">Les ressources du CIEP : </w:t>
      </w:r>
      <w:hyperlink r:id="rId15" w:history="1">
        <w:r w:rsidRPr="00A47252">
          <w:rPr>
            <w:rStyle w:val="Lienhypertexte"/>
          </w:rPr>
          <w:t>http://www.ciep.fr/sites/default/files/atoms/files/focus-la-mobilite-des-etudiants-en-europe-30-ans-du-programme-erasmus-erasmus.pdf</w:t>
        </w:r>
      </w:hyperlink>
    </w:p>
    <w:p w:rsidR="00A47252" w:rsidRPr="00A47252" w:rsidRDefault="00A47252" w:rsidP="00A47252">
      <w:r w:rsidRPr="00A47252">
        <w:t xml:space="preserve">La mobilité des étudiants internationaux : </w:t>
      </w:r>
      <w:hyperlink r:id="rId16" w:history="1">
        <w:r w:rsidRPr="00A47252">
          <w:rPr>
            <w:rStyle w:val="Lienhypertexte"/>
          </w:rPr>
          <w:t>http://uis.unesco.org/fr/uis-student-flow</w:t>
        </w:r>
      </w:hyperlink>
      <w:r w:rsidRPr="00A47252">
        <w:t xml:space="preserve"> </w:t>
      </w:r>
    </w:p>
    <w:p w:rsidR="00A47252" w:rsidRPr="00A47252" w:rsidRDefault="00A47252" w:rsidP="00A47252">
      <w:r w:rsidRPr="00A47252">
        <w:t xml:space="preserve">Le site Campus France : une brochure qui donne des informations chiffrées et cartographiées </w:t>
      </w:r>
      <w:hyperlink r:id="rId17" w:history="1">
        <w:r w:rsidRPr="00A47252">
          <w:rPr>
            <w:rStyle w:val="Lienhypertexte"/>
          </w:rPr>
          <w:t>https://</w:t>
        </w:r>
      </w:hyperlink>
      <w:hyperlink r:id="rId18" w:history="1">
        <w:r w:rsidRPr="00A47252">
          <w:rPr>
            <w:rStyle w:val="Lienhypertexte"/>
          </w:rPr>
          <w:t>www.campusfrance.org/en/system/files/medias/documents/2018-04/chiffres_cles_fr.pdf</w:t>
        </w:r>
      </w:hyperlink>
    </w:p>
    <w:p w:rsidR="00A47252" w:rsidRPr="00A47252" w:rsidRDefault="00A47252" w:rsidP="00A47252">
      <w:r w:rsidRPr="00A47252">
        <w:rPr>
          <w:u w:val="single"/>
        </w:rPr>
        <w:t xml:space="preserve">Revues en ligne : </w:t>
      </w:r>
    </w:p>
    <w:p w:rsidR="00A47252" w:rsidRPr="00A47252" w:rsidRDefault="00A47252" w:rsidP="00A47252">
      <w:r w:rsidRPr="00A47252">
        <w:t xml:space="preserve">- « L'Europe en mouvement », </w:t>
      </w:r>
      <w:r w:rsidRPr="00A47252">
        <w:rPr>
          <w:i/>
          <w:iCs/>
        </w:rPr>
        <w:t>Hommes &amp; Migrations,</w:t>
      </w:r>
      <w:r w:rsidRPr="00A47252">
        <w:t xml:space="preserve"> 2017/2-3 (n° 1317-1318). </w:t>
      </w:r>
    </w:p>
    <w:p w:rsidR="00A47252" w:rsidRPr="00A47252" w:rsidRDefault="00A47252" w:rsidP="00A47252">
      <w:r w:rsidRPr="00A47252">
        <w:t xml:space="preserve">- </w:t>
      </w:r>
      <w:proofErr w:type="spellStart"/>
      <w:r w:rsidRPr="00A47252">
        <w:t>Tangui</w:t>
      </w:r>
      <w:proofErr w:type="spellEnd"/>
      <w:r w:rsidRPr="00A47252">
        <w:t xml:space="preserve"> </w:t>
      </w:r>
      <w:proofErr w:type="spellStart"/>
      <w:r w:rsidRPr="00A47252">
        <w:t>Pennec</w:t>
      </w:r>
      <w:proofErr w:type="spellEnd"/>
      <w:r w:rsidRPr="00A47252">
        <w:t xml:space="preserve">, « Enseigner les migrations en géographie : un état des lieux », </w:t>
      </w:r>
      <w:r w:rsidRPr="00A47252">
        <w:rPr>
          <w:i/>
          <w:iCs/>
        </w:rPr>
        <w:t>Hommes &amp; migrations</w:t>
      </w:r>
      <w:r w:rsidR="00BD5022">
        <w:t xml:space="preserve">, 1307, </w:t>
      </w:r>
      <w:r w:rsidRPr="00A47252">
        <w:t>2014, p. 170-175</w:t>
      </w:r>
    </w:p>
    <w:p w:rsidR="00A47252" w:rsidRPr="00A47252" w:rsidRDefault="00A47252" w:rsidP="00A47252">
      <w:r w:rsidRPr="00A47252">
        <w:t xml:space="preserve">- </w:t>
      </w:r>
      <w:proofErr w:type="spellStart"/>
      <w:r w:rsidRPr="00A47252">
        <w:t>Ballatore</w:t>
      </w:r>
      <w:proofErr w:type="spellEnd"/>
      <w:r w:rsidRPr="00A47252">
        <w:t>, M. (2017). La mobilit</w:t>
      </w:r>
      <w:r w:rsidRPr="00A47252">
        <w:rPr>
          <w:rFonts w:ascii="Calibri" w:hAnsi="Calibri" w:cs="Calibri"/>
        </w:rPr>
        <w:t>é</w:t>
      </w:r>
      <w:r w:rsidRPr="00A47252">
        <w:t xml:space="preserve"> </w:t>
      </w:r>
      <w:r w:rsidRPr="00A47252">
        <w:rPr>
          <w:rFonts w:ascii="Calibri" w:hAnsi="Calibri" w:cs="Calibri"/>
        </w:rPr>
        <w:t>é</w:t>
      </w:r>
      <w:r w:rsidRPr="00A47252">
        <w:t>tudiante en Europe. Une lente institutionnalisation sans réelle démocratisation.</w:t>
      </w:r>
      <w:r w:rsidRPr="00A47252">
        <w:rPr>
          <w:rFonts w:ascii="Calibri" w:hAnsi="Calibri" w:cs="Calibri"/>
        </w:rPr>
        <w:t> </w:t>
      </w:r>
      <w:r w:rsidRPr="00A47252">
        <w:rPr>
          <w:i/>
          <w:iCs/>
        </w:rPr>
        <w:t>Hommes &amp; Migrations</w:t>
      </w:r>
      <w:r w:rsidRPr="00A47252">
        <w:t xml:space="preserve">, 1317-1318(2), 79-86. </w:t>
      </w:r>
      <w:hyperlink r:id="rId19" w:history="1">
        <w:r w:rsidRPr="00A47252">
          <w:rPr>
            <w:rStyle w:val="Lienhypertexte"/>
          </w:rPr>
          <w:t>https://www.cairn.info/revue-hommes-et-migrations-2017-2-page-79.htm</w:t>
        </w:r>
      </w:hyperlink>
      <w:r w:rsidRPr="00A47252">
        <w:t xml:space="preserve">. </w:t>
      </w:r>
      <w:r w:rsidR="00C842DD">
        <w:t>‬‬</w:t>
      </w:r>
    </w:p>
    <w:p w:rsidR="00A47252" w:rsidRPr="00A47252" w:rsidRDefault="00A47252" w:rsidP="00A47252">
      <w:r w:rsidRPr="00A47252">
        <w:rPr>
          <w:u w:val="single"/>
        </w:rPr>
        <w:t xml:space="preserve">Avec des éléments de réflexion par rapport au monde du travail : </w:t>
      </w:r>
    </w:p>
    <w:p w:rsidR="00A47252" w:rsidRPr="00A47252" w:rsidRDefault="00A47252" w:rsidP="00A47252">
      <w:r w:rsidRPr="00A47252">
        <w:t>Brassier-Rodrigues Cécilia, « La mobilité internationale, un passeport pour </w:t>
      </w:r>
      <w:r w:rsidRPr="00A47252">
        <w:rPr>
          <w:i/>
          <w:iCs/>
        </w:rPr>
        <w:t>vivre et travailler ensemble</w:t>
      </w:r>
      <w:r w:rsidRPr="00A47252">
        <w:t> », </w:t>
      </w:r>
      <w:r w:rsidRPr="00A47252">
        <w:rPr>
          <w:i/>
          <w:iCs/>
        </w:rPr>
        <w:t xml:space="preserve">Journal of international </w:t>
      </w:r>
      <w:proofErr w:type="spellStart"/>
      <w:r w:rsidRPr="00A47252">
        <w:rPr>
          <w:i/>
          <w:iCs/>
        </w:rPr>
        <w:t>Mobility</w:t>
      </w:r>
      <w:proofErr w:type="spellEnd"/>
      <w:r w:rsidRPr="00A47252">
        <w:t xml:space="preserve">, 2015/1 (N° 3), p. 45-60. DOI : 10.3917/jim.001.0045. </w:t>
      </w:r>
      <w:r w:rsidRPr="00A47252">
        <w:rPr>
          <w:lang w:val="en-US"/>
        </w:rPr>
        <w:t xml:space="preserve">URL : </w:t>
      </w:r>
      <w:hyperlink r:id="rId20" w:history="1">
        <w:r w:rsidRPr="00A47252">
          <w:rPr>
            <w:rStyle w:val="Lienhypertexte"/>
            <w:lang w:val="en-US"/>
          </w:rPr>
          <w:t>https://www.cairn.info/revue-journal-of-international-mobility-2015-1-page-45.htm</w:t>
        </w:r>
      </w:hyperlink>
      <w:r w:rsidRPr="00A47252">
        <w:rPr>
          <w:lang w:val="en-US"/>
        </w:rPr>
        <w:t xml:space="preserve"> </w:t>
      </w:r>
    </w:p>
    <w:p w:rsidR="00A47252" w:rsidRPr="00A47252" w:rsidRDefault="00A47252" w:rsidP="00A47252">
      <w:r w:rsidRPr="00A47252">
        <w:t>Il y a eu beaucoup de</w:t>
      </w:r>
      <w:r w:rsidR="00BD5022">
        <w:t xml:space="preserve"> publications sur le sujet des </w:t>
      </w:r>
      <w:r w:rsidRPr="00A47252">
        <w:t>migrations depuis quelques années (</w:t>
      </w:r>
      <w:r w:rsidRPr="00A47252">
        <w:rPr>
          <w:i/>
          <w:iCs/>
        </w:rPr>
        <w:t>Courrier international</w:t>
      </w:r>
      <w:r w:rsidRPr="00A47252">
        <w:t>…)</w:t>
      </w:r>
    </w:p>
    <w:p w:rsidR="00A47252" w:rsidRDefault="00A47252"/>
    <w:sectPr w:rsidR="00A47252" w:rsidSect="0068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FF3"/>
    <w:rsid w:val="00682849"/>
    <w:rsid w:val="00694FF3"/>
    <w:rsid w:val="008766E7"/>
    <w:rsid w:val="00A47252"/>
    <w:rsid w:val="00BD5022"/>
    <w:rsid w:val="00C842DD"/>
    <w:rsid w:val="00E2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725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confluences.ens-lyon.fr/glossaire/mondialisation" TargetMode="External"/><Relationship Id="rId13" Type="http://schemas.openxmlformats.org/officeDocument/2006/relationships/hyperlink" Target="http://geoconfluences.ens-lyon.fr/informations-scientifiques/dossiers-thematiques/mobilites-flux-et-transports" TargetMode="External"/><Relationship Id="rId18" Type="http://schemas.openxmlformats.org/officeDocument/2006/relationships/hyperlink" Target="https://www.campusfrance.org/en/system/files/medias/documents/2018-04/chiffres_cles_fr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mand-colin.com/michel-sivignon" TargetMode="External"/><Relationship Id="rId12" Type="http://schemas.openxmlformats.org/officeDocument/2006/relationships/hyperlink" Target="http://geoconfluences.ens-lyon.fr/informations-scientifiques/dossiers-thematiques/les-nouvelles-dynamiques-du-tourisme-dans-le-monde" TargetMode="External"/><Relationship Id="rId17" Type="http://schemas.openxmlformats.org/officeDocument/2006/relationships/hyperlink" Target="https://www.campusfrance.org/en/system/files/medias/documents/2018-04/chiffres_cles_fr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is.unesco.org/fr/uis-student-flow" TargetMode="External"/><Relationship Id="rId20" Type="http://schemas.openxmlformats.org/officeDocument/2006/relationships/hyperlink" Target="https://www.cairn.info/revue-journal-of-international-mobility-2015-1-page-45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mand-colin.com/michel-sivignon" TargetMode="External"/><Relationship Id="rId11" Type="http://schemas.openxmlformats.org/officeDocument/2006/relationships/hyperlink" Target="http://geoconfluences.ens-lyon.fr/informations-scientifiques/dossiers-thematiques/les-nouvelles-dynamiques-du-tourisme-dans-le-monde" TargetMode="External"/><Relationship Id="rId5" Type="http://schemas.openxmlformats.org/officeDocument/2006/relationships/hyperlink" Target="https://www.armand-colin.com/jean-paul-charvet" TargetMode="External"/><Relationship Id="rId15" Type="http://schemas.openxmlformats.org/officeDocument/2006/relationships/hyperlink" Target="http://www.ciep.fr/sites/default/files/atoms/files/focus-la-mobilite-des-etudiants-en-europe-30-ans-du-programme-erasmus-erasmus.pdf" TargetMode="External"/><Relationship Id="rId10" Type="http://schemas.openxmlformats.org/officeDocument/2006/relationships/hyperlink" Target="http://geoconfluences.ens-lyon.fr/programmes/concours/tourisme-loisirs-bibliographie" TargetMode="External"/><Relationship Id="rId19" Type="http://schemas.openxmlformats.org/officeDocument/2006/relationships/hyperlink" Target="https://www.cairn.info/revue-hommes-et-migrations-2017-2-page-79.htm" TargetMode="External"/><Relationship Id="rId4" Type="http://schemas.openxmlformats.org/officeDocument/2006/relationships/hyperlink" Target="https://www.armand-colin.com/jean-paul-charvet" TargetMode="External"/><Relationship Id="rId9" Type="http://schemas.openxmlformats.org/officeDocument/2006/relationships/hyperlink" Target="http://geoconfluences.ens-lyon.fr/actualites/veille/breves/tomate-mondialisation" TargetMode="External"/><Relationship Id="rId14" Type="http://schemas.openxmlformats.org/officeDocument/2006/relationships/hyperlink" Target="https://info.erasmusplus.fr/erasmus/149-la-mobilite-etudiante-erasmus-chiffres-2015-201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cloclo_toto</cp:lastModifiedBy>
  <cp:revision>2</cp:revision>
  <dcterms:created xsi:type="dcterms:W3CDTF">2019-06-05T09:02:00Z</dcterms:created>
  <dcterms:modified xsi:type="dcterms:W3CDTF">2019-06-05T09:02:00Z</dcterms:modified>
</cp:coreProperties>
</file>