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376"/>
        <w:tblW w:w="10768" w:type="dxa"/>
        <w:tblLook w:val="04A0" w:firstRow="1" w:lastRow="0" w:firstColumn="1" w:lastColumn="0" w:noHBand="0" w:noVBand="1"/>
      </w:tblPr>
      <w:tblGrid>
        <w:gridCol w:w="2689"/>
        <w:gridCol w:w="5670"/>
        <w:gridCol w:w="2409"/>
      </w:tblGrid>
      <w:tr w:rsidR="00013575" w:rsidRPr="000D25F2" w14:paraId="52A2A9A6" w14:textId="77777777" w:rsidTr="00CB1919">
        <w:trPr>
          <w:trHeight w:val="821"/>
        </w:trPr>
        <w:tc>
          <w:tcPr>
            <w:tcW w:w="268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E13D219" w14:textId="77777777" w:rsidR="00CB1919" w:rsidRDefault="00CB1919" w:rsidP="00945ACF">
            <w:pP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</w:pPr>
          </w:p>
          <w:p w14:paraId="7DF6E9B2" w14:textId="235A9CD2" w:rsidR="00CB1919" w:rsidRPr="000D25F2" w:rsidRDefault="00CB1919" w:rsidP="00945A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w:t>Logo de l’académie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373101D1" w14:textId="429E8B99" w:rsidR="00013575" w:rsidRDefault="006A0C8A" w:rsidP="001871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Baccalauréat professionnel</w:t>
            </w:r>
          </w:p>
          <w:p w14:paraId="04704B34" w14:textId="663C2327" w:rsidR="00013575" w:rsidRPr="000D25F2" w:rsidRDefault="00013575" w:rsidP="002011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5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11FF">
              <w:rPr>
                <w:rFonts w:ascii="Arial" w:hAnsi="Arial" w:cs="Arial"/>
                <w:b/>
                <w:sz w:val="20"/>
                <w:szCs w:val="20"/>
              </w:rPr>
              <w:t>METIERS DE LA COIFFURE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196D0F6" w14:textId="05D94B21" w:rsidR="00013575" w:rsidRDefault="00013575" w:rsidP="000135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25F2">
              <w:rPr>
                <w:rFonts w:ascii="Arial" w:hAnsi="Arial" w:cs="Arial"/>
                <w:b/>
                <w:sz w:val="20"/>
                <w:szCs w:val="20"/>
              </w:rPr>
              <w:t>Session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  <w:p w14:paraId="7C23E403" w14:textId="77777777" w:rsidR="005C6023" w:rsidRDefault="005C6023" w:rsidP="000135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7E0009" w14:textId="77777777" w:rsidR="00013575" w:rsidRDefault="00013575" w:rsidP="000135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3E476C" w14:textId="77777777" w:rsidR="00013575" w:rsidRDefault="00013575" w:rsidP="000135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Centre d’examen :</w:t>
            </w:r>
          </w:p>
          <w:p w14:paraId="4A72DE56" w14:textId="13200B2F" w:rsidR="00013575" w:rsidRDefault="00013575" w:rsidP="000135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9D321" w14:textId="440576A6" w:rsidR="004A79A9" w:rsidRDefault="004A79A9" w:rsidP="000135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A59A18" w14:textId="0C1551C1" w:rsidR="004A79A9" w:rsidRDefault="004A79A9" w:rsidP="000135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E1415" w14:textId="77777777" w:rsidR="004A79A9" w:rsidRDefault="004A79A9" w:rsidP="000135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01AEFA" w14:textId="33C86003" w:rsidR="00013575" w:rsidRPr="000D25F2" w:rsidRDefault="00013575" w:rsidP="000135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de l’épreuve :</w:t>
            </w:r>
          </w:p>
        </w:tc>
      </w:tr>
      <w:tr w:rsidR="00013575" w:rsidRPr="000D25F2" w14:paraId="143B1EFF" w14:textId="77777777" w:rsidTr="00653445">
        <w:trPr>
          <w:trHeight w:val="552"/>
        </w:trPr>
        <w:tc>
          <w:tcPr>
            <w:tcW w:w="2689" w:type="dxa"/>
            <w:vMerge/>
            <w:tcBorders>
              <w:left w:val="single" w:sz="12" w:space="0" w:color="auto"/>
            </w:tcBorders>
          </w:tcPr>
          <w:p w14:paraId="455336AC" w14:textId="7FB7F56B" w:rsidR="00013575" w:rsidRPr="000D25F2" w:rsidRDefault="00013575" w:rsidP="00B678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vAlign w:val="center"/>
          </w:tcPr>
          <w:p w14:paraId="30732046" w14:textId="5E0F09A5" w:rsidR="00013575" w:rsidRPr="000D25F2" w:rsidRDefault="00013575" w:rsidP="00A15B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PÔ</w:t>
            </w:r>
            <w:r w:rsidR="002011FF">
              <w:rPr>
                <w:rFonts w:ascii="Arial" w:hAnsi="Arial" w:cs="Arial"/>
                <w:b/>
                <w:sz w:val="20"/>
                <w:szCs w:val="20"/>
              </w:rPr>
              <w:t>LE 2</w:t>
            </w:r>
          </w:p>
          <w:p w14:paraId="059B7F17" w14:textId="1D4B7673" w:rsidR="00013575" w:rsidRDefault="002011FF" w:rsidP="00A15B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E32</w:t>
            </w:r>
            <w:r w:rsidR="00013575" w:rsidRPr="000D25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A79A9">
              <w:rPr>
                <w:rFonts w:ascii="Arial" w:hAnsi="Arial" w:cs="Arial"/>
                <w:b/>
                <w:sz w:val="20"/>
                <w:szCs w:val="20"/>
              </w:rPr>
              <w:t>- R</w:t>
            </w:r>
            <w:r w:rsidR="00B01875" w:rsidRPr="000D25F2">
              <w:rPr>
                <w:rFonts w:ascii="Arial" w:hAnsi="Arial" w:cs="Arial"/>
                <w:b/>
                <w:sz w:val="20"/>
                <w:szCs w:val="20"/>
              </w:rPr>
              <w:t>elation</w:t>
            </w:r>
            <w:r w:rsidR="00B01875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01875" w:rsidRPr="000D25F2">
              <w:rPr>
                <w:rFonts w:ascii="Arial" w:hAnsi="Arial" w:cs="Arial"/>
                <w:b/>
                <w:sz w:val="20"/>
                <w:szCs w:val="20"/>
              </w:rPr>
              <w:t xml:space="preserve"> clientèle</w:t>
            </w:r>
            <w:r w:rsidR="004A79A9">
              <w:rPr>
                <w:rFonts w:ascii="Arial" w:hAnsi="Arial" w:cs="Arial"/>
                <w:b/>
                <w:sz w:val="20"/>
                <w:szCs w:val="20"/>
              </w:rPr>
              <w:t xml:space="preserve"> – Accueil en salon – Vente</w:t>
            </w:r>
          </w:p>
          <w:p w14:paraId="3CCC685B" w14:textId="1677F5DE" w:rsidR="004A79A9" w:rsidRDefault="004A79A9" w:rsidP="00A15B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Coef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3</w:t>
            </w:r>
          </w:p>
          <w:p w14:paraId="21A2C6E1" w14:textId="54113F43" w:rsidR="002F285D" w:rsidRPr="00FA1E20" w:rsidRDefault="00FA1E20" w:rsidP="00A15BA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1875">
              <w:rPr>
                <w:rFonts w:ascii="Arial" w:hAnsi="Arial" w:cs="Arial"/>
                <w:b/>
                <w:sz w:val="20"/>
                <w:szCs w:val="20"/>
              </w:rPr>
              <w:t xml:space="preserve">GRILLE </w:t>
            </w:r>
            <w:r w:rsidR="00B01875" w:rsidRPr="00B01875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01875">
              <w:rPr>
                <w:rFonts w:ascii="Arial" w:hAnsi="Arial" w:cs="Arial"/>
                <w:b/>
                <w:sz w:val="20"/>
                <w:szCs w:val="20"/>
              </w:rPr>
              <w:t>’EVALUATION</w:t>
            </w:r>
          </w:p>
          <w:p w14:paraId="24653782" w14:textId="2CDFAC75" w:rsidR="008C37B2" w:rsidRPr="000D25F2" w:rsidRDefault="002F285D" w:rsidP="00CB19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Contrôle en Cours de Formation</w:t>
            </w:r>
          </w:p>
        </w:tc>
        <w:tc>
          <w:tcPr>
            <w:tcW w:w="2409" w:type="dxa"/>
            <w:vMerge/>
            <w:tcBorders>
              <w:right w:val="single" w:sz="12" w:space="0" w:color="auto"/>
            </w:tcBorders>
          </w:tcPr>
          <w:p w14:paraId="5A0F3397" w14:textId="31DF5487" w:rsidR="00013575" w:rsidRPr="000D25F2" w:rsidRDefault="00013575" w:rsidP="009C7B1E">
            <w:pPr>
              <w:jc w:val="center"/>
              <w:rPr>
                <w:sz w:val="20"/>
                <w:szCs w:val="20"/>
              </w:rPr>
            </w:pPr>
          </w:p>
        </w:tc>
      </w:tr>
      <w:tr w:rsidR="00013575" w:rsidRPr="000D25F2" w14:paraId="4118405F" w14:textId="77777777" w:rsidTr="00653445">
        <w:trPr>
          <w:trHeight w:val="985"/>
        </w:trPr>
        <w:tc>
          <w:tcPr>
            <w:tcW w:w="2689" w:type="dxa"/>
            <w:tcBorders>
              <w:left w:val="single" w:sz="12" w:space="0" w:color="auto"/>
            </w:tcBorders>
          </w:tcPr>
          <w:p w14:paraId="3B20C8C5" w14:textId="0A547A68" w:rsidR="00013575" w:rsidRPr="000D25F2" w:rsidRDefault="00013575" w:rsidP="00B678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Nom </w:t>
            </w:r>
            <w:r w:rsidR="00033F14">
              <w:rPr>
                <w:rFonts w:ascii="Arial" w:hAnsi="Arial" w:cs="Arial"/>
                <w:b/>
                <w:sz w:val="20"/>
                <w:szCs w:val="20"/>
              </w:rPr>
              <w:t>et prénom :</w:t>
            </w:r>
          </w:p>
        </w:tc>
        <w:tc>
          <w:tcPr>
            <w:tcW w:w="5670" w:type="dxa"/>
            <w:vMerge/>
          </w:tcPr>
          <w:p w14:paraId="73C306E1" w14:textId="77777777" w:rsidR="00013575" w:rsidRPr="000D25F2" w:rsidRDefault="00013575" w:rsidP="000967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12" w:space="0" w:color="auto"/>
            </w:tcBorders>
          </w:tcPr>
          <w:p w14:paraId="1BEBD35C" w14:textId="193510E9" w:rsidR="00013575" w:rsidRPr="000D25F2" w:rsidRDefault="00013575" w:rsidP="00A15BA1">
            <w:pPr>
              <w:jc w:val="center"/>
              <w:rPr>
                <w:sz w:val="20"/>
                <w:szCs w:val="20"/>
              </w:rPr>
            </w:pPr>
          </w:p>
        </w:tc>
      </w:tr>
      <w:tr w:rsidR="003909D2" w:rsidRPr="000D25F2" w14:paraId="6DB82004" w14:textId="77777777" w:rsidTr="004619BA">
        <w:tc>
          <w:tcPr>
            <w:tcW w:w="107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318496" w14:textId="61897667" w:rsidR="003909D2" w:rsidRPr="003909D2" w:rsidRDefault="004619BA" w:rsidP="003909D2">
            <w:pPr>
              <w:ind w:left="7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3909D2">
              <w:rPr>
                <w:rFonts w:ascii="Arial" w:hAnsi="Arial" w:cs="Arial"/>
                <w:b/>
                <w:sz w:val="20"/>
                <w:szCs w:val="20"/>
              </w:rPr>
              <w:t>ompétences</w:t>
            </w:r>
            <w:r w:rsidR="006A0C8A" w:rsidRPr="003909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909D2">
              <w:rPr>
                <w:rFonts w:ascii="Arial" w:hAnsi="Arial" w:cs="Arial"/>
                <w:b/>
                <w:sz w:val="20"/>
                <w:szCs w:val="20"/>
              </w:rPr>
              <w:t>évaluées</w:t>
            </w:r>
          </w:p>
        </w:tc>
      </w:tr>
      <w:tr w:rsidR="004F7D30" w:rsidRPr="000D25F2" w14:paraId="51D83F25" w14:textId="77777777" w:rsidTr="004619BA">
        <w:tc>
          <w:tcPr>
            <w:tcW w:w="107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B352BA5" w14:textId="7A79A79D" w:rsidR="004F7D30" w:rsidRPr="00E1509C" w:rsidRDefault="00E1509C" w:rsidP="00E1509C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26AC1">
              <w:rPr>
                <w:rFonts w:ascii="Arial" w:hAnsi="Arial" w:cs="Arial"/>
                <w:sz w:val="20"/>
                <w:szCs w:val="20"/>
              </w:rPr>
              <w:t>2</w:t>
            </w:r>
            <w:r w:rsidRPr="00E1509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509C">
              <w:rPr>
                <w:rFonts w:ascii="Arial" w:hAnsi="Arial" w:cs="Arial"/>
                <w:sz w:val="20"/>
                <w:szCs w:val="20"/>
              </w:rPr>
              <w:t>:</w:t>
            </w:r>
            <w:r w:rsidR="00B26AC1">
              <w:rPr>
                <w:rFonts w:ascii="Arial" w:hAnsi="Arial" w:cs="Arial"/>
                <w:sz w:val="20"/>
                <w:szCs w:val="20"/>
              </w:rPr>
              <w:t xml:space="preserve"> Accueillir</w:t>
            </w:r>
            <w:r w:rsidRPr="00E1509C">
              <w:rPr>
                <w:rFonts w:ascii="Arial" w:hAnsi="Arial" w:cs="Arial"/>
                <w:sz w:val="20"/>
                <w:szCs w:val="20"/>
              </w:rPr>
              <w:t xml:space="preserve"> la clientèle</w:t>
            </w:r>
            <w:r w:rsidR="00B26AC1">
              <w:rPr>
                <w:rFonts w:ascii="Arial" w:hAnsi="Arial" w:cs="Arial"/>
                <w:sz w:val="20"/>
                <w:szCs w:val="20"/>
              </w:rPr>
              <w:t>, identifier ses attentes et ses besoins (entreprise)</w:t>
            </w:r>
          </w:p>
        </w:tc>
      </w:tr>
      <w:tr w:rsidR="00E1509C" w:rsidRPr="000D25F2" w14:paraId="0B245435" w14:textId="77777777" w:rsidTr="004619BA">
        <w:tc>
          <w:tcPr>
            <w:tcW w:w="107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F257F0" w14:textId="23324780" w:rsidR="00E1509C" w:rsidRPr="00E1509C" w:rsidRDefault="004A79A9" w:rsidP="00E1509C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C22 : </w:t>
            </w:r>
            <w:r w:rsidR="00B26AC1">
              <w:rPr>
                <w:rFonts w:ascii="Arial" w:hAnsi="Arial" w:cs="Arial"/>
                <w:sz w:val="20"/>
                <w:szCs w:val="20"/>
              </w:rPr>
              <w:t>Conseiller et vendre des services, des produits capillaires, des matériels et des accessoires</w:t>
            </w:r>
          </w:p>
        </w:tc>
      </w:tr>
      <w:tr w:rsidR="00E1509C" w:rsidRPr="000D25F2" w14:paraId="3384A848" w14:textId="77777777" w:rsidTr="004619BA">
        <w:tc>
          <w:tcPr>
            <w:tcW w:w="1076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72D5E6" w14:textId="74036B9B" w:rsidR="00E1509C" w:rsidRPr="00E1509C" w:rsidRDefault="00932231" w:rsidP="002011FF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</w:t>
            </w:r>
            <w:r w:rsidR="00E1509C">
              <w:rPr>
                <w:rFonts w:ascii="Arial" w:hAnsi="Arial" w:cs="Arial"/>
                <w:sz w:val="20"/>
                <w:szCs w:val="20"/>
              </w:rPr>
              <w:t xml:space="preserve">3 : </w:t>
            </w:r>
            <w:r w:rsidR="002011FF">
              <w:rPr>
                <w:rFonts w:ascii="Arial" w:hAnsi="Arial" w:cs="Arial"/>
                <w:sz w:val="20"/>
                <w:szCs w:val="20"/>
              </w:rPr>
              <w:t>Suivre la relation client et participer à la fidélisation de la clientèle</w:t>
            </w:r>
          </w:p>
        </w:tc>
      </w:tr>
      <w:tr w:rsidR="00E1509C" w:rsidRPr="000D25F2" w14:paraId="53851912" w14:textId="77777777" w:rsidTr="004619BA">
        <w:tc>
          <w:tcPr>
            <w:tcW w:w="1076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778DBB" w14:textId="00BFA300" w:rsidR="00E1509C" w:rsidRPr="00E1509C" w:rsidRDefault="00932231" w:rsidP="00E1509C">
            <w:pPr>
              <w:ind w:left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C2</w:t>
            </w:r>
            <w:r w:rsidR="00E1509C">
              <w:rPr>
                <w:rFonts w:ascii="Arial" w:hAnsi="Arial" w:cs="Arial"/>
                <w:sz w:val="20"/>
                <w:szCs w:val="20"/>
              </w:rPr>
              <w:t>4 : Mettre en place et animer des actions de promotion de produi</w:t>
            </w:r>
            <w:r w:rsidR="002011FF">
              <w:rPr>
                <w:rFonts w:ascii="Arial" w:hAnsi="Arial" w:cs="Arial"/>
                <w:sz w:val="20"/>
                <w:szCs w:val="20"/>
              </w:rPr>
              <w:t>ts et de services</w:t>
            </w:r>
          </w:p>
        </w:tc>
      </w:tr>
    </w:tbl>
    <w:tbl>
      <w:tblPr>
        <w:tblStyle w:val="Grilledutableau"/>
        <w:tblW w:w="10789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44"/>
        <w:gridCol w:w="3664"/>
        <w:gridCol w:w="3707"/>
        <w:gridCol w:w="6"/>
        <w:gridCol w:w="425"/>
        <w:gridCol w:w="425"/>
        <w:gridCol w:w="425"/>
        <w:gridCol w:w="426"/>
        <w:gridCol w:w="567"/>
      </w:tblGrid>
      <w:tr w:rsidR="004D7B6F" w:rsidRPr="000D25F2" w14:paraId="6AD075FD" w14:textId="77777777" w:rsidTr="004619BA">
        <w:trPr>
          <w:cantSplit/>
          <w:trHeight w:val="328"/>
          <w:jc w:val="center"/>
        </w:trPr>
        <w:tc>
          <w:tcPr>
            <w:tcW w:w="480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66A6B" w14:textId="77777777" w:rsidR="004D7B6F" w:rsidRPr="000D25F2" w:rsidRDefault="004D7B6F" w:rsidP="004743FD">
            <w:pPr>
              <w:pStyle w:val="Paragraphedelist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5F2">
              <w:rPr>
                <w:rFonts w:ascii="Arial" w:hAnsi="Arial" w:cs="Arial"/>
                <w:b/>
                <w:sz w:val="20"/>
                <w:szCs w:val="20"/>
              </w:rPr>
              <w:t xml:space="preserve">Contenu du dossier </w:t>
            </w:r>
          </w:p>
        </w:tc>
        <w:tc>
          <w:tcPr>
            <w:tcW w:w="3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767C9" w14:textId="44985BAA" w:rsidR="004D7B6F" w:rsidRPr="000D25F2" w:rsidRDefault="004D7B6F" w:rsidP="004D7B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Critères</w:t>
            </w:r>
            <w:r w:rsidR="00520C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B1919">
              <w:rPr>
                <w:rFonts w:ascii="Arial" w:hAnsi="Arial" w:cs="Arial"/>
                <w:b/>
                <w:sz w:val="20"/>
                <w:szCs w:val="20"/>
              </w:rPr>
              <w:t xml:space="preserve">d’évaluation </w:t>
            </w:r>
            <w:r w:rsidR="00520CC3">
              <w:rPr>
                <w:rFonts w:ascii="Arial" w:hAnsi="Arial" w:cs="Arial"/>
                <w:b/>
                <w:sz w:val="20"/>
                <w:szCs w:val="20"/>
              </w:rPr>
              <w:t>communs aux 2 actions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556A00" w14:textId="7C140079" w:rsidR="004D7B6F" w:rsidRPr="006A0C8A" w:rsidRDefault="004D7B6F" w:rsidP="00446AD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A0C8A">
              <w:rPr>
                <w:rFonts w:ascii="Arial" w:hAnsi="Arial" w:cs="Arial"/>
                <w:b/>
                <w:sz w:val="20"/>
                <w:szCs w:val="20"/>
              </w:rPr>
              <w:t>/15</w:t>
            </w:r>
          </w:p>
        </w:tc>
      </w:tr>
      <w:tr w:rsidR="004D7B6F" w:rsidRPr="000D25F2" w14:paraId="43EDD007" w14:textId="77777777" w:rsidTr="004619BA">
        <w:trPr>
          <w:jc w:val="center"/>
        </w:trPr>
        <w:tc>
          <w:tcPr>
            <w:tcW w:w="480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E369F6" w14:textId="77777777" w:rsidR="004D7B6F" w:rsidRPr="000D25F2" w:rsidRDefault="004D7B6F" w:rsidP="00C55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F11C93" w14:textId="7E2C7723" w:rsidR="004D7B6F" w:rsidRPr="000D25F2" w:rsidRDefault="004D7B6F" w:rsidP="00C55A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8E224C5" w14:textId="77777777" w:rsidR="004D7B6F" w:rsidRPr="00446AD3" w:rsidRDefault="004D7B6F" w:rsidP="00C55AF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46AD3">
              <w:rPr>
                <w:rFonts w:ascii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6A96C97" w14:textId="77777777" w:rsidR="004D7B6F" w:rsidRPr="00446AD3" w:rsidRDefault="004D7B6F" w:rsidP="00C55AF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CB79A39" w14:textId="77777777" w:rsidR="004D7B6F" w:rsidRPr="00446AD3" w:rsidRDefault="004D7B6F" w:rsidP="00C55AF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AA44D7B" w14:textId="77777777" w:rsidR="004D7B6F" w:rsidRPr="00446AD3" w:rsidRDefault="004D7B6F" w:rsidP="00C55AF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TS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3D3A2E" w14:textId="0B8820FA" w:rsidR="004D7B6F" w:rsidRPr="00653445" w:rsidRDefault="004D7B6F" w:rsidP="00C55AFC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20CC3" w:rsidRPr="000D25F2" w14:paraId="60273B05" w14:textId="77777777" w:rsidTr="004619BA">
        <w:trPr>
          <w:cantSplit/>
          <w:trHeight w:val="2168"/>
          <w:jc w:val="center"/>
        </w:trPr>
        <w:tc>
          <w:tcPr>
            <w:tcW w:w="4808" w:type="dxa"/>
            <w:gridSpan w:val="2"/>
            <w:tcBorders>
              <w:top w:val="nil"/>
              <w:left w:val="single" w:sz="12" w:space="0" w:color="auto"/>
              <w:bottom w:val="single" w:sz="2" w:space="0" w:color="auto"/>
            </w:tcBorders>
          </w:tcPr>
          <w:p w14:paraId="4845B13C" w14:textId="1A988F23" w:rsidR="00520CC3" w:rsidRPr="00550712" w:rsidRDefault="00520CC3" w:rsidP="004A79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712">
              <w:rPr>
                <w:rFonts w:ascii="Arial" w:hAnsi="Arial" w:cs="Arial"/>
                <w:b/>
                <w:sz w:val="20"/>
                <w:szCs w:val="20"/>
              </w:rPr>
              <w:t>Action N°1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présentée</w:t>
            </w:r>
          </w:p>
          <w:p w14:paraId="6BF346C1" w14:textId="77777777" w:rsidR="00520CC3" w:rsidRPr="005B4E4D" w:rsidRDefault="00520CC3" w:rsidP="004A79A9">
            <w:pPr>
              <w:pStyle w:val="Paragraphedeliste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  <w:p w14:paraId="3C29084A" w14:textId="2FE02F35" w:rsidR="00520CC3" w:rsidRPr="005B4E4D" w:rsidRDefault="00520CC3" w:rsidP="004A79A9">
            <w:pPr>
              <w:pStyle w:val="Paragraphedeliste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4E4D">
              <w:rPr>
                <w:rFonts w:ascii="Arial" w:hAnsi="Arial" w:cs="Arial"/>
                <w:sz w:val="20"/>
                <w:szCs w:val="20"/>
              </w:rPr>
              <w:t>Action de vente</w:t>
            </w:r>
          </w:p>
          <w:p w14:paraId="1DE590EC" w14:textId="467FCAD6" w:rsidR="00520CC3" w:rsidRPr="005B4E4D" w:rsidRDefault="00520CC3" w:rsidP="004A79A9">
            <w:pPr>
              <w:pStyle w:val="Paragraphedeliste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4E4D">
              <w:rPr>
                <w:rFonts w:ascii="Arial" w:hAnsi="Arial" w:cs="Arial"/>
                <w:sz w:val="20"/>
                <w:szCs w:val="20"/>
              </w:rPr>
              <w:t>Action promotionnelle</w:t>
            </w:r>
          </w:p>
          <w:p w14:paraId="656C10A2" w14:textId="77777777" w:rsidR="00520CC3" w:rsidRDefault="00520CC3" w:rsidP="004A79A9">
            <w:pPr>
              <w:pStyle w:val="Paragraphedeliste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4E4D">
              <w:rPr>
                <w:rFonts w:ascii="Arial" w:hAnsi="Arial" w:cs="Arial"/>
                <w:sz w:val="20"/>
                <w:szCs w:val="20"/>
              </w:rPr>
              <w:t>Action de fidélisation</w:t>
            </w:r>
          </w:p>
          <w:p w14:paraId="615BA76F" w14:textId="667D066A" w:rsidR="00520CC3" w:rsidRPr="005B4E4D" w:rsidRDefault="00520CC3" w:rsidP="004A79A9">
            <w:pPr>
              <w:pStyle w:val="Paragraphedeliste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4E4D">
              <w:rPr>
                <w:rFonts w:ascii="Arial" w:hAnsi="Arial" w:cs="Arial"/>
                <w:sz w:val="20"/>
                <w:szCs w:val="20"/>
              </w:rPr>
              <w:t>Action d’animation</w:t>
            </w:r>
          </w:p>
          <w:p w14:paraId="6623DA16" w14:textId="1F50D256" w:rsidR="00520CC3" w:rsidRPr="00520CC3" w:rsidRDefault="00520CC3" w:rsidP="004A79A9">
            <w:pPr>
              <w:pStyle w:val="Paragraphedeliste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4E4D">
              <w:rPr>
                <w:rFonts w:ascii="Arial" w:hAnsi="Arial" w:cs="Arial"/>
                <w:sz w:val="20"/>
                <w:szCs w:val="20"/>
              </w:rPr>
              <w:t>Enquête de satisfaction de la clientèle</w:t>
            </w:r>
          </w:p>
        </w:tc>
        <w:tc>
          <w:tcPr>
            <w:tcW w:w="3713" w:type="dxa"/>
            <w:gridSpan w:val="2"/>
            <w:vMerge w:val="restart"/>
            <w:tcBorders>
              <w:top w:val="nil"/>
            </w:tcBorders>
            <w:vAlign w:val="center"/>
          </w:tcPr>
          <w:p w14:paraId="0059A61B" w14:textId="6978D299" w:rsidR="00520CC3" w:rsidRDefault="00520CC3" w:rsidP="004A79A9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5C6023">
              <w:rPr>
                <w:rFonts w:ascii="Arial" w:hAnsi="Arial" w:cs="Arial"/>
                <w:sz w:val="20"/>
                <w:szCs w:val="20"/>
              </w:rPr>
              <w:t>Indication de l’objectif de l’action ou de l’enquête.</w:t>
            </w:r>
          </w:p>
          <w:p w14:paraId="5B3414DE" w14:textId="36FD73E9" w:rsidR="00520CC3" w:rsidRPr="005C6023" w:rsidRDefault="00520CC3" w:rsidP="004A79A9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Description détaillée des </w:t>
            </w:r>
            <w:r w:rsidRPr="005C6023">
              <w:rPr>
                <w:rFonts w:ascii="Arial" w:hAnsi="Arial" w:cs="Arial"/>
                <w:sz w:val="20"/>
                <w:szCs w:val="20"/>
              </w:rPr>
              <w:t>différentes étapes de l’action ou de l’enquête.</w:t>
            </w:r>
          </w:p>
          <w:p w14:paraId="601F91F4" w14:textId="77777777" w:rsidR="00B01875" w:rsidRDefault="00B01875" w:rsidP="004A79A9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Indication des outils, des moyens mobilisés.</w:t>
            </w:r>
          </w:p>
          <w:p w14:paraId="2B63F39B" w14:textId="5120FB06" w:rsidR="00520CC3" w:rsidRDefault="00B01875" w:rsidP="004A79A9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Argumentation des choix.</w:t>
            </w:r>
          </w:p>
          <w:p w14:paraId="27431825" w14:textId="0DB15F67" w:rsidR="00520CC3" w:rsidRDefault="00520CC3" w:rsidP="004A79A9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5C6023">
              <w:rPr>
                <w:rFonts w:ascii="Arial" w:hAnsi="Arial" w:cs="Arial"/>
                <w:sz w:val="20"/>
                <w:szCs w:val="20"/>
              </w:rPr>
              <w:t>Indication du niveau d’autonomie (réalisée, observée ou conçue).</w:t>
            </w:r>
          </w:p>
          <w:p w14:paraId="68A5B9F9" w14:textId="7DFE5B26" w:rsidR="00520CC3" w:rsidRDefault="00520CC3" w:rsidP="004A79A9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Appréciation des résultats et des remédiations éventuelles</w:t>
            </w:r>
          </w:p>
          <w:p w14:paraId="21FBC2F5" w14:textId="77777777" w:rsidR="00845030" w:rsidRDefault="00845030" w:rsidP="004A79A9">
            <w:pPr>
              <w:pStyle w:val="Paragraphedeliste"/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</w:p>
          <w:p w14:paraId="73361ADD" w14:textId="6C983184" w:rsidR="00520CC3" w:rsidRPr="005C6023" w:rsidRDefault="00520CC3" w:rsidP="004A79A9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23"/>
              <w:rPr>
                <w:rFonts w:ascii="Arial" w:hAnsi="Arial" w:cs="Arial"/>
                <w:sz w:val="20"/>
                <w:szCs w:val="20"/>
              </w:rPr>
            </w:pPr>
            <w:r w:rsidRPr="00932231">
              <w:rPr>
                <w:rFonts w:ascii="Arial" w:hAnsi="Arial" w:cs="Arial"/>
                <w:sz w:val="20"/>
                <w:szCs w:val="20"/>
                <w:u w:val="single"/>
              </w:rPr>
              <w:t>Pour l’enquête</w:t>
            </w:r>
            <w:r>
              <w:rPr>
                <w:rFonts w:ascii="Arial" w:hAnsi="Arial" w:cs="Arial"/>
                <w:sz w:val="20"/>
                <w:szCs w:val="20"/>
              </w:rPr>
              <w:t> : identification des indicateurs de satisfaction et analyse des résultats</w:t>
            </w: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7DB18ADD" w14:textId="77777777" w:rsidR="00520CC3" w:rsidRPr="000D25F2" w:rsidRDefault="00520CC3" w:rsidP="004A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1F2946C9" w14:textId="4CC379C3" w:rsidR="00520CC3" w:rsidRPr="000D25F2" w:rsidRDefault="00520CC3" w:rsidP="004A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2" w:space="0" w:color="auto"/>
            </w:tcBorders>
          </w:tcPr>
          <w:p w14:paraId="0D8D424C" w14:textId="77777777" w:rsidR="00520CC3" w:rsidRPr="000D25F2" w:rsidRDefault="00520CC3" w:rsidP="004A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2" w:space="0" w:color="auto"/>
            </w:tcBorders>
          </w:tcPr>
          <w:p w14:paraId="7F3516B4" w14:textId="77777777" w:rsidR="00520CC3" w:rsidRPr="000D25F2" w:rsidRDefault="00520CC3" w:rsidP="004A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9F0302" w14:textId="77777777" w:rsidR="00520CC3" w:rsidRDefault="00520CC3" w:rsidP="004A7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4360C9" w14:textId="77777777" w:rsidR="00520CC3" w:rsidRDefault="00520CC3" w:rsidP="004A79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36A0B6" w14:textId="622E0BAB" w:rsidR="00520CC3" w:rsidRDefault="00520CC3" w:rsidP="004A79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FD2C6B" w14:textId="15FB6C5C" w:rsidR="00520CC3" w:rsidRDefault="00520CC3" w:rsidP="004A79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504812" w14:textId="77777777" w:rsidR="00520CC3" w:rsidRDefault="00520CC3" w:rsidP="004A7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E9946DB" w14:textId="77777777" w:rsidR="00B01875" w:rsidRDefault="00B01875" w:rsidP="004A7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E42EB62" w14:textId="77777777" w:rsidR="00B01875" w:rsidRDefault="00B01875" w:rsidP="004A7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E1B73B8" w14:textId="77777777" w:rsidR="00B01875" w:rsidRDefault="00B01875" w:rsidP="004A7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6502DE4" w14:textId="1300EEC0" w:rsidR="00B01875" w:rsidRDefault="00B01875" w:rsidP="004A79A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E60A00" w14:textId="77777777" w:rsidR="00B01875" w:rsidRDefault="00B01875" w:rsidP="004A79A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2B4E0F7" w14:textId="5011C7EE" w:rsidR="00B01875" w:rsidRPr="006A0C8A" w:rsidRDefault="00B01875" w:rsidP="004A79A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A0C8A">
              <w:rPr>
                <w:rFonts w:ascii="Arial" w:hAnsi="Arial" w:cs="Arial"/>
                <w:b/>
                <w:sz w:val="18"/>
                <w:szCs w:val="18"/>
              </w:rPr>
              <w:t>/6</w:t>
            </w:r>
          </w:p>
        </w:tc>
      </w:tr>
      <w:tr w:rsidR="00520CC3" w:rsidRPr="000D25F2" w14:paraId="51289CF6" w14:textId="77777777" w:rsidTr="004619BA">
        <w:trPr>
          <w:cantSplit/>
          <w:trHeight w:val="1988"/>
          <w:jc w:val="center"/>
        </w:trPr>
        <w:tc>
          <w:tcPr>
            <w:tcW w:w="4808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CD79E9" w14:textId="5B530AF2" w:rsidR="00520CC3" w:rsidRDefault="00520CC3" w:rsidP="004A79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712">
              <w:rPr>
                <w:rFonts w:ascii="Arial" w:hAnsi="Arial" w:cs="Arial"/>
                <w:b/>
                <w:sz w:val="20"/>
                <w:szCs w:val="20"/>
              </w:rPr>
              <w:t>Action N°2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présentée</w:t>
            </w:r>
          </w:p>
          <w:p w14:paraId="5935C65F" w14:textId="77777777" w:rsidR="00520CC3" w:rsidRPr="005B4E4D" w:rsidRDefault="00520CC3" w:rsidP="004A79A9">
            <w:pPr>
              <w:pStyle w:val="Paragraphedeliste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  <w:p w14:paraId="7F080F96" w14:textId="77777777" w:rsidR="00520CC3" w:rsidRPr="005B4E4D" w:rsidRDefault="00520CC3" w:rsidP="004A79A9">
            <w:pPr>
              <w:pStyle w:val="Paragraphedeliste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4E4D">
              <w:rPr>
                <w:rFonts w:ascii="Arial" w:hAnsi="Arial" w:cs="Arial"/>
                <w:sz w:val="20"/>
                <w:szCs w:val="20"/>
              </w:rPr>
              <w:t>Action de vente</w:t>
            </w:r>
          </w:p>
          <w:p w14:paraId="734AEEF7" w14:textId="77777777" w:rsidR="00520CC3" w:rsidRPr="005B4E4D" w:rsidRDefault="00520CC3" w:rsidP="004A79A9">
            <w:pPr>
              <w:pStyle w:val="Paragraphedeliste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4E4D">
              <w:rPr>
                <w:rFonts w:ascii="Arial" w:hAnsi="Arial" w:cs="Arial"/>
                <w:sz w:val="20"/>
                <w:szCs w:val="20"/>
              </w:rPr>
              <w:t>Action promotionnelle</w:t>
            </w:r>
          </w:p>
          <w:p w14:paraId="1CBE7524" w14:textId="77777777" w:rsidR="00520CC3" w:rsidRDefault="00520CC3" w:rsidP="004A79A9">
            <w:pPr>
              <w:pStyle w:val="Paragraphedeliste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4E4D">
              <w:rPr>
                <w:rFonts w:ascii="Arial" w:hAnsi="Arial" w:cs="Arial"/>
                <w:sz w:val="20"/>
                <w:szCs w:val="20"/>
              </w:rPr>
              <w:t>Action de fidélisation</w:t>
            </w:r>
          </w:p>
          <w:p w14:paraId="51A09FD9" w14:textId="77777777" w:rsidR="00520CC3" w:rsidRPr="005B4E4D" w:rsidRDefault="00520CC3" w:rsidP="004A79A9">
            <w:pPr>
              <w:pStyle w:val="Paragraphedeliste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4E4D">
              <w:rPr>
                <w:rFonts w:ascii="Arial" w:hAnsi="Arial" w:cs="Arial"/>
                <w:sz w:val="20"/>
                <w:szCs w:val="20"/>
              </w:rPr>
              <w:t>Action d’animation</w:t>
            </w:r>
          </w:p>
          <w:p w14:paraId="06F538B4" w14:textId="3344C12A" w:rsidR="00520CC3" w:rsidRPr="00520CC3" w:rsidRDefault="00520CC3" w:rsidP="004A79A9">
            <w:pPr>
              <w:pStyle w:val="Paragraphedeliste"/>
              <w:autoSpaceDE w:val="0"/>
              <w:autoSpaceDN w:val="0"/>
              <w:adjustRightInd w:val="0"/>
              <w:ind w:left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4E4D">
              <w:rPr>
                <w:rFonts w:ascii="Arial" w:hAnsi="Arial" w:cs="Arial"/>
                <w:sz w:val="20"/>
                <w:szCs w:val="20"/>
              </w:rPr>
              <w:t>Enquête de satisfaction de la clientèle</w:t>
            </w:r>
          </w:p>
        </w:tc>
        <w:tc>
          <w:tcPr>
            <w:tcW w:w="37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88D0D30" w14:textId="77777777" w:rsidR="00520CC3" w:rsidRPr="00550712" w:rsidRDefault="00520CC3" w:rsidP="004A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4" w:space="0" w:color="auto"/>
            </w:tcBorders>
          </w:tcPr>
          <w:p w14:paraId="263F9BF8" w14:textId="77777777" w:rsidR="00520CC3" w:rsidRPr="000D25F2" w:rsidRDefault="00520CC3" w:rsidP="004A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4" w:space="0" w:color="auto"/>
            </w:tcBorders>
          </w:tcPr>
          <w:p w14:paraId="714F2F0A" w14:textId="77777777" w:rsidR="00520CC3" w:rsidRPr="000D25F2" w:rsidRDefault="00520CC3" w:rsidP="004A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bottom w:val="single" w:sz="4" w:space="0" w:color="auto"/>
            </w:tcBorders>
          </w:tcPr>
          <w:p w14:paraId="05CC8A72" w14:textId="77777777" w:rsidR="00520CC3" w:rsidRPr="000D25F2" w:rsidRDefault="00520CC3" w:rsidP="004A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2" w:space="0" w:color="auto"/>
              <w:bottom w:val="single" w:sz="4" w:space="0" w:color="auto"/>
            </w:tcBorders>
          </w:tcPr>
          <w:p w14:paraId="12E7FBFA" w14:textId="77777777" w:rsidR="00520CC3" w:rsidRPr="000D25F2" w:rsidRDefault="00520CC3" w:rsidP="004A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21DB77" w14:textId="77777777" w:rsidR="00520CC3" w:rsidRPr="006A0C8A" w:rsidRDefault="00520CC3" w:rsidP="004A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C71481" w14:textId="77777777" w:rsidR="00B01875" w:rsidRPr="006A0C8A" w:rsidRDefault="00B01875" w:rsidP="004A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ABEF84" w14:textId="77777777" w:rsidR="00B01875" w:rsidRPr="006A0C8A" w:rsidRDefault="00B01875" w:rsidP="004A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7C7D8A" w14:textId="77777777" w:rsidR="00B01875" w:rsidRPr="006A0C8A" w:rsidRDefault="00B01875" w:rsidP="004A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349DD4" w14:textId="77777777" w:rsidR="00B01875" w:rsidRPr="006A0C8A" w:rsidRDefault="00B01875" w:rsidP="004A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04A84C" w14:textId="77777777" w:rsidR="00B01875" w:rsidRPr="006A0C8A" w:rsidRDefault="00B01875" w:rsidP="004A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0C5E12" w14:textId="5FB54E1F" w:rsidR="00B01875" w:rsidRPr="006A0C8A" w:rsidRDefault="00B01875" w:rsidP="004A79A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E39419" w14:textId="77777777" w:rsidR="00B01875" w:rsidRPr="006A0C8A" w:rsidRDefault="00B01875" w:rsidP="004A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8BA6103" w14:textId="276CC06C" w:rsidR="00B01875" w:rsidRPr="006A0C8A" w:rsidRDefault="00B01875" w:rsidP="004A79A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A0C8A">
              <w:rPr>
                <w:rFonts w:ascii="Arial" w:hAnsi="Arial" w:cs="Arial"/>
                <w:b/>
                <w:sz w:val="18"/>
                <w:szCs w:val="18"/>
              </w:rPr>
              <w:t>/6</w:t>
            </w:r>
          </w:p>
        </w:tc>
      </w:tr>
      <w:tr w:rsidR="00520CC3" w:rsidRPr="000D25F2" w14:paraId="658B1F00" w14:textId="77777777" w:rsidTr="004619BA">
        <w:trPr>
          <w:cantSplit/>
          <w:trHeight w:val="631"/>
          <w:jc w:val="center"/>
        </w:trPr>
        <w:tc>
          <w:tcPr>
            <w:tcW w:w="852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09F2EF" w14:textId="54CFC130" w:rsidR="00520CC3" w:rsidRPr="00550712" w:rsidRDefault="00520CC3" w:rsidP="004A79A9">
            <w:pPr>
              <w:rPr>
                <w:rFonts w:ascii="Arial" w:hAnsi="Arial" w:cs="Arial"/>
                <w:sz w:val="20"/>
                <w:szCs w:val="20"/>
              </w:rPr>
            </w:pPr>
            <w:r w:rsidRPr="00550712">
              <w:rPr>
                <w:rFonts w:ascii="Arial" w:hAnsi="Arial" w:cs="Arial"/>
                <w:sz w:val="20"/>
                <w:szCs w:val="20"/>
              </w:rPr>
              <w:t>Pour la totalité du dossier :</w:t>
            </w:r>
          </w:p>
          <w:p w14:paraId="084460BF" w14:textId="7E7372D9" w:rsidR="00520CC3" w:rsidRPr="00E53EB1" w:rsidRDefault="00520CC3" w:rsidP="004A79A9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50712">
              <w:rPr>
                <w:rFonts w:ascii="Arial" w:hAnsi="Arial" w:cs="Arial"/>
                <w:sz w:val="20"/>
                <w:szCs w:val="20"/>
              </w:rPr>
              <w:t xml:space="preserve">Présentation </w:t>
            </w:r>
            <w:r w:rsidRPr="000D25F2">
              <w:rPr>
                <w:rFonts w:ascii="Arial" w:hAnsi="Arial" w:cs="Arial"/>
                <w:sz w:val="20"/>
                <w:szCs w:val="20"/>
              </w:rPr>
              <w:t>claire, soignée, illustrée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(y compris pour la présentation des entreprises)</w:t>
            </w:r>
          </w:p>
          <w:p w14:paraId="44ED448B" w14:textId="6DD44971" w:rsidR="00520CC3" w:rsidRPr="000D25F2" w:rsidRDefault="00520CC3" w:rsidP="004A79A9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0D25F2">
              <w:rPr>
                <w:rFonts w:ascii="Arial" w:hAnsi="Arial" w:cs="Arial"/>
                <w:sz w:val="20"/>
                <w:szCs w:val="20"/>
              </w:rPr>
              <w:t>Expression et orthographe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14:paraId="5D6B603C" w14:textId="77777777" w:rsidR="00520CC3" w:rsidRPr="000D25F2" w:rsidRDefault="00520CC3" w:rsidP="004A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14:paraId="7B57D288" w14:textId="77777777" w:rsidR="00520CC3" w:rsidRPr="000D25F2" w:rsidRDefault="00520CC3" w:rsidP="004A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</w:tcPr>
          <w:p w14:paraId="7334AB75" w14:textId="77777777" w:rsidR="00520CC3" w:rsidRPr="000D25F2" w:rsidRDefault="00520CC3" w:rsidP="004A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</w:tcPr>
          <w:p w14:paraId="46A291AD" w14:textId="77777777" w:rsidR="00520CC3" w:rsidRPr="000D25F2" w:rsidRDefault="00520CC3" w:rsidP="004A79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9DD891" w14:textId="77777777" w:rsidR="00520CC3" w:rsidRPr="006A0C8A" w:rsidRDefault="00520CC3" w:rsidP="004A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8A0865" w14:textId="77777777" w:rsidR="00520CC3" w:rsidRPr="006A0C8A" w:rsidRDefault="00520CC3" w:rsidP="004A79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BB8285" w14:textId="3D51E669" w:rsidR="00520CC3" w:rsidRPr="006A0C8A" w:rsidRDefault="00520CC3" w:rsidP="004A79A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A0C8A">
              <w:rPr>
                <w:rFonts w:ascii="Arial" w:hAnsi="Arial" w:cs="Arial"/>
                <w:b/>
                <w:sz w:val="18"/>
                <w:szCs w:val="18"/>
              </w:rPr>
              <w:t>/3</w:t>
            </w:r>
          </w:p>
        </w:tc>
      </w:tr>
      <w:tr w:rsidR="00520CC3" w:rsidRPr="000D25F2" w14:paraId="1D23E1CA" w14:textId="77777777" w:rsidTr="004619BA">
        <w:trPr>
          <w:trHeight w:val="294"/>
          <w:jc w:val="center"/>
        </w:trPr>
        <w:tc>
          <w:tcPr>
            <w:tcW w:w="852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2BC1F6" w14:textId="24BE4B57" w:rsidR="00520CC3" w:rsidRPr="000D25F2" w:rsidRDefault="00520CC3" w:rsidP="00520CC3">
            <w:pPr>
              <w:pStyle w:val="Paragraphedeliste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5F2">
              <w:rPr>
                <w:rFonts w:ascii="Arial" w:hAnsi="Arial" w:cs="Arial"/>
                <w:b/>
                <w:sz w:val="20"/>
                <w:szCs w:val="20"/>
              </w:rPr>
              <w:t>Prestation orale</w:t>
            </w:r>
            <w:r w:rsidR="003755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755F1" w:rsidRPr="00653445">
              <w:rPr>
                <w:rFonts w:ascii="Arial" w:hAnsi="Arial" w:cs="Arial"/>
                <w:b/>
                <w:sz w:val="20"/>
                <w:szCs w:val="20"/>
              </w:rPr>
              <w:t>(30 min)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E67503" w14:textId="1362D01C" w:rsidR="00520CC3" w:rsidRPr="006A0C8A" w:rsidRDefault="00520CC3" w:rsidP="00520CC3">
            <w:pPr>
              <w:jc w:val="right"/>
              <w:rPr>
                <w:rFonts w:ascii="Arial" w:hAnsi="Arial" w:cs="Arial"/>
                <w:b/>
              </w:rPr>
            </w:pPr>
            <w:r w:rsidRPr="006A0C8A">
              <w:rPr>
                <w:rFonts w:ascii="Arial" w:hAnsi="Arial" w:cs="Arial"/>
                <w:b/>
              </w:rPr>
              <w:t>/35</w:t>
            </w:r>
          </w:p>
        </w:tc>
      </w:tr>
      <w:tr w:rsidR="00520CC3" w:rsidRPr="000D25F2" w14:paraId="77103E75" w14:textId="77777777" w:rsidTr="004619BA">
        <w:trPr>
          <w:jc w:val="center"/>
        </w:trPr>
        <w:tc>
          <w:tcPr>
            <w:tcW w:w="8521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21AA2FA6" w14:textId="4624BB64" w:rsidR="00520CC3" w:rsidRPr="000D25F2" w:rsidRDefault="00520CC3" w:rsidP="00520C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18F2BC4A" w14:textId="34CC87F5" w:rsidR="00520CC3" w:rsidRPr="00446AD3" w:rsidRDefault="00520CC3" w:rsidP="00520CC3">
            <w:pPr>
              <w:rPr>
                <w:rFonts w:ascii="Arial" w:hAnsi="Arial" w:cs="Arial"/>
                <w:sz w:val="16"/>
                <w:szCs w:val="16"/>
              </w:rPr>
            </w:pPr>
            <w:r w:rsidRPr="00446AD3">
              <w:rPr>
                <w:rFonts w:ascii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2E1336" w14:textId="0584A562" w:rsidR="00520CC3" w:rsidRPr="00446AD3" w:rsidRDefault="00520CC3" w:rsidP="00520C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A3DE87" w14:textId="63382E99" w:rsidR="00520CC3" w:rsidRPr="00446AD3" w:rsidRDefault="00520CC3" w:rsidP="00520C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9CA7B3" w14:textId="7DE2D9EC" w:rsidR="00520CC3" w:rsidRPr="00446AD3" w:rsidRDefault="00520CC3" w:rsidP="00520C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DA62E2" w14:textId="77777777" w:rsidR="00520CC3" w:rsidRPr="000D25F2" w:rsidRDefault="00520CC3" w:rsidP="00520C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F7D" w:rsidRPr="000D25F2" w14:paraId="73F3BF67" w14:textId="77777777" w:rsidTr="004619BA">
        <w:trPr>
          <w:trHeight w:val="354"/>
          <w:jc w:val="center"/>
        </w:trPr>
        <w:tc>
          <w:tcPr>
            <w:tcW w:w="1144" w:type="dxa"/>
            <w:vMerge w:val="restart"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</w:tcPr>
          <w:p w14:paraId="1305AEDF" w14:textId="77777777" w:rsidR="00632F7D" w:rsidRDefault="00632F7D" w:rsidP="00632F7D">
            <w:pPr>
              <w:rPr>
                <w:rFonts w:ascii="Arial" w:hAnsi="Arial" w:cs="Arial"/>
                <w:sz w:val="20"/>
                <w:szCs w:val="20"/>
              </w:rPr>
            </w:pPr>
            <w:r w:rsidRPr="00632F7D">
              <w:rPr>
                <w:rFonts w:ascii="Arial" w:hAnsi="Arial" w:cs="Arial"/>
                <w:sz w:val="20"/>
                <w:szCs w:val="20"/>
              </w:rPr>
              <w:t xml:space="preserve">Exposé </w:t>
            </w:r>
          </w:p>
          <w:p w14:paraId="76963F85" w14:textId="7F95E252" w:rsidR="003755F1" w:rsidRPr="00632F7D" w:rsidRDefault="003755F1" w:rsidP="00632F7D">
            <w:pPr>
              <w:rPr>
                <w:rFonts w:ascii="Arial" w:hAnsi="Arial" w:cs="Arial"/>
                <w:sz w:val="20"/>
                <w:szCs w:val="20"/>
              </w:rPr>
            </w:pPr>
            <w:r w:rsidRPr="00653445">
              <w:rPr>
                <w:rFonts w:ascii="Arial" w:hAnsi="Arial" w:cs="Arial"/>
                <w:sz w:val="20"/>
                <w:szCs w:val="20"/>
              </w:rPr>
              <w:t>(10 min max)</w:t>
            </w:r>
          </w:p>
        </w:tc>
        <w:tc>
          <w:tcPr>
            <w:tcW w:w="737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DC7AA0" w14:textId="77777777" w:rsidR="00632F7D" w:rsidRDefault="00632F7D" w:rsidP="009735C0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845030">
              <w:rPr>
                <w:rFonts w:ascii="Arial" w:hAnsi="Arial" w:cs="Arial"/>
                <w:sz w:val="20"/>
                <w:szCs w:val="20"/>
              </w:rPr>
              <w:t>Cohérence et clarté de l’exposé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DDEE30" w14:textId="5A6CA99E" w:rsidR="00632F7D" w:rsidRPr="00632F7D" w:rsidRDefault="00632F7D" w:rsidP="00632F7D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Respect du temps imparti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07A7A3" w14:textId="77777777" w:rsidR="00632F7D" w:rsidRPr="00446AD3" w:rsidRDefault="00632F7D" w:rsidP="00520C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1B71053" w14:textId="77777777" w:rsidR="00632F7D" w:rsidRDefault="00632F7D" w:rsidP="00520C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6FA2096" w14:textId="77777777" w:rsidR="00632F7D" w:rsidRDefault="00632F7D" w:rsidP="00520C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4C0EB90" w14:textId="77777777" w:rsidR="00632F7D" w:rsidRDefault="00632F7D" w:rsidP="00520C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7CCA71F" w14:textId="731D1FED" w:rsidR="00404BEE" w:rsidRPr="006A0C8A" w:rsidRDefault="00404BEE" w:rsidP="006A0C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19E1AE" w14:textId="0F80CC92" w:rsidR="00632F7D" w:rsidRPr="006A0C8A" w:rsidRDefault="00632F7D" w:rsidP="00404BE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A0C8A">
              <w:rPr>
                <w:rFonts w:ascii="Arial" w:hAnsi="Arial" w:cs="Arial"/>
                <w:b/>
                <w:sz w:val="18"/>
                <w:szCs w:val="18"/>
              </w:rPr>
              <w:t>/5</w:t>
            </w:r>
          </w:p>
        </w:tc>
      </w:tr>
      <w:tr w:rsidR="00632F7D" w:rsidRPr="000D25F2" w14:paraId="4731CB4A" w14:textId="77777777" w:rsidTr="004619BA">
        <w:trPr>
          <w:trHeight w:val="500"/>
          <w:jc w:val="center"/>
        </w:trPr>
        <w:tc>
          <w:tcPr>
            <w:tcW w:w="11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6DD419" w14:textId="61F0266E" w:rsidR="00632F7D" w:rsidRPr="00632F7D" w:rsidRDefault="00632F7D" w:rsidP="00632F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7" w:type="dxa"/>
            <w:gridSpan w:val="3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04E9AA" w14:textId="5E6D2AB4" w:rsidR="00632F7D" w:rsidRDefault="00632F7D" w:rsidP="00632F7D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Pertinence des deux actions choisies</w:t>
            </w:r>
          </w:p>
          <w:p w14:paraId="2584D8D4" w14:textId="034365F2" w:rsidR="00632F7D" w:rsidRPr="00632F7D" w:rsidRDefault="00632F7D" w:rsidP="00921BC1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632F7D">
              <w:rPr>
                <w:rFonts w:ascii="Arial" w:hAnsi="Arial" w:cs="Arial"/>
                <w:sz w:val="20"/>
                <w:szCs w:val="20"/>
              </w:rPr>
              <w:t>Présentation détaillée des étapes de</w:t>
            </w:r>
            <w:r>
              <w:rPr>
                <w:rFonts w:ascii="Arial" w:hAnsi="Arial" w:cs="Arial"/>
                <w:sz w:val="20"/>
                <w:szCs w:val="20"/>
              </w:rPr>
              <w:t xml:space="preserve"> chaque </w:t>
            </w:r>
            <w:r w:rsidRPr="00632F7D">
              <w:rPr>
                <w:rFonts w:ascii="Arial" w:hAnsi="Arial" w:cs="Arial"/>
                <w:sz w:val="20"/>
                <w:szCs w:val="20"/>
              </w:rPr>
              <w:t xml:space="preserve">action et argumentation des choix </w:t>
            </w:r>
            <w:r w:rsidR="000001B9">
              <w:rPr>
                <w:rFonts w:ascii="Arial" w:hAnsi="Arial" w:cs="Arial"/>
                <w:sz w:val="20"/>
                <w:szCs w:val="20"/>
              </w:rPr>
              <w:t>opérés</w:t>
            </w:r>
          </w:p>
          <w:p w14:paraId="0C12F30A" w14:textId="12E3ECD2" w:rsidR="00632F7D" w:rsidRPr="00632F7D" w:rsidRDefault="00632F7D" w:rsidP="00632F7D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Maîtrise du dossier (adéquation de la présentation au contenu du dossier)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027503" w14:textId="77777777" w:rsidR="00632F7D" w:rsidRPr="00446AD3" w:rsidRDefault="00632F7D" w:rsidP="00520C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F4FDEA3" w14:textId="77777777" w:rsidR="00632F7D" w:rsidRDefault="00632F7D" w:rsidP="00520C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461CF84B" w14:textId="77777777" w:rsidR="00632F7D" w:rsidRDefault="00632F7D" w:rsidP="00520C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06E305B" w14:textId="77777777" w:rsidR="00632F7D" w:rsidRDefault="00632F7D" w:rsidP="00520C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C1933C6" w14:textId="755D9E8D" w:rsidR="00632F7D" w:rsidRPr="006A0C8A" w:rsidRDefault="00632F7D" w:rsidP="00404BE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8DB9A2" w14:textId="307E29FA" w:rsidR="00404BEE" w:rsidRPr="006A0C8A" w:rsidRDefault="00404BEE" w:rsidP="006A0C8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DDA8E1" w14:textId="77777777" w:rsidR="00404BEE" w:rsidRPr="006A0C8A" w:rsidRDefault="00404BEE" w:rsidP="00404BE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420E76" w14:textId="5E663520" w:rsidR="00632F7D" w:rsidRPr="006A0C8A" w:rsidRDefault="00632F7D" w:rsidP="00404BE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A0C8A">
              <w:rPr>
                <w:rFonts w:ascii="Arial" w:hAnsi="Arial" w:cs="Arial"/>
                <w:b/>
                <w:sz w:val="18"/>
                <w:szCs w:val="18"/>
              </w:rPr>
              <w:t>/10</w:t>
            </w:r>
          </w:p>
        </w:tc>
      </w:tr>
      <w:tr w:rsidR="00632F7D" w:rsidRPr="000D25F2" w14:paraId="29FFF101" w14:textId="77777777" w:rsidTr="004619BA">
        <w:trPr>
          <w:trHeight w:val="886"/>
          <w:jc w:val="center"/>
        </w:trPr>
        <w:tc>
          <w:tcPr>
            <w:tcW w:w="1144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6C3B8D1" w14:textId="77777777" w:rsidR="00632F7D" w:rsidRDefault="00632F7D" w:rsidP="00632F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Entretien</w:t>
            </w:r>
          </w:p>
          <w:p w14:paraId="56A67626" w14:textId="15ABC42D" w:rsidR="003755F1" w:rsidRPr="00632F7D" w:rsidRDefault="003755F1" w:rsidP="00632F7D">
            <w:pPr>
              <w:rPr>
                <w:rFonts w:ascii="Arial" w:hAnsi="Arial" w:cs="Arial"/>
                <w:sz w:val="20"/>
                <w:szCs w:val="20"/>
              </w:rPr>
            </w:pPr>
            <w:r w:rsidRPr="00653445">
              <w:rPr>
                <w:rFonts w:ascii="Arial" w:hAnsi="Arial" w:cs="Arial"/>
                <w:sz w:val="20"/>
                <w:szCs w:val="20"/>
              </w:rPr>
              <w:t>(20 min)</w:t>
            </w:r>
          </w:p>
        </w:tc>
        <w:tc>
          <w:tcPr>
            <w:tcW w:w="7377" w:type="dxa"/>
            <w:gridSpan w:val="3"/>
            <w:tcBorders>
              <w:bottom w:val="single" w:sz="12" w:space="0" w:color="auto"/>
              <w:right w:val="single" w:sz="4" w:space="0" w:color="000000"/>
            </w:tcBorders>
          </w:tcPr>
          <w:p w14:paraId="18D1FFC1" w14:textId="77777777" w:rsidR="00632F7D" w:rsidRDefault="00632F7D" w:rsidP="00632F7D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Qualité d’écoute et réactivité aux questions posées</w:t>
            </w:r>
          </w:p>
          <w:p w14:paraId="5026E0BA" w14:textId="77777777" w:rsidR="00632F7D" w:rsidRDefault="00632F7D" w:rsidP="00632F7D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Pertinence et qualité des réponses apportées </w:t>
            </w:r>
          </w:p>
          <w:p w14:paraId="5B3A8763" w14:textId="622C14CD" w:rsidR="00632F7D" w:rsidRDefault="00632F7D" w:rsidP="00632F7D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Communication aisée</w:t>
            </w:r>
          </w:p>
          <w:p w14:paraId="470508EF" w14:textId="6EE64C69" w:rsidR="00632F7D" w:rsidRPr="00845030" w:rsidRDefault="00632F7D" w:rsidP="00845030">
            <w:pPr>
              <w:pStyle w:val="Paragraphedeliste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Utilisation d’un vocabulaire professionnel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73486C0" w14:textId="77777777" w:rsidR="00632F7D" w:rsidRPr="000D25F2" w:rsidRDefault="00632F7D" w:rsidP="00520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52249FF" w14:textId="77777777" w:rsidR="00632F7D" w:rsidRPr="000D25F2" w:rsidRDefault="00632F7D" w:rsidP="00520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F7D71BC" w14:textId="77777777" w:rsidR="00632F7D" w:rsidRPr="000D25F2" w:rsidRDefault="00632F7D" w:rsidP="00520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A8118AD" w14:textId="77777777" w:rsidR="00632F7D" w:rsidRPr="000D25F2" w:rsidRDefault="00632F7D" w:rsidP="00520C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5D49C18" w14:textId="513400D1" w:rsidR="00632F7D" w:rsidRPr="006A0C8A" w:rsidRDefault="00632F7D" w:rsidP="0084503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3102060" w14:textId="2CB6E389" w:rsidR="00404BEE" w:rsidRPr="006A0C8A" w:rsidRDefault="00404BEE" w:rsidP="0084503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7A73B6" w14:textId="42BB8F88" w:rsidR="00632F7D" w:rsidRPr="006A0C8A" w:rsidRDefault="00632F7D" w:rsidP="009735C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D69AC34" w14:textId="59901498" w:rsidR="00632F7D" w:rsidRPr="006A0C8A" w:rsidRDefault="00632F7D" w:rsidP="00845030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A0C8A">
              <w:rPr>
                <w:rFonts w:ascii="Arial" w:hAnsi="Arial" w:cs="Arial"/>
                <w:b/>
                <w:sz w:val="18"/>
                <w:szCs w:val="18"/>
              </w:rPr>
              <w:t>/20</w:t>
            </w:r>
          </w:p>
        </w:tc>
      </w:tr>
      <w:tr w:rsidR="00520CC3" w:rsidRPr="000D25F2" w14:paraId="2165ECBA" w14:textId="77777777" w:rsidTr="004619BA">
        <w:trPr>
          <w:cantSplit/>
          <w:trHeight w:val="226"/>
          <w:jc w:val="center"/>
        </w:trPr>
        <w:tc>
          <w:tcPr>
            <w:tcW w:w="85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tr2bl w:val="nil"/>
            </w:tcBorders>
            <w:vAlign w:val="center"/>
          </w:tcPr>
          <w:p w14:paraId="211EF4BC" w14:textId="084D0B31" w:rsidR="00520CC3" w:rsidRPr="000D25F2" w:rsidRDefault="00520CC3" w:rsidP="00520CC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D25F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D9D9D9" w:themeFill="background1" w:themeFillShade="D9"/>
            <w:vAlign w:val="center"/>
          </w:tcPr>
          <w:p w14:paraId="462F5893" w14:textId="5218DD99" w:rsidR="00520CC3" w:rsidRPr="006A0C8A" w:rsidRDefault="00520CC3" w:rsidP="00520CC3">
            <w:pPr>
              <w:jc w:val="right"/>
              <w:rPr>
                <w:rFonts w:ascii="Arial" w:hAnsi="Arial" w:cs="Arial"/>
                <w:b/>
              </w:rPr>
            </w:pPr>
            <w:r w:rsidRPr="006A0C8A">
              <w:rPr>
                <w:rFonts w:ascii="Arial" w:hAnsi="Arial" w:cs="Arial"/>
                <w:b/>
              </w:rPr>
              <w:t>/50</w:t>
            </w:r>
          </w:p>
        </w:tc>
      </w:tr>
      <w:tr w:rsidR="00520CC3" w:rsidRPr="000D25F2" w14:paraId="25CA842B" w14:textId="77777777" w:rsidTr="00653445">
        <w:trPr>
          <w:cantSplit/>
          <w:trHeight w:val="865"/>
          <w:jc w:val="center"/>
        </w:trPr>
        <w:tc>
          <w:tcPr>
            <w:tcW w:w="1078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15384BA1" w14:textId="3CB5D87B" w:rsidR="00520CC3" w:rsidRPr="00033F14" w:rsidRDefault="00520CC3" w:rsidP="00520CC3">
            <w:pPr>
              <w:rPr>
                <w:rFonts w:ascii="Arial" w:hAnsi="Arial" w:cs="Arial"/>
                <w:sz w:val="20"/>
                <w:szCs w:val="20"/>
              </w:rPr>
            </w:pPr>
            <w:r w:rsidRPr="00033F14">
              <w:rPr>
                <w:rFonts w:ascii="Arial" w:hAnsi="Arial" w:cs="Arial"/>
                <w:sz w:val="20"/>
                <w:szCs w:val="20"/>
              </w:rPr>
              <w:t>Justificati</w:t>
            </w:r>
            <w:r w:rsidR="006A0C8A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653445">
              <w:rPr>
                <w:rFonts w:ascii="Arial" w:hAnsi="Arial" w:cs="Arial"/>
                <w:sz w:val="20"/>
                <w:szCs w:val="20"/>
              </w:rPr>
              <w:t>de la</w:t>
            </w:r>
            <w:r w:rsidR="006A0C8A">
              <w:rPr>
                <w:rFonts w:ascii="Arial" w:hAnsi="Arial" w:cs="Arial"/>
                <w:sz w:val="20"/>
                <w:szCs w:val="20"/>
              </w:rPr>
              <w:t xml:space="preserve"> note </w:t>
            </w:r>
            <w:r w:rsidR="00653445">
              <w:rPr>
                <w:rFonts w:ascii="Arial" w:hAnsi="Arial" w:cs="Arial"/>
                <w:sz w:val="20"/>
                <w:szCs w:val="20"/>
              </w:rPr>
              <w:t xml:space="preserve">si </w:t>
            </w:r>
            <w:r w:rsidR="006A0C8A">
              <w:rPr>
                <w:rFonts w:ascii="Arial" w:hAnsi="Arial" w:cs="Arial"/>
                <w:sz w:val="20"/>
                <w:szCs w:val="20"/>
              </w:rPr>
              <w:t>inférieure à 25/50</w:t>
            </w:r>
          </w:p>
          <w:p w14:paraId="65A5D433" w14:textId="41F5FEAF" w:rsidR="00520CC3" w:rsidRPr="000D25F2" w:rsidRDefault="00520CC3" w:rsidP="00520C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79A9" w:rsidRPr="000D25F2" w14:paraId="128232C3" w14:textId="77777777" w:rsidTr="004619BA">
        <w:trPr>
          <w:cantSplit/>
          <w:trHeight w:val="743"/>
          <w:jc w:val="center"/>
        </w:trPr>
        <w:tc>
          <w:tcPr>
            <w:tcW w:w="1078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</w:tcPr>
          <w:p w14:paraId="7E07F656" w14:textId="17A780B8" w:rsidR="004A79A9" w:rsidRPr="00033F14" w:rsidRDefault="004A79A9" w:rsidP="006A0C8A">
            <w:pPr>
              <w:rPr>
                <w:rFonts w:ascii="Arial" w:hAnsi="Arial" w:cs="Arial"/>
                <w:sz w:val="20"/>
                <w:szCs w:val="20"/>
              </w:rPr>
            </w:pPr>
            <w:r w:rsidRPr="00033F14">
              <w:rPr>
                <w:rFonts w:ascii="Arial" w:hAnsi="Arial" w:cs="Arial"/>
                <w:b/>
                <w:sz w:val="20"/>
                <w:szCs w:val="20"/>
              </w:rPr>
              <w:t xml:space="preserve">Nom </w:t>
            </w:r>
            <w:r w:rsidR="00D96B13">
              <w:rPr>
                <w:rFonts w:ascii="Arial" w:hAnsi="Arial" w:cs="Arial"/>
                <w:b/>
                <w:sz w:val="20"/>
                <w:szCs w:val="20"/>
              </w:rPr>
              <w:t>et signature des évaluateurs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A79A9" w:rsidRPr="000D25F2" w14:paraId="26A894FA" w14:textId="77777777" w:rsidTr="004619BA">
        <w:trPr>
          <w:cantSplit/>
          <w:trHeight w:val="238"/>
          <w:jc w:val="center"/>
        </w:trPr>
        <w:tc>
          <w:tcPr>
            <w:tcW w:w="85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tr2bl w:val="nil"/>
            </w:tcBorders>
          </w:tcPr>
          <w:p w14:paraId="4148AA12" w14:textId="77777777" w:rsidR="004A79A9" w:rsidRPr="004A79A9" w:rsidRDefault="004A79A9" w:rsidP="004A79A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79A9">
              <w:rPr>
                <w:rFonts w:ascii="Arial" w:hAnsi="Arial" w:cs="Arial"/>
                <w:b/>
                <w:sz w:val="20"/>
                <w:szCs w:val="20"/>
              </w:rPr>
              <w:t>Report de la note de PFMP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D9D9D9" w:themeFill="background1" w:themeFillShade="D9"/>
          </w:tcPr>
          <w:p w14:paraId="2892E6AF" w14:textId="3A6CBDBB" w:rsidR="004A79A9" w:rsidRPr="006A0C8A" w:rsidRDefault="004A79A9" w:rsidP="004A79A9">
            <w:pPr>
              <w:jc w:val="right"/>
              <w:rPr>
                <w:rFonts w:ascii="Arial" w:hAnsi="Arial" w:cs="Arial"/>
                <w:b/>
              </w:rPr>
            </w:pPr>
            <w:r w:rsidRPr="006A0C8A">
              <w:rPr>
                <w:rFonts w:ascii="Arial" w:hAnsi="Arial" w:cs="Arial"/>
                <w:b/>
              </w:rPr>
              <w:t>/10</w:t>
            </w:r>
          </w:p>
        </w:tc>
      </w:tr>
      <w:tr w:rsidR="004A79A9" w:rsidRPr="000D25F2" w14:paraId="54CDF73E" w14:textId="77777777" w:rsidTr="004619BA">
        <w:trPr>
          <w:cantSplit/>
          <w:trHeight w:val="350"/>
          <w:jc w:val="center"/>
        </w:trPr>
        <w:tc>
          <w:tcPr>
            <w:tcW w:w="851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tr2bl w:val="nil"/>
            </w:tcBorders>
            <w:vAlign w:val="bottom"/>
          </w:tcPr>
          <w:p w14:paraId="628C0DFB" w14:textId="62CD19FD" w:rsidR="004A79A9" w:rsidRPr="004A79A9" w:rsidRDefault="004A79A9" w:rsidP="004A79A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A79A9">
              <w:rPr>
                <w:rFonts w:ascii="Arial" w:hAnsi="Arial" w:cs="Arial"/>
                <w:b/>
                <w:sz w:val="20"/>
                <w:szCs w:val="20"/>
              </w:rPr>
              <w:t>TOTAL GENERAL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LA SOUS-EPREUVE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D9D9D9" w:themeFill="background1" w:themeFillShade="D9"/>
            <w:vAlign w:val="bottom"/>
          </w:tcPr>
          <w:p w14:paraId="26603B41" w14:textId="7034DC1B" w:rsidR="004A79A9" w:rsidRPr="006A0C8A" w:rsidRDefault="004A79A9" w:rsidP="004A79A9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6A0C8A">
              <w:rPr>
                <w:rFonts w:ascii="Arial" w:hAnsi="Arial" w:cs="Arial"/>
                <w:b/>
                <w:sz w:val="24"/>
                <w:szCs w:val="24"/>
              </w:rPr>
              <w:t>/60</w:t>
            </w:r>
          </w:p>
        </w:tc>
      </w:tr>
    </w:tbl>
    <w:p w14:paraId="0577DA91" w14:textId="088B619E" w:rsidR="00652B5F" w:rsidRDefault="00652B5F">
      <w:pPr>
        <w:spacing w:after="0"/>
        <w:rPr>
          <w:rFonts w:ascii="Arial" w:hAnsi="Arial" w:cs="Arial"/>
          <w:i/>
          <w:color w:val="0070C0"/>
          <w:sz w:val="20"/>
          <w:szCs w:val="20"/>
        </w:rPr>
      </w:pPr>
      <w:bookmarkStart w:id="0" w:name="_GoBack"/>
      <w:bookmarkEnd w:id="0"/>
    </w:p>
    <w:sectPr w:rsidR="00652B5F" w:rsidSect="00191C16">
      <w:footerReference w:type="default" r:id="rId7"/>
      <w:pgSz w:w="11906" w:h="16838"/>
      <w:pgMar w:top="720" w:right="720" w:bottom="720" w:left="72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9662A" w14:textId="77777777" w:rsidR="00235063" w:rsidRDefault="00235063" w:rsidP="00191C16">
      <w:pPr>
        <w:spacing w:after="0" w:line="240" w:lineRule="auto"/>
      </w:pPr>
      <w:r>
        <w:separator/>
      </w:r>
    </w:p>
  </w:endnote>
  <w:endnote w:type="continuationSeparator" w:id="0">
    <w:p w14:paraId="306D4C85" w14:textId="77777777" w:rsidR="00235063" w:rsidRDefault="00235063" w:rsidP="00191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E24E7" w14:textId="77777777" w:rsidR="00191C16" w:rsidRDefault="00191C16" w:rsidP="00191C16">
    <w:pPr>
      <w:pStyle w:val="Pieddepag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Groupe de travail national – Bac pro Métiers de la coiffure – Mai 2022</w:t>
    </w:r>
  </w:p>
  <w:p w14:paraId="5B917F3D" w14:textId="4A67F3BB" w:rsidR="00191C16" w:rsidRPr="00191C16" w:rsidRDefault="00191C16" w:rsidP="00191C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A32EA" w14:textId="77777777" w:rsidR="00235063" w:rsidRDefault="00235063" w:rsidP="00191C16">
      <w:pPr>
        <w:spacing w:after="0" w:line="240" w:lineRule="auto"/>
      </w:pPr>
      <w:r>
        <w:separator/>
      </w:r>
    </w:p>
  </w:footnote>
  <w:footnote w:type="continuationSeparator" w:id="0">
    <w:p w14:paraId="5A3C1E20" w14:textId="77777777" w:rsidR="00235063" w:rsidRDefault="00235063" w:rsidP="00191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5178"/>
    <w:multiLevelType w:val="hybridMultilevel"/>
    <w:tmpl w:val="720463A2"/>
    <w:lvl w:ilvl="0" w:tplc="9FA03810">
      <w:start w:val="15"/>
      <w:numFmt w:val="bullet"/>
      <w:lvlText w:val="-"/>
      <w:lvlJc w:val="left"/>
      <w:pPr>
        <w:ind w:left="360" w:hanging="360"/>
      </w:pPr>
      <w:rPr>
        <w:rFonts w:hint="default"/>
        <w:strike w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F592A"/>
    <w:multiLevelType w:val="hybridMultilevel"/>
    <w:tmpl w:val="C53AD850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  <w:strike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77204"/>
    <w:multiLevelType w:val="hybridMultilevel"/>
    <w:tmpl w:val="AB5433F4"/>
    <w:lvl w:ilvl="0" w:tplc="9FA03810">
      <w:start w:val="15"/>
      <w:numFmt w:val="bullet"/>
      <w:lvlText w:val="-"/>
      <w:lvlJc w:val="left"/>
      <w:pPr>
        <w:ind w:left="1080" w:hanging="360"/>
      </w:pPr>
      <w:rPr>
        <w:rFonts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042665"/>
    <w:multiLevelType w:val="hybridMultilevel"/>
    <w:tmpl w:val="AFEEB420"/>
    <w:lvl w:ilvl="0" w:tplc="9FA0381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4" w15:restartNumberingAfterBreak="0">
    <w:nsid w:val="17B707BE"/>
    <w:multiLevelType w:val="hybridMultilevel"/>
    <w:tmpl w:val="6284E1F4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93FE7"/>
    <w:multiLevelType w:val="hybridMultilevel"/>
    <w:tmpl w:val="79F644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65BC2"/>
    <w:multiLevelType w:val="hybridMultilevel"/>
    <w:tmpl w:val="56962FC0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36F26"/>
    <w:multiLevelType w:val="hybridMultilevel"/>
    <w:tmpl w:val="61602392"/>
    <w:lvl w:ilvl="0" w:tplc="BFBADC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65E12"/>
    <w:multiLevelType w:val="hybridMultilevel"/>
    <w:tmpl w:val="004CB64E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61C31"/>
    <w:multiLevelType w:val="hybridMultilevel"/>
    <w:tmpl w:val="8B44506E"/>
    <w:lvl w:ilvl="0" w:tplc="9FA03810">
      <w:start w:val="15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98365D"/>
    <w:multiLevelType w:val="hybridMultilevel"/>
    <w:tmpl w:val="4C1C4B58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6715A"/>
    <w:multiLevelType w:val="hybridMultilevel"/>
    <w:tmpl w:val="6CF094E0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93893"/>
    <w:multiLevelType w:val="hybridMultilevel"/>
    <w:tmpl w:val="321A67FE"/>
    <w:lvl w:ilvl="0" w:tplc="9FA03810">
      <w:start w:val="15"/>
      <w:numFmt w:val="bullet"/>
      <w:lvlText w:val="-"/>
      <w:lvlJc w:val="left"/>
      <w:pPr>
        <w:ind w:left="360" w:hanging="360"/>
      </w:pPr>
      <w:rPr>
        <w:rFonts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55026D"/>
    <w:multiLevelType w:val="hybridMultilevel"/>
    <w:tmpl w:val="4CAE48CA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0235E"/>
    <w:multiLevelType w:val="hybridMultilevel"/>
    <w:tmpl w:val="01D21818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A19B2"/>
    <w:multiLevelType w:val="hybridMultilevel"/>
    <w:tmpl w:val="0CBCF678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D7C48"/>
    <w:multiLevelType w:val="hybridMultilevel"/>
    <w:tmpl w:val="47248AE0"/>
    <w:lvl w:ilvl="0" w:tplc="9FA03810">
      <w:start w:val="15"/>
      <w:numFmt w:val="bullet"/>
      <w:lvlText w:val="-"/>
      <w:lvlJc w:val="left"/>
      <w:pPr>
        <w:ind w:left="76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6A97014E"/>
    <w:multiLevelType w:val="hybridMultilevel"/>
    <w:tmpl w:val="7F962CD2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00E36"/>
    <w:multiLevelType w:val="hybridMultilevel"/>
    <w:tmpl w:val="D76C0558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23178"/>
    <w:multiLevelType w:val="hybridMultilevel"/>
    <w:tmpl w:val="F41A490C"/>
    <w:lvl w:ilvl="0" w:tplc="9FA03810">
      <w:start w:val="15"/>
      <w:numFmt w:val="bullet"/>
      <w:lvlText w:val="-"/>
      <w:lvlJc w:val="left"/>
      <w:pPr>
        <w:ind w:left="720" w:hanging="360"/>
      </w:pPr>
      <w:rPr>
        <w:rFonts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F2D49"/>
    <w:multiLevelType w:val="hybridMultilevel"/>
    <w:tmpl w:val="03BC8B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35C2B"/>
    <w:multiLevelType w:val="hybridMultilevel"/>
    <w:tmpl w:val="4BD6DA20"/>
    <w:lvl w:ilvl="0" w:tplc="9FA03810">
      <w:start w:val="15"/>
      <w:numFmt w:val="bullet"/>
      <w:lvlText w:val="-"/>
      <w:lvlJc w:val="left"/>
      <w:pPr>
        <w:ind w:left="360" w:hanging="360"/>
      </w:pPr>
      <w:rPr>
        <w:rFonts w:hint="default"/>
        <w:strike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6"/>
  </w:num>
  <w:num w:numId="4">
    <w:abstractNumId w:val="18"/>
  </w:num>
  <w:num w:numId="5">
    <w:abstractNumId w:val="3"/>
  </w:num>
  <w:num w:numId="6">
    <w:abstractNumId w:val="17"/>
  </w:num>
  <w:num w:numId="7">
    <w:abstractNumId w:val="10"/>
  </w:num>
  <w:num w:numId="8">
    <w:abstractNumId w:val="8"/>
  </w:num>
  <w:num w:numId="9">
    <w:abstractNumId w:val="13"/>
  </w:num>
  <w:num w:numId="10">
    <w:abstractNumId w:val="14"/>
  </w:num>
  <w:num w:numId="11">
    <w:abstractNumId w:val="9"/>
  </w:num>
  <w:num w:numId="12">
    <w:abstractNumId w:val="6"/>
  </w:num>
  <w:num w:numId="13">
    <w:abstractNumId w:val="15"/>
  </w:num>
  <w:num w:numId="14">
    <w:abstractNumId w:val="4"/>
  </w:num>
  <w:num w:numId="15">
    <w:abstractNumId w:val="1"/>
  </w:num>
  <w:num w:numId="16">
    <w:abstractNumId w:val="0"/>
  </w:num>
  <w:num w:numId="17">
    <w:abstractNumId w:val="2"/>
  </w:num>
  <w:num w:numId="18">
    <w:abstractNumId w:val="21"/>
  </w:num>
  <w:num w:numId="19">
    <w:abstractNumId w:val="11"/>
  </w:num>
  <w:num w:numId="20">
    <w:abstractNumId w:val="12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4D"/>
    <w:rsid w:val="000001B9"/>
    <w:rsid w:val="00013575"/>
    <w:rsid w:val="000263E8"/>
    <w:rsid w:val="00033F14"/>
    <w:rsid w:val="00096790"/>
    <w:rsid w:val="000D25F2"/>
    <w:rsid w:val="0018719F"/>
    <w:rsid w:val="00191C16"/>
    <w:rsid w:val="002011FF"/>
    <w:rsid w:val="00225AC2"/>
    <w:rsid w:val="00235063"/>
    <w:rsid w:val="0024415E"/>
    <w:rsid w:val="002873DF"/>
    <w:rsid w:val="002C7CCA"/>
    <w:rsid w:val="002D753B"/>
    <w:rsid w:val="002F285D"/>
    <w:rsid w:val="002F7850"/>
    <w:rsid w:val="00304D1D"/>
    <w:rsid w:val="00337B13"/>
    <w:rsid w:val="003755F1"/>
    <w:rsid w:val="00387F76"/>
    <w:rsid w:val="003909D2"/>
    <w:rsid w:val="003E749A"/>
    <w:rsid w:val="003F76F2"/>
    <w:rsid w:val="00404BEE"/>
    <w:rsid w:val="004453DC"/>
    <w:rsid w:val="00446AD3"/>
    <w:rsid w:val="004619BA"/>
    <w:rsid w:val="004717D5"/>
    <w:rsid w:val="0047623B"/>
    <w:rsid w:val="004A79A9"/>
    <w:rsid w:val="004C14A5"/>
    <w:rsid w:val="004C5375"/>
    <w:rsid w:val="004C7DCB"/>
    <w:rsid w:val="004D7B6F"/>
    <w:rsid w:val="004F7D30"/>
    <w:rsid w:val="00520CC3"/>
    <w:rsid w:val="00550712"/>
    <w:rsid w:val="0056209E"/>
    <w:rsid w:val="00574768"/>
    <w:rsid w:val="005A2417"/>
    <w:rsid w:val="005B4E4D"/>
    <w:rsid w:val="005C6023"/>
    <w:rsid w:val="005E16DF"/>
    <w:rsid w:val="00613D0F"/>
    <w:rsid w:val="00632F7D"/>
    <w:rsid w:val="006431FA"/>
    <w:rsid w:val="00652B5F"/>
    <w:rsid w:val="00653445"/>
    <w:rsid w:val="006A0C8A"/>
    <w:rsid w:val="006C358B"/>
    <w:rsid w:val="00791CAA"/>
    <w:rsid w:val="007E6CE9"/>
    <w:rsid w:val="0080136A"/>
    <w:rsid w:val="008061FA"/>
    <w:rsid w:val="008446D5"/>
    <w:rsid w:val="00845030"/>
    <w:rsid w:val="008C37B2"/>
    <w:rsid w:val="008F30F6"/>
    <w:rsid w:val="009007DA"/>
    <w:rsid w:val="00932231"/>
    <w:rsid w:val="00945ACF"/>
    <w:rsid w:val="00945C33"/>
    <w:rsid w:val="009735C0"/>
    <w:rsid w:val="00976565"/>
    <w:rsid w:val="00A0621C"/>
    <w:rsid w:val="00A15BA1"/>
    <w:rsid w:val="00A346B2"/>
    <w:rsid w:val="00A83665"/>
    <w:rsid w:val="00AA26BD"/>
    <w:rsid w:val="00AC7BF3"/>
    <w:rsid w:val="00AE7CAE"/>
    <w:rsid w:val="00B01875"/>
    <w:rsid w:val="00B26AC1"/>
    <w:rsid w:val="00B6784D"/>
    <w:rsid w:val="00B97EA1"/>
    <w:rsid w:val="00BA57B4"/>
    <w:rsid w:val="00BD3B26"/>
    <w:rsid w:val="00BD66B8"/>
    <w:rsid w:val="00C25E3E"/>
    <w:rsid w:val="00C45E42"/>
    <w:rsid w:val="00C91E5C"/>
    <w:rsid w:val="00C94389"/>
    <w:rsid w:val="00CB045D"/>
    <w:rsid w:val="00CB1919"/>
    <w:rsid w:val="00D4101A"/>
    <w:rsid w:val="00D47EA1"/>
    <w:rsid w:val="00D51B14"/>
    <w:rsid w:val="00D63D00"/>
    <w:rsid w:val="00D96B13"/>
    <w:rsid w:val="00DB0142"/>
    <w:rsid w:val="00DB103D"/>
    <w:rsid w:val="00DD3144"/>
    <w:rsid w:val="00DD46D0"/>
    <w:rsid w:val="00DD6E34"/>
    <w:rsid w:val="00E01B7C"/>
    <w:rsid w:val="00E1509C"/>
    <w:rsid w:val="00E53EB1"/>
    <w:rsid w:val="00E61AAA"/>
    <w:rsid w:val="00E80E56"/>
    <w:rsid w:val="00E83BEC"/>
    <w:rsid w:val="00E83D54"/>
    <w:rsid w:val="00E90E2B"/>
    <w:rsid w:val="00EB5D3A"/>
    <w:rsid w:val="00EB5F48"/>
    <w:rsid w:val="00F457B1"/>
    <w:rsid w:val="00F907DD"/>
    <w:rsid w:val="00FA1E20"/>
    <w:rsid w:val="00FC3B1B"/>
    <w:rsid w:val="00FD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29221"/>
  <w15:chartTrackingRefBased/>
  <w15:docId w15:val="{5C8CAE2A-6879-4DC2-9E5A-67017F73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6784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2F78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78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78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78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785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7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785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9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1C16"/>
  </w:style>
  <w:style w:type="paragraph" w:styleId="Pieddepage">
    <w:name w:val="footer"/>
    <w:basedOn w:val="Normal"/>
    <w:link w:val="PieddepageCar"/>
    <w:uiPriority w:val="99"/>
    <w:unhideWhenUsed/>
    <w:rsid w:val="00191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1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Marie-Paule FOISSY</dc:creator>
  <cp:keywords/>
  <dc:description/>
  <cp:lastModifiedBy>Serveau Catherine</cp:lastModifiedBy>
  <cp:revision>14</cp:revision>
  <cp:lastPrinted>2022-01-05T15:07:00Z</cp:lastPrinted>
  <dcterms:created xsi:type="dcterms:W3CDTF">2022-01-04T14:28:00Z</dcterms:created>
  <dcterms:modified xsi:type="dcterms:W3CDTF">2022-05-11T12:09:00Z</dcterms:modified>
</cp:coreProperties>
</file>