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15" w:rsidRDefault="00102615" w:rsidP="00102615">
      <w:pPr>
        <w:pStyle w:val="Paragraphedeliste"/>
        <w:ind w:left="21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9"/>
        <w:gridCol w:w="6093"/>
        <w:gridCol w:w="292"/>
        <w:gridCol w:w="317"/>
        <w:gridCol w:w="317"/>
        <w:gridCol w:w="317"/>
        <w:gridCol w:w="317"/>
      </w:tblGrid>
      <w:tr w:rsidR="00102615" w:rsidRPr="002634A8" w:rsidTr="000035A8">
        <w:trPr>
          <w:trHeight w:val="256"/>
        </w:trPr>
        <w:tc>
          <w:tcPr>
            <w:tcW w:w="141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b/>
                <w:i/>
                <w:sz w:val="18"/>
                <w:szCs w:val="18"/>
              </w:rPr>
              <w:t>Compétences</w:t>
            </w:r>
          </w:p>
        </w:tc>
        <w:tc>
          <w:tcPr>
            <w:tcW w:w="7463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Ce que vous apprenez…</w:t>
            </w:r>
            <w:r w:rsidRPr="00A33E4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12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E4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7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E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17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E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17" w:type="dxa"/>
          </w:tcPr>
          <w:p w:rsidR="00102615" w:rsidRPr="00A33E4C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E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102615" w:rsidRPr="002634A8" w:rsidTr="000035A8">
        <w:trPr>
          <w:trHeight w:val="90"/>
        </w:trPr>
        <w:tc>
          <w:tcPr>
            <w:tcW w:w="1413" w:type="dxa"/>
            <w:vMerge w:val="restart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Se repérer en géographie</w:t>
            </w: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sais me repérer sur la carte numérique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90"/>
        </w:trPr>
        <w:tc>
          <w:tcPr>
            <w:tcW w:w="1413" w:type="dxa"/>
            <w:vMerge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me place à la bonne échelle (le bon zoom) pour travailler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90"/>
        </w:trPr>
        <w:tc>
          <w:tcPr>
            <w:tcW w:w="1413" w:type="dxa"/>
            <w:vMerge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J’ai utilisé l’outil règle pour mesurer un aménagement et avoir une bonne idée des distances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270"/>
        </w:trPr>
        <w:tc>
          <w:tcPr>
            <w:tcW w:w="1413" w:type="dxa"/>
            <w:vMerge w:val="restart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Analyser et comprendre un document</w:t>
            </w: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J’ai relevé les bonnes informations dans les documents en surlignant ce qui est nécessaire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270"/>
        </w:trPr>
        <w:tc>
          <w:tcPr>
            <w:tcW w:w="1413" w:type="dxa"/>
            <w:vMerge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fais le lien entre les documents et mon cours pour répondre au sujet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135"/>
        </w:trPr>
        <w:tc>
          <w:tcPr>
            <w:tcW w:w="1413" w:type="dxa"/>
            <w:vMerge w:val="restart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Pratiquer différents langages</w:t>
            </w: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sais où placer les bonnes informations dans le schéma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135"/>
        </w:trPr>
        <w:tc>
          <w:tcPr>
            <w:tcW w:w="1413" w:type="dxa"/>
            <w:vMerge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sais présenter des informations différentes au sein de chaque case du schéma pour gagner en lisibilité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135"/>
        </w:trPr>
        <w:tc>
          <w:tcPr>
            <w:tcW w:w="1413" w:type="dxa"/>
            <w:vMerge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 xml:space="preserve">J’ai </w:t>
            </w:r>
            <w:r>
              <w:rPr>
                <w:rFonts w:ascii="Arial" w:hAnsi="Arial" w:cs="Arial"/>
                <w:i/>
                <w:sz w:val="18"/>
                <w:szCs w:val="18"/>
              </w:rPr>
              <w:t>commencé à intégrer et à commenter</w:t>
            </w:r>
            <w:r w:rsidRPr="00882EF0">
              <w:rPr>
                <w:rFonts w:ascii="Arial" w:hAnsi="Arial" w:cs="Arial"/>
                <w:i/>
                <w:sz w:val="18"/>
                <w:szCs w:val="18"/>
              </w:rPr>
              <w:t xml:space="preserve"> les paysages sur ma carte numérique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615" w:rsidRPr="002634A8" w:rsidTr="000035A8">
        <w:trPr>
          <w:trHeight w:val="162"/>
        </w:trPr>
        <w:tc>
          <w:tcPr>
            <w:tcW w:w="141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Coopérer</w:t>
            </w:r>
          </w:p>
        </w:tc>
        <w:tc>
          <w:tcPr>
            <w:tcW w:w="7463" w:type="dxa"/>
          </w:tcPr>
          <w:p w:rsidR="00102615" w:rsidRPr="00882EF0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82EF0">
              <w:rPr>
                <w:rFonts w:ascii="Arial" w:hAnsi="Arial" w:cs="Arial"/>
                <w:i/>
                <w:sz w:val="18"/>
                <w:szCs w:val="18"/>
              </w:rPr>
              <w:t>Je fais ma part du travail et je tiens compte des remarques de mon camarade</w:t>
            </w:r>
          </w:p>
        </w:tc>
        <w:tc>
          <w:tcPr>
            <w:tcW w:w="312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102615" w:rsidRPr="002634A8" w:rsidRDefault="00102615" w:rsidP="000035A8">
            <w:pPr>
              <w:tabs>
                <w:tab w:val="left" w:pos="11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2615" w:rsidRDefault="00102615" w:rsidP="00102615">
      <w:pPr>
        <w:pStyle w:val="Paragraphedeliste"/>
        <w:ind w:left="21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5"/>
        <w:gridCol w:w="1810"/>
        <w:gridCol w:w="1802"/>
        <w:gridCol w:w="1831"/>
        <w:gridCol w:w="1864"/>
      </w:tblGrid>
      <w:tr w:rsidR="00102615" w:rsidRPr="00852AFE" w:rsidTr="000035A8"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:rsidR="00102615" w:rsidRPr="00041509" w:rsidRDefault="00102615" w:rsidP="00003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150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091" w:type="dxa"/>
          </w:tcPr>
          <w:p w:rsidR="00102615" w:rsidRPr="00041509" w:rsidRDefault="00102615" w:rsidP="00003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150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091" w:type="dxa"/>
          </w:tcPr>
          <w:p w:rsidR="00102615" w:rsidRPr="00041509" w:rsidRDefault="00102615" w:rsidP="00003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150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092" w:type="dxa"/>
          </w:tcPr>
          <w:p w:rsidR="00102615" w:rsidRPr="00041509" w:rsidRDefault="00102615" w:rsidP="00003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150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102615" w:rsidRPr="00852AFE" w:rsidTr="000035A8">
        <w:trPr>
          <w:trHeight w:val="1494"/>
        </w:trPr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2615" w:rsidRPr="00852AFE" w:rsidRDefault="00102615" w:rsidP="000035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2615" w:rsidRPr="00852AFE" w:rsidRDefault="00102615" w:rsidP="00003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Exploiter un document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52A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relève des informations dans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document mais je ne sais pas où les placer dans le schéma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52A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relève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quelques</w:t>
            </w:r>
            <w:r w:rsidRPr="00852A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informations dans un document, je les trie et je les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classe au sein du schéma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52A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relève des informations dans un document et je les organise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dans le schéma pour répondre au sujet</w:t>
            </w:r>
          </w:p>
        </w:tc>
        <w:tc>
          <w:tcPr>
            <w:tcW w:w="2092" w:type="dxa"/>
          </w:tcPr>
          <w:p w:rsidR="00102615" w:rsidRPr="00852AFE" w:rsidRDefault="00102615" w:rsidP="000035A8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52AF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Je relève des informations dans un document, je les organise et je les relie à mes connaissances pour répondre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 sujet</w:t>
            </w:r>
          </w:p>
        </w:tc>
      </w:tr>
      <w:tr w:rsidR="00102615" w:rsidRPr="00852AFE" w:rsidTr="000035A8">
        <w:trPr>
          <w:trHeight w:val="1444"/>
        </w:trPr>
        <w:tc>
          <w:tcPr>
            <w:tcW w:w="2091" w:type="dxa"/>
          </w:tcPr>
          <w:p w:rsidR="00102615" w:rsidRDefault="00102615" w:rsidP="000035A8">
            <w:pPr>
              <w:spacing w:before="100" w:beforeAutospacing="1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102615" w:rsidRPr="00576D65" w:rsidRDefault="00102615" w:rsidP="000035A8">
            <w:pPr>
              <w:spacing w:before="100" w:beforeAutospacing="1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Bien présenter mon schéma pour y placer les idées</w:t>
            </w:r>
          </w:p>
        </w:tc>
        <w:tc>
          <w:tcPr>
            <w:tcW w:w="2091" w:type="dxa"/>
          </w:tcPr>
          <w:p w:rsidR="00102615" w:rsidRPr="00576D65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Mes idées sont toutes présentées de la même manière dans les cases. Je n’ai pas pris en compte les bulles d’aide</w:t>
            </w:r>
          </w:p>
        </w:tc>
        <w:tc>
          <w:tcPr>
            <w:tcW w:w="2091" w:type="dxa"/>
          </w:tcPr>
          <w:p w:rsidR="00102615" w:rsidRPr="00576D65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Mon schéma présente différemment </w:t>
            </w:r>
            <w:r w:rsidRPr="00F7788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quelques idées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(couleurs…) au sein des cases. J’ai un peu pris en compte les bulles d’aide.</w:t>
            </w:r>
          </w:p>
        </w:tc>
        <w:tc>
          <w:tcPr>
            <w:tcW w:w="2091" w:type="dxa"/>
          </w:tcPr>
          <w:p w:rsidR="00102615" w:rsidRPr="00041509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4150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 schéma présente différemment les idées (couleurs) J’ai pris en compte les bulles d’aide.</w:t>
            </w:r>
          </w:p>
        </w:tc>
        <w:tc>
          <w:tcPr>
            <w:tcW w:w="2092" w:type="dxa"/>
          </w:tcPr>
          <w:p w:rsidR="00102615" w:rsidRPr="00041509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4150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 schéma présente différemment les idées (couleurs) Je suis allé au-delà des bulles d’aides pour renforcer ma présentation.</w:t>
            </w:r>
          </w:p>
        </w:tc>
      </w:tr>
      <w:tr w:rsidR="00102615" w:rsidRPr="00852AFE" w:rsidTr="000035A8">
        <w:trPr>
          <w:trHeight w:val="1444"/>
        </w:trPr>
        <w:tc>
          <w:tcPr>
            <w:tcW w:w="2091" w:type="dxa"/>
          </w:tcPr>
          <w:p w:rsidR="00102615" w:rsidRDefault="00102615" w:rsidP="000035A8">
            <w:pPr>
              <w:spacing w:before="100" w:beforeAutospacing="1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102615" w:rsidRDefault="00102615" w:rsidP="000035A8">
            <w:pPr>
              <w:spacing w:before="100" w:beforeAutospacing="1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Se repérer </w:t>
            </w:r>
          </w:p>
        </w:tc>
        <w:tc>
          <w:tcPr>
            <w:tcW w:w="2091" w:type="dxa"/>
          </w:tcPr>
          <w:p w:rsidR="00102615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sais me repérer sur la carte numérique en trouvant les lieux étudiés</w:t>
            </w:r>
          </w:p>
        </w:tc>
        <w:tc>
          <w:tcPr>
            <w:tcW w:w="2091" w:type="dxa"/>
          </w:tcPr>
          <w:p w:rsidR="00102615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sais me repérer sur la carte numérique et je me place à la bonne échelle (le bon zoom) pour travailler</w:t>
            </w:r>
          </w:p>
        </w:tc>
        <w:tc>
          <w:tcPr>
            <w:tcW w:w="2091" w:type="dxa"/>
          </w:tcPr>
          <w:p w:rsidR="00102615" w:rsidRPr="00041509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sais me repérer sur la carte numérique et je mesure un aménagement avec l’outil règle pour avoir une idée des distances</w:t>
            </w:r>
          </w:p>
        </w:tc>
        <w:tc>
          <w:tcPr>
            <w:tcW w:w="2092" w:type="dxa"/>
          </w:tcPr>
          <w:p w:rsidR="00102615" w:rsidRPr="00041509" w:rsidRDefault="00102615" w:rsidP="000035A8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 suis autonome pour me repérer efficacement avec la carte numérique et mieux comprendre la localisation et la taille des aménagements</w:t>
            </w:r>
          </w:p>
        </w:tc>
      </w:tr>
      <w:tr w:rsidR="00102615" w:rsidRPr="00852AFE" w:rsidTr="000035A8"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102615" w:rsidRPr="00852AFE" w:rsidRDefault="00102615" w:rsidP="000035A8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102615" w:rsidRDefault="00102615" w:rsidP="000035A8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:rsidR="00102615" w:rsidRPr="00852AFE" w:rsidRDefault="00102615" w:rsidP="000035A8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52AFE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Attitude collective du binôme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Nous</w:t>
            </w:r>
            <w:r w:rsidRPr="00852AFE">
              <w:rPr>
                <w:rFonts w:ascii="Arial" w:hAnsi="Arial" w:cs="Arial"/>
                <w:sz w:val="18"/>
                <w:szCs w:val="18"/>
              </w:rPr>
              <w:t xml:space="preserve"> n’avons pas terminé le travail à temps, car :</w:t>
            </w:r>
          </w:p>
          <w:p w:rsidR="00102615" w:rsidRPr="00852AFE" w:rsidRDefault="00102615" w:rsidP="00102615">
            <w:pPr>
              <w:pStyle w:val="Paragraphedeliste"/>
              <w:numPr>
                <w:ilvl w:val="0"/>
                <w:numId w:val="1"/>
              </w:numPr>
              <w:ind w:left="283" w:hanging="142"/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 xml:space="preserve">nous nous sommes amusés </w:t>
            </w:r>
          </w:p>
          <w:p w:rsidR="00102615" w:rsidRPr="00852AFE" w:rsidRDefault="00102615" w:rsidP="00102615">
            <w:pPr>
              <w:pStyle w:val="Paragraphedeliste"/>
              <w:numPr>
                <w:ilvl w:val="0"/>
                <w:numId w:val="1"/>
              </w:numPr>
              <w:ind w:left="283" w:hanging="142"/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>nous n’avons pas lu les consignes</w:t>
            </w:r>
          </w:p>
          <w:p w:rsidR="00102615" w:rsidRPr="00852AFE" w:rsidRDefault="00102615" w:rsidP="00102615">
            <w:pPr>
              <w:pStyle w:val="Paragraphedeliste"/>
              <w:numPr>
                <w:ilvl w:val="0"/>
                <w:numId w:val="1"/>
              </w:numPr>
              <w:ind w:left="283" w:hanging="142"/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>nous n’avons pas bien lu les aides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 xml:space="preserve">Nous n’avons pas terminé le travail. Nous avons travaillé mais pas </w:t>
            </w:r>
            <w:r>
              <w:rPr>
                <w:rFonts w:ascii="Arial" w:hAnsi="Arial" w:cs="Arial"/>
                <w:sz w:val="18"/>
                <w:szCs w:val="18"/>
              </w:rPr>
              <w:t>ensemble et pas efficacement.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 xml:space="preserve">Nous nous sommes mis au travail dès le début et nous avons terminé à temps. Nous nous sommes écoutés et </w:t>
            </w:r>
            <w:r>
              <w:rPr>
                <w:rFonts w:ascii="Arial" w:hAnsi="Arial" w:cs="Arial"/>
                <w:sz w:val="18"/>
                <w:szCs w:val="18"/>
              </w:rPr>
              <w:t>nous avons</w:t>
            </w:r>
            <w:r w:rsidRPr="00852AFE">
              <w:rPr>
                <w:rFonts w:ascii="Arial" w:hAnsi="Arial" w:cs="Arial"/>
                <w:sz w:val="18"/>
                <w:szCs w:val="18"/>
              </w:rPr>
              <w:t xml:space="preserve"> participé à l’activité.</w:t>
            </w:r>
          </w:p>
        </w:tc>
        <w:tc>
          <w:tcPr>
            <w:tcW w:w="2092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 xml:space="preserve">Nous avons travaillé comme un groupe solidaire. </w:t>
            </w:r>
            <w:r>
              <w:rPr>
                <w:rFonts w:ascii="Arial" w:hAnsi="Arial" w:cs="Arial"/>
                <w:sz w:val="18"/>
                <w:szCs w:val="18"/>
              </w:rPr>
              <w:t>Chacun de nous</w:t>
            </w:r>
            <w:r w:rsidRPr="00852AFE">
              <w:rPr>
                <w:rFonts w:ascii="Arial" w:hAnsi="Arial" w:cs="Arial"/>
                <w:sz w:val="18"/>
                <w:szCs w:val="18"/>
              </w:rPr>
              <w:t xml:space="preserve"> a pu donner son avis et a rempli son rôle.</w:t>
            </w:r>
          </w:p>
        </w:tc>
      </w:tr>
      <w:tr w:rsidR="00102615" w:rsidRPr="00852AFE" w:rsidTr="000035A8"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2615" w:rsidRPr="00852AFE" w:rsidRDefault="00102615" w:rsidP="000035A8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52AFE">
              <w:rPr>
                <w:rFonts w:ascii="Arial" w:hAnsi="Arial" w:cs="Arial"/>
                <w:b/>
                <w:sz w:val="18"/>
                <w:szCs w:val="18"/>
              </w:rPr>
              <w:t>Autonomie en classe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</w:p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>J’attends l’aide de l’adulte ou de mon binôme pour me mettre au travail.</w:t>
            </w: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>Je suis capable de demander de l’aide pour faire le travail. J’essaie de faire ce qui est demandé.</w:t>
            </w:r>
          </w:p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>Je comprends la marche à suivre. Je me mets rapidement au travail.</w:t>
            </w:r>
          </w:p>
        </w:tc>
        <w:tc>
          <w:tcPr>
            <w:tcW w:w="2092" w:type="dxa"/>
          </w:tcPr>
          <w:p w:rsidR="00102615" w:rsidRPr="00852AFE" w:rsidRDefault="00102615" w:rsidP="000035A8">
            <w:pPr>
              <w:rPr>
                <w:rFonts w:ascii="Arial" w:hAnsi="Arial" w:cs="Arial"/>
                <w:sz w:val="18"/>
                <w:szCs w:val="18"/>
              </w:rPr>
            </w:pPr>
            <w:r w:rsidRPr="00852AFE">
              <w:rPr>
                <w:rFonts w:ascii="Arial" w:hAnsi="Arial" w:cs="Arial"/>
                <w:sz w:val="18"/>
                <w:szCs w:val="18"/>
              </w:rPr>
              <w:t xml:space="preserve">Je gère et j’organise </w:t>
            </w:r>
            <w:r>
              <w:rPr>
                <w:rFonts w:ascii="Arial" w:hAnsi="Arial" w:cs="Arial"/>
                <w:sz w:val="18"/>
                <w:szCs w:val="18"/>
              </w:rPr>
              <w:t>ma part de</w:t>
            </w:r>
            <w:r w:rsidRPr="00852AFE">
              <w:rPr>
                <w:rFonts w:ascii="Arial" w:hAnsi="Arial" w:cs="Arial"/>
                <w:sz w:val="18"/>
                <w:szCs w:val="18"/>
              </w:rPr>
              <w:t xml:space="preserve"> travail. Je vérifie que mon travail correspond aux consignes et je propose des idées.</w:t>
            </w:r>
          </w:p>
        </w:tc>
      </w:tr>
    </w:tbl>
    <w:p w:rsidR="006D1538" w:rsidRDefault="006D1538"/>
    <w:sectPr w:rsidR="006D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3028"/>
    <w:multiLevelType w:val="hybridMultilevel"/>
    <w:tmpl w:val="3E16206A"/>
    <w:lvl w:ilvl="0" w:tplc="7744F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15"/>
    <w:rsid w:val="00102615"/>
    <w:rsid w:val="006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861D5-31AE-4A2C-A65B-A1262D77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6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F.</dc:creator>
  <cp:keywords/>
  <dc:description/>
  <cp:lastModifiedBy>Vincent F.</cp:lastModifiedBy>
  <cp:revision>1</cp:revision>
  <dcterms:created xsi:type="dcterms:W3CDTF">2017-04-04T19:42:00Z</dcterms:created>
  <dcterms:modified xsi:type="dcterms:W3CDTF">2017-04-04T19:43:00Z</dcterms:modified>
</cp:coreProperties>
</file>