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28F" w:rsidRPr="009F5925" w:rsidRDefault="003E328F" w:rsidP="00752419">
      <w:pPr>
        <w:spacing w:after="0"/>
        <w:rPr>
          <w:rFonts w:ascii="Comic Sans MS" w:hAnsi="Comic Sans MS"/>
          <w:b/>
        </w:rPr>
      </w:pPr>
    </w:p>
    <w:p w:rsidR="003E328F" w:rsidRPr="00581F77" w:rsidRDefault="003E328F" w:rsidP="003E328F">
      <w:pPr>
        <w:rPr>
          <w:rFonts w:ascii="Trebuchet MS" w:hAnsi="Trebuchet MS"/>
          <w:b/>
        </w:rPr>
      </w:pPr>
      <w:r w:rsidRPr="00581F77">
        <w:rPr>
          <w:rFonts w:ascii="Trebuchet MS" w:hAnsi="Trebuchet MS"/>
          <w:b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308610</wp:posOffset>
            </wp:positionV>
            <wp:extent cx="2409825" cy="3287395"/>
            <wp:effectExtent l="38100" t="19050" r="28575" b="27305"/>
            <wp:wrapTight wrapText="bothSides">
              <wp:wrapPolygon edited="0">
                <wp:start x="-342" y="-125"/>
                <wp:lineTo x="-342" y="21779"/>
                <wp:lineTo x="21856" y="21779"/>
                <wp:lineTo x="21856" y="-125"/>
                <wp:lineTo x="-342" y="-125"/>
              </wp:wrapPolygon>
            </wp:wrapTight>
            <wp:docPr id="37" name="Image 36" descr="Reconstruc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nstruction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87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81F77">
        <w:rPr>
          <w:rFonts w:ascii="Trebuchet MS" w:hAnsi="Trebuchet MS"/>
          <w:b/>
        </w:rPr>
        <w:t>Doc. 1 - Affiche du Parti communiste français, 1945.</w:t>
      </w:r>
    </w:p>
    <w:p w:rsidR="003E328F" w:rsidRDefault="003E328F" w:rsidP="003E328F">
      <w:pPr>
        <w:rPr>
          <w:rFonts w:ascii="Trebuchet MS" w:hAnsi="Trebuchet MS"/>
        </w:rPr>
      </w:pPr>
    </w:p>
    <w:p w:rsidR="003E328F" w:rsidRPr="00581F77" w:rsidRDefault="003E328F" w:rsidP="003E328F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671830</wp:posOffset>
            </wp:positionV>
            <wp:extent cx="3295650" cy="3111500"/>
            <wp:effectExtent l="19050" t="19050" r="19050" b="12700"/>
            <wp:wrapTight wrapText="bothSides">
              <wp:wrapPolygon edited="0">
                <wp:start x="-125" y="-132"/>
                <wp:lineTo x="-125" y="21688"/>
                <wp:lineTo x="21725" y="21688"/>
                <wp:lineTo x="21725" y="-132"/>
                <wp:lineTo x="-125" y="-132"/>
              </wp:wrapPolygon>
            </wp:wrapTight>
            <wp:docPr id="38" name="Image 37" descr="Reconstru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nstruction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1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81F77">
        <w:rPr>
          <w:rFonts w:ascii="Trebuchet MS" w:hAnsi="Trebuchet MS"/>
          <w:b/>
        </w:rPr>
        <w:t xml:space="preserve">Doc. 2 </w:t>
      </w:r>
      <w:r>
        <w:rPr>
          <w:rFonts w:ascii="Trebuchet MS" w:hAnsi="Trebuchet MS"/>
          <w:b/>
        </w:rPr>
        <w:t>- Le</w:t>
      </w:r>
      <w:r w:rsidRPr="00581F77">
        <w:rPr>
          <w:rFonts w:ascii="Trebuchet MS" w:hAnsi="Trebuchet MS"/>
          <w:b/>
        </w:rPr>
        <w:t xml:space="preserve"> Plan Marshall: livraison de tracteurs américains dans le port du Havre en présence du ministre de l'agriculture, 1949.</w:t>
      </w:r>
    </w:p>
    <w:p w:rsidR="003E328F" w:rsidRDefault="003E328F" w:rsidP="003E328F">
      <w:pPr>
        <w:rPr>
          <w:rFonts w:ascii="Trebuchet MS" w:hAnsi="Trebuchet MS"/>
        </w:rPr>
      </w:pPr>
    </w:p>
    <w:p w:rsidR="003E328F" w:rsidRDefault="003E328F" w:rsidP="003E328F">
      <w:pPr>
        <w:rPr>
          <w:rFonts w:ascii="Trebuchet MS" w:hAnsi="Trebuchet MS"/>
          <w:b/>
        </w:rPr>
      </w:pPr>
    </w:p>
    <w:p w:rsidR="007A0A2D" w:rsidRDefault="007A0A2D" w:rsidP="007A0A2D">
      <w:pPr>
        <w:rPr>
          <w:rFonts w:ascii="Trebuchet MS" w:hAnsi="Trebuchet MS"/>
        </w:rPr>
      </w:pPr>
    </w:p>
    <w:p w:rsidR="007A0A2D" w:rsidRPr="00681FED" w:rsidRDefault="00461D2F" w:rsidP="00461D2F">
      <w:pPr>
        <w:spacing w:after="0" w:line="240" w:lineRule="auto"/>
        <w:rPr>
          <w:rFonts w:ascii="Trebuchet MS" w:hAnsi="Trebuchet MS"/>
          <w:b/>
        </w:rPr>
      </w:pPr>
      <w:r w:rsidRPr="00681FED">
        <w:rPr>
          <w:rFonts w:ascii="Trebuchet MS" w:hAnsi="Trebuchet MS"/>
          <w:b/>
        </w:rPr>
        <w:t xml:space="preserve">Doc. </w:t>
      </w:r>
      <w:r w:rsidR="00690E19">
        <w:rPr>
          <w:rFonts w:ascii="Trebuchet MS" w:hAnsi="Trebuchet MS"/>
          <w:b/>
        </w:rPr>
        <w:t>3</w:t>
      </w:r>
      <w:r w:rsidRPr="00681FED">
        <w:rPr>
          <w:rFonts w:ascii="Trebuchet MS" w:hAnsi="Trebuchet MS"/>
          <w:b/>
        </w:rPr>
        <w:t>- Livraison à Cherbourg de wagons américains, Keystone, 1946.</w:t>
      </w:r>
    </w:p>
    <w:p w:rsidR="00461D2F" w:rsidRDefault="00461D2F" w:rsidP="00461D2F">
      <w:pPr>
        <w:jc w:val="center"/>
        <w:rPr>
          <w:rFonts w:ascii="Trebuchet MS" w:hAnsi="Trebuchet MS"/>
        </w:rPr>
      </w:pPr>
      <w:r>
        <w:rPr>
          <w:noProof/>
          <w:lang w:eastAsia="fr-FR"/>
        </w:rPr>
        <w:drawing>
          <wp:inline distT="0" distB="0" distL="0" distR="0">
            <wp:extent cx="4733925" cy="3453888"/>
            <wp:effectExtent l="19050" t="19050" r="28575" b="13212"/>
            <wp:docPr id="2" name="Image 1" descr="Reconstruction économique de la France (1946) - CVCE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nstruction économique de la France (1946) - CVCE Webs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60" cy="3455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ED" w:rsidRDefault="00681FED" w:rsidP="00461D2F">
      <w:pPr>
        <w:jc w:val="center"/>
        <w:rPr>
          <w:rFonts w:ascii="Trebuchet MS" w:hAnsi="Trebuchet MS"/>
        </w:rPr>
      </w:pPr>
    </w:p>
    <w:p w:rsidR="00690E19" w:rsidRDefault="00690E19" w:rsidP="00681FED">
      <w:pPr>
        <w:rPr>
          <w:rFonts w:ascii="Trebuchet MS" w:hAnsi="Trebuchet MS"/>
          <w:b/>
        </w:rPr>
      </w:pPr>
    </w:p>
    <w:p w:rsidR="00E72C19" w:rsidRDefault="00E72C19" w:rsidP="00681FED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Doc. 4 - Le fonctionnement du Plan Marshall.</w:t>
      </w:r>
    </w:p>
    <w:p w:rsidR="00E72C19" w:rsidRDefault="00E72C19" w:rsidP="00681FED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3076956" cy="3140964"/>
            <wp:effectExtent l="19050" t="19050" r="28194" b="21336"/>
            <wp:docPr id="1" name="Image 0" descr="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6" cy="3140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C19" w:rsidRDefault="00E72C19" w:rsidP="00681FED">
      <w:pPr>
        <w:rPr>
          <w:rFonts w:ascii="Trebuchet MS" w:hAnsi="Trebuchet MS"/>
          <w:b/>
        </w:rPr>
      </w:pPr>
    </w:p>
    <w:p w:rsidR="00681FED" w:rsidRPr="00681FED" w:rsidRDefault="00681FED" w:rsidP="00681FED">
      <w:pPr>
        <w:rPr>
          <w:rFonts w:ascii="Trebuchet MS" w:hAnsi="Trebuchet MS"/>
          <w:b/>
        </w:rPr>
      </w:pPr>
      <w:r w:rsidRPr="00681FED">
        <w:rPr>
          <w:rFonts w:ascii="Trebuchet MS" w:hAnsi="Trebuchet MS"/>
          <w:b/>
        </w:rPr>
        <w:t xml:space="preserve">Doc. </w:t>
      </w:r>
      <w:r w:rsidR="00E72C19">
        <w:rPr>
          <w:rFonts w:ascii="Trebuchet MS" w:hAnsi="Trebuchet MS"/>
          <w:b/>
        </w:rPr>
        <w:t>5</w:t>
      </w:r>
      <w:r w:rsidRPr="00681FED">
        <w:rPr>
          <w:rFonts w:ascii="Trebuchet MS" w:hAnsi="Trebuchet MS"/>
          <w:b/>
        </w:rPr>
        <w:t>- Bons de la Libération à intérêt progressif, p</w:t>
      </w:r>
      <w:r w:rsidR="00690E19">
        <w:rPr>
          <w:rFonts w:ascii="Trebuchet MS" w:hAnsi="Trebuchet MS"/>
          <w:b/>
        </w:rPr>
        <w:t>our la Reconstruction nationale</w:t>
      </w:r>
      <w:r w:rsidRPr="00681FED">
        <w:rPr>
          <w:rFonts w:ascii="Trebuchet MS" w:hAnsi="Trebuchet MS"/>
          <w:b/>
        </w:rPr>
        <w:t>, 1945-1950, FranceArchives.</w:t>
      </w:r>
    </w:p>
    <w:p w:rsidR="00681FED" w:rsidRDefault="00681FED" w:rsidP="00461D2F">
      <w:pPr>
        <w:jc w:val="center"/>
        <w:rPr>
          <w:rFonts w:ascii="Trebuchet MS" w:hAnsi="Trebuchet MS"/>
        </w:rPr>
      </w:pPr>
      <w:r>
        <w:rPr>
          <w:noProof/>
          <w:lang w:eastAsia="fr-FR"/>
        </w:rPr>
        <w:drawing>
          <wp:inline distT="0" distB="0" distL="0" distR="0">
            <wp:extent cx="5495925" cy="3094205"/>
            <wp:effectExtent l="19050" t="19050" r="28575" b="10945"/>
            <wp:docPr id="4" name="Image 4" descr="70 ans du 8 mai : comment la &amp;quot;maison France&amp;quot; est sortie de l&amp;#39;ornière |  Eu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0 ans du 8 mai : comment la &amp;quot;maison France&amp;quot; est sortie de l&amp;#39;ornière |  Euronew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4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44" w:rsidRDefault="00065644" w:rsidP="00690E19">
      <w:pPr>
        <w:spacing w:after="0"/>
        <w:rPr>
          <w:rFonts w:ascii="Comic Sans MS" w:hAnsi="Comic Sans MS" w:cs="Times New Roman"/>
          <w:b/>
        </w:rPr>
      </w:pPr>
    </w:p>
    <w:p w:rsidR="00E72C19" w:rsidRDefault="00E72C19" w:rsidP="00690E19">
      <w:pPr>
        <w:spacing w:after="0"/>
        <w:rPr>
          <w:rFonts w:ascii="Comic Sans MS" w:hAnsi="Comic Sans MS" w:cs="Times New Roman"/>
          <w:b/>
        </w:rPr>
      </w:pPr>
    </w:p>
    <w:p w:rsidR="00E72C19" w:rsidRDefault="00E72C19" w:rsidP="00690E19">
      <w:pPr>
        <w:spacing w:after="0"/>
        <w:rPr>
          <w:rFonts w:ascii="Comic Sans MS" w:hAnsi="Comic Sans MS" w:cs="Times New Roman"/>
          <w:b/>
        </w:rPr>
      </w:pPr>
    </w:p>
    <w:p w:rsidR="00690E19" w:rsidRDefault="00690E19" w:rsidP="00690E19">
      <w:pPr>
        <w:spacing w:after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lastRenderedPageBreak/>
        <w:t xml:space="preserve">Doc. </w:t>
      </w:r>
      <w:r w:rsidR="00E72C19">
        <w:rPr>
          <w:rFonts w:ascii="Comic Sans MS" w:hAnsi="Comic Sans MS" w:cs="Times New Roman"/>
          <w:b/>
        </w:rPr>
        <w:t>6</w:t>
      </w:r>
      <w:r>
        <w:rPr>
          <w:rFonts w:ascii="Comic Sans MS" w:hAnsi="Comic Sans MS" w:cs="Times New Roman"/>
          <w:b/>
        </w:rPr>
        <w:t xml:space="preserve"> - Refonder le pacte social pour un Etat-providence, Mémoires Charles de Gaulle, 1959.</w:t>
      </w:r>
    </w:p>
    <w:p w:rsidR="00690E19" w:rsidRDefault="00690E19" w:rsidP="00430028">
      <w:pPr>
        <w:spacing w:after="0"/>
        <w:jc w:val="center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inline distT="0" distB="0" distL="0" distR="0">
            <wp:extent cx="2932601" cy="4132086"/>
            <wp:effectExtent l="19050" t="19050" r="20149" b="20814"/>
            <wp:docPr id="7" name="Image 6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01" cy="4132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C19" w:rsidRDefault="00E72C19" w:rsidP="00430028">
      <w:pPr>
        <w:spacing w:after="0"/>
        <w:rPr>
          <w:rFonts w:ascii="Comic Sans MS" w:hAnsi="Comic Sans MS" w:cs="Times New Roman"/>
          <w:b/>
        </w:rPr>
      </w:pPr>
    </w:p>
    <w:p w:rsidR="00E72C19" w:rsidRDefault="00E72C19" w:rsidP="00430028">
      <w:pPr>
        <w:spacing w:after="0"/>
        <w:rPr>
          <w:rFonts w:ascii="Comic Sans MS" w:hAnsi="Comic Sans MS" w:cs="Times New Roman"/>
          <w:b/>
        </w:rPr>
      </w:pPr>
    </w:p>
    <w:p w:rsidR="00752419" w:rsidRDefault="0025069D" w:rsidP="00430028">
      <w:pPr>
        <w:spacing w:after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Doc. </w:t>
      </w:r>
      <w:r w:rsidR="00E72C19">
        <w:rPr>
          <w:rFonts w:ascii="Comic Sans MS" w:hAnsi="Comic Sans MS" w:cs="Times New Roman"/>
          <w:b/>
        </w:rPr>
        <w:t>7</w:t>
      </w:r>
      <w:r>
        <w:rPr>
          <w:rFonts w:ascii="Comic Sans MS" w:hAnsi="Comic Sans MS" w:cs="Times New Roman"/>
          <w:b/>
        </w:rPr>
        <w:t xml:space="preserve"> - </w:t>
      </w:r>
      <w:r w:rsidR="00065644">
        <w:rPr>
          <w:rFonts w:ascii="Comic Sans MS" w:hAnsi="Comic Sans MS" w:cs="Times New Roman"/>
          <w:b/>
        </w:rPr>
        <w:t>Vidéo "Reconstruire la France d'après-guerre", Archives France. Jusqu'à 1'15.</w:t>
      </w:r>
    </w:p>
    <w:p w:rsidR="00065644" w:rsidRDefault="00E72C19" w:rsidP="008D792F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1524000" cy="1524000"/>
            <wp:effectExtent l="19050" t="0" r="0" b="0"/>
            <wp:wrapTight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ight>
            <wp:docPr id="3" name="Image 2" descr="Reconstru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nstructio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E19" w:rsidRDefault="00690E19" w:rsidP="008D792F">
      <w:pPr>
        <w:rPr>
          <w:rFonts w:ascii="Comic Sans MS" w:hAnsi="Comic Sans MS" w:cs="Times New Roman"/>
          <w:b/>
        </w:rPr>
      </w:pPr>
    </w:p>
    <w:p w:rsidR="00690E19" w:rsidRDefault="00690E19" w:rsidP="008D792F">
      <w:pPr>
        <w:rPr>
          <w:rFonts w:ascii="Comic Sans MS" w:hAnsi="Comic Sans MS" w:cs="Times New Roman"/>
          <w:b/>
        </w:rPr>
      </w:pPr>
    </w:p>
    <w:p w:rsidR="00690E19" w:rsidRDefault="00690E19" w:rsidP="008D792F">
      <w:pPr>
        <w:rPr>
          <w:rFonts w:ascii="Comic Sans MS" w:hAnsi="Comic Sans MS" w:cs="Times New Roman"/>
          <w:b/>
        </w:rPr>
      </w:pPr>
    </w:p>
    <w:p w:rsidR="00E72C19" w:rsidRDefault="00E72C19" w:rsidP="008D792F">
      <w:pPr>
        <w:rPr>
          <w:rFonts w:ascii="Comic Sans MS" w:hAnsi="Comic Sans MS" w:cs="Times New Roman"/>
          <w:b/>
        </w:rPr>
      </w:pPr>
    </w:p>
    <w:p w:rsidR="00E72C19" w:rsidRDefault="00E72C19" w:rsidP="008D792F">
      <w:pPr>
        <w:rPr>
          <w:rFonts w:ascii="Comic Sans MS" w:hAnsi="Comic Sans MS" w:cs="Times New Roman"/>
          <w:b/>
        </w:rPr>
      </w:pPr>
    </w:p>
    <w:p w:rsidR="00E72C19" w:rsidRDefault="00E72C19" w:rsidP="008D792F">
      <w:pPr>
        <w:rPr>
          <w:rFonts w:ascii="Comic Sans MS" w:hAnsi="Comic Sans MS" w:cs="Times New Roman"/>
          <w:b/>
        </w:rPr>
      </w:pPr>
    </w:p>
    <w:p w:rsidR="00E72C19" w:rsidRDefault="00E72C19" w:rsidP="008D792F">
      <w:pPr>
        <w:rPr>
          <w:rFonts w:ascii="Comic Sans MS" w:hAnsi="Comic Sans MS" w:cs="Times New Roman"/>
          <w:b/>
        </w:rPr>
      </w:pPr>
    </w:p>
    <w:p w:rsidR="00E72C19" w:rsidRDefault="00E72C19" w:rsidP="008D792F">
      <w:pPr>
        <w:rPr>
          <w:rFonts w:ascii="Comic Sans MS" w:hAnsi="Comic Sans MS" w:cs="Times New Roman"/>
          <w:b/>
        </w:rPr>
      </w:pPr>
    </w:p>
    <w:p w:rsidR="00E72C19" w:rsidRDefault="00E72C19" w:rsidP="008D792F">
      <w:pPr>
        <w:rPr>
          <w:rFonts w:ascii="Comic Sans MS" w:hAnsi="Comic Sans MS" w:cs="Times New Roman"/>
          <w:b/>
        </w:rPr>
      </w:pPr>
    </w:p>
    <w:p w:rsidR="00690E19" w:rsidRDefault="00690E19" w:rsidP="00430028">
      <w:pPr>
        <w:spacing w:after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lastRenderedPageBreak/>
        <w:t xml:space="preserve">Doc. </w:t>
      </w:r>
      <w:r w:rsidR="00DC7384">
        <w:rPr>
          <w:rFonts w:ascii="Comic Sans MS" w:hAnsi="Comic Sans MS" w:cs="Times New Roman"/>
          <w:b/>
        </w:rPr>
        <w:t>8</w:t>
      </w:r>
      <w:r>
        <w:rPr>
          <w:rFonts w:ascii="Comic Sans MS" w:hAnsi="Comic Sans MS" w:cs="Times New Roman"/>
          <w:b/>
        </w:rPr>
        <w:t xml:space="preserve"> - L'après-guerre vu par un mineur.</w:t>
      </w:r>
    </w:p>
    <w:p w:rsidR="00E72C19" w:rsidRDefault="00E72C19" w:rsidP="00430028">
      <w:pPr>
        <w:spacing w:after="0"/>
        <w:rPr>
          <w:rFonts w:ascii="Comic Sans MS" w:hAnsi="Comic Sans MS" w:cs="Times New Roman"/>
          <w:b/>
        </w:rPr>
      </w:pPr>
    </w:p>
    <w:p w:rsidR="00690E19" w:rsidRDefault="00690E19" w:rsidP="00690E19">
      <w:pPr>
        <w:jc w:val="center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inline distT="0" distB="0" distL="0" distR="0">
            <wp:extent cx="2989943" cy="3095625"/>
            <wp:effectExtent l="38100" t="19050" r="19957" b="9525"/>
            <wp:docPr id="8" name="Image 7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21" cy="3095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C19" w:rsidRDefault="00E72C19" w:rsidP="00E72C19">
      <w:pPr>
        <w:spacing w:after="0"/>
        <w:jc w:val="center"/>
        <w:rPr>
          <w:rFonts w:ascii="Comic Sans MS" w:hAnsi="Comic Sans MS" w:cs="Times New Roman"/>
          <w:b/>
        </w:rPr>
      </w:pPr>
    </w:p>
    <w:p w:rsidR="00E72C19" w:rsidRDefault="00E72C19" w:rsidP="00E72C19">
      <w:pPr>
        <w:spacing w:after="0"/>
        <w:jc w:val="center"/>
        <w:rPr>
          <w:rFonts w:ascii="Comic Sans MS" w:hAnsi="Comic Sans MS" w:cs="Times New Roman"/>
          <w:b/>
        </w:rPr>
      </w:pPr>
    </w:p>
    <w:p w:rsidR="00690E19" w:rsidRPr="00581F77" w:rsidRDefault="00E72C19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240665</wp:posOffset>
            </wp:positionV>
            <wp:extent cx="2510155" cy="3338830"/>
            <wp:effectExtent l="19050" t="19050" r="23495" b="13970"/>
            <wp:wrapTight wrapText="bothSides">
              <wp:wrapPolygon edited="0">
                <wp:start x="-164" y="-123"/>
                <wp:lineTo x="-164" y="21690"/>
                <wp:lineTo x="21802" y="21690"/>
                <wp:lineTo x="21802" y="-123"/>
                <wp:lineTo x="-164" y="-123"/>
              </wp:wrapPolygon>
            </wp:wrapTight>
            <wp:docPr id="5" name="Image 38" descr="Reconstruc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nstruction3.jpg"/>
                    <pic:cNvPicPr/>
                  </pic:nvPicPr>
                  <pic:blipFill>
                    <a:blip r:embed="rId15" cstate="print"/>
                    <a:srcRect t="2231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338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0E19" w:rsidRPr="00581F77">
        <w:rPr>
          <w:rFonts w:ascii="Trebuchet MS" w:hAnsi="Trebuchet MS"/>
          <w:b/>
        </w:rPr>
        <w:t>Doc</w:t>
      </w:r>
      <w:r w:rsidR="00DC7384">
        <w:rPr>
          <w:rFonts w:ascii="Trebuchet MS" w:hAnsi="Trebuchet MS"/>
          <w:b/>
        </w:rPr>
        <w:t>s. 9 -</w:t>
      </w:r>
      <w:r w:rsidR="00690E19" w:rsidRPr="00581F77">
        <w:rPr>
          <w:rFonts w:ascii="Trebuchet MS" w:hAnsi="Trebuchet MS"/>
          <w:b/>
        </w:rPr>
        <w:t xml:space="preserve"> </w:t>
      </w:r>
      <w:r w:rsidR="000E4FB9">
        <w:rPr>
          <w:rFonts w:ascii="Trebuchet MS" w:hAnsi="Trebuchet MS"/>
          <w:b/>
        </w:rPr>
        <w:t xml:space="preserve">"Les Trente </w:t>
      </w:r>
      <w:r w:rsidR="00690E19" w:rsidRPr="00581F77">
        <w:rPr>
          <w:rFonts w:ascii="Trebuchet MS" w:hAnsi="Trebuchet MS"/>
          <w:b/>
        </w:rPr>
        <w:t>Glorieuses"</w:t>
      </w:r>
      <w:r>
        <w:rPr>
          <w:rFonts w:ascii="Trebuchet MS" w:hAnsi="Trebuchet MS"/>
          <w:b/>
        </w:rPr>
        <w:t xml:space="preserve"> et la croissance économique</w:t>
      </w:r>
      <w:r w:rsidR="00690E19" w:rsidRPr="00581F77">
        <w:rPr>
          <w:rFonts w:ascii="Trebuchet MS" w:hAnsi="Trebuchet MS"/>
          <w:b/>
        </w:rPr>
        <w:t xml:space="preserve"> en chiffres.</w:t>
      </w:r>
    </w:p>
    <w:p w:rsidR="00690E19" w:rsidRDefault="00E72C19" w:rsidP="00690E19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288925</wp:posOffset>
            </wp:positionV>
            <wp:extent cx="3238500" cy="2200275"/>
            <wp:effectExtent l="19050" t="19050" r="19050" b="28575"/>
            <wp:wrapTight wrapText="bothSides">
              <wp:wrapPolygon edited="0">
                <wp:start x="-127" y="-187"/>
                <wp:lineTo x="-127" y="21881"/>
                <wp:lineTo x="21727" y="21881"/>
                <wp:lineTo x="21727" y="-187"/>
                <wp:lineTo x="-127" y="-187"/>
              </wp:wrapPolygon>
            </wp:wrapTight>
            <wp:docPr id="12" name="Image 11" descr="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90E19" w:rsidRDefault="00690E19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</w:p>
    <w:p w:rsidR="00E72C19" w:rsidRDefault="00E72C19" w:rsidP="00690E19">
      <w:pPr>
        <w:rPr>
          <w:rFonts w:ascii="Trebuchet MS" w:hAnsi="Trebuchet MS"/>
          <w:b/>
        </w:rPr>
      </w:pPr>
    </w:p>
    <w:p w:rsidR="00E72C19" w:rsidRDefault="00E72C19" w:rsidP="00690E19">
      <w:pPr>
        <w:rPr>
          <w:rFonts w:ascii="Trebuchet MS" w:hAnsi="Trebuchet MS"/>
          <w:b/>
        </w:rPr>
      </w:pPr>
    </w:p>
    <w:p w:rsidR="00E72C19" w:rsidRDefault="00E72C19" w:rsidP="00690E19">
      <w:pPr>
        <w:rPr>
          <w:rFonts w:ascii="Trebuchet MS" w:hAnsi="Trebuchet MS"/>
          <w:b/>
        </w:rPr>
      </w:pPr>
    </w:p>
    <w:p w:rsidR="00E72C19" w:rsidRDefault="00E72C19" w:rsidP="00690E19">
      <w:pPr>
        <w:rPr>
          <w:rFonts w:ascii="Trebuchet MS" w:hAnsi="Trebuchet MS"/>
          <w:b/>
        </w:rPr>
      </w:pPr>
    </w:p>
    <w:p w:rsidR="00430028" w:rsidRDefault="00430028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Doc. </w:t>
      </w:r>
      <w:r w:rsidR="00DC7384">
        <w:rPr>
          <w:rFonts w:ascii="Trebuchet MS" w:hAnsi="Trebuchet MS"/>
          <w:b/>
        </w:rPr>
        <w:t>10</w:t>
      </w:r>
      <w:r>
        <w:rPr>
          <w:rFonts w:ascii="Trebuchet MS" w:hAnsi="Trebuchet MS"/>
          <w:b/>
        </w:rPr>
        <w:t xml:space="preserve"> - La société de consommation</w:t>
      </w:r>
    </w:p>
    <w:p w:rsidR="00430028" w:rsidRDefault="00430028" w:rsidP="00E72C19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3159252" cy="3369564"/>
            <wp:effectExtent l="38100" t="19050" r="22098" b="21336"/>
            <wp:docPr id="9" name="Image 8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52" cy="3369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C19" w:rsidRDefault="00E72C19" w:rsidP="00E72C19">
      <w:pPr>
        <w:spacing w:after="0"/>
        <w:rPr>
          <w:rFonts w:ascii="Trebuchet MS" w:hAnsi="Trebuchet MS"/>
          <w:b/>
        </w:rPr>
      </w:pPr>
    </w:p>
    <w:p w:rsidR="00690E19" w:rsidRPr="00983436" w:rsidRDefault="00690E19" w:rsidP="00690E19">
      <w:pPr>
        <w:rPr>
          <w:rFonts w:ascii="Trebuchet MS" w:hAnsi="Trebuchet MS"/>
          <w:b/>
        </w:rPr>
      </w:pPr>
      <w:r w:rsidRPr="00983436">
        <w:rPr>
          <w:rFonts w:ascii="Trebuchet MS" w:hAnsi="Trebuchet MS"/>
          <w:b/>
        </w:rPr>
        <w:t>Doc.</w:t>
      </w:r>
      <w:r w:rsidR="00430028">
        <w:rPr>
          <w:rFonts w:ascii="Trebuchet MS" w:hAnsi="Trebuchet MS"/>
          <w:b/>
        </w:rPr>
        <w:t>1</w:t>
      </w:r>
      <w:r w:rsidR="00DC7384">
        <w:rPr>
          <w:rFonts w:ascii="Trebuchet MS" w:hAnsi="Trebuchet MS"/>
          <w:b/>
        </w:rPr>
        <w:t>1</w:t>
      </w:r>
      <w:r w:rsidRPr="00983436">
        <w:rPr>
          <w:rFonts w:ascii="Trebuchet MS" w:hAnsi="Trebuchet MS"/>
          <w:b/>
        </w:rPr>
        <w:t xml:space="preserve"> - La réaffirmation de la démocratie</w:t>
      </w:r>
    </w:p>
    <w:p w:rsidR="00690E19" w:rsidRDefault="00690E19" w:rsidP="00690E19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w:drawing>
          <wp:inline distT="0" distB="0" distL="0" distR="0">
            <wp:extent cx="2879670" cy="3833725"/>
            <wp:effectExtent l="19050" t="19050" r="15930" b="14375"/>
            <wp:docPr id="6" name="Image 0" descr="R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06" cy="3832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0E19" w:rsidRDefault="00690E19" w:rsidP="00690E19">
      <w:pPr>
        <w:rPr>
          <w:rFonts w:ascii="Trebuchet MS" w:hAnsi="Trebuchet MS"/>
        </w:rPr>
      </w:pPr>
    </w:p>
    <w:p w:rsidR="00795A64" w:rsidRDefault="00795A64" w:rsidP="008D792F">
      <w:pPr>
        <w:rPr>
          <w:rFonts w:ascii="Comic Sans MS" w:hAnsi="Comic Sans MS" w:cs="Times New Roman"/>
          <w:b/>
        </w:rPr>
      </w:pPr>
    </w:p>
    <w:p w:rsidR="00690E19" w:rsidRDefault="00430028" w:rsidP="008D792F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Doc. 1</w:t>
      </w:r>
      <w:r w:rsidR="00DC7384">
        <w:rPr>
          <w:rFonts w:ascii="Comic Sans MS" w:hAnsi="Comic Sans MS" w:cs="Times New Roman"/>
          <w:b/>
        </w:rPr>
        <w:t>2</w:t>
      </w:r>
      <w:r>
        <w:rPr>
          <w:rFonts w:ascii="Comic Sans MS" w:hAnsi="Comic Sans MS" w:cs="Times New Roman"/>
          <w:b/>
        </w:rPr>
        <w:t xml:space="preserve"> - Le droit de vote des femmes</w:t>
      </w:r>
    </w:p>
    <w:p w:rsidR="00430028" w:rsidRDefault="00430028" w:rsidP="00430028">
      <w:pPr>
        <w:jc w:val="center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inline distT="0" distB="0" distL="0" distR="0">
            <wp:extent cx="3525012" cy="2007108"/>
            <wp:effectExtent l="19050" t="19050" r="18288" b="12192"/>
            <wp:docPr id="10" name="Image 9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12" cy="2007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0028" w:rsidRDefault="00430028" w:rsidP="00430028">
      <w:pPr>
        <w:rPr>
          <w:rFonts w:ascii="Comic Sans MS" w:hAnsi="Comic Sans MS" w:cs="Times New Roman"/>
          <w:b/>
        </w:rPr>
      </w:pPr>
    </w:p>
    <w:p w:rsidR="00DC7384" w:rsidRDefault="00DC7384" w:rsidP="00430028">
      <w:pPr>
        <w:rPr>
          <w:rFonts w:ascii="Comic Sans MS" w:hAnsi="Comic Sans MS" w:cs="Times New Roman"/>
          <w:b/>
        </w:rPr>
      </w:pPr>
    </w:p>
    <w:p w:rsidR="00430028" w:rsidRDefault="00430028" w:rsidP="00430028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Doc. 1</w:t>
      </w:r>
      <w:r w:rsidR="00DC7384">
        <w:rPr>
          <w:rFonts w:ascii="Comic Sans MS" w:hAnsi="Comic Sans MS" w:cs="Times New Roman"/>
          <w:b/>
        </w:rPr>
        <w:t>3</w:t>
      </w:r>
      <w:r>
        <w:rPr>
          <w:rFonts w:ascii="Comic Sans MS" w:hAnsi="Comic Sans MS" w:cs="Times New Roman"/>
          <w:b/>
        </w:rPr>
        <w:t xml:space="preserve"> - </w:t>
      </w:r>
      <w:r w:rsidR="00795A64">
        <w:rPr>
          <w:rFonts w:ascii="Comic Sans MS" w:hAnsi="Comic Sans MS" w:cs="Times New Roman"/>
          <w:b/>
        </w:rPr>
        <w:t>Un modèle social, affiche en faveur de la Sécurité sociale, 1945.</w:t>
      </w:r>
    </w:p>
    <w:p w:rsidR="00795A64" w:rsidRPr="00026D48" w:rsidRDefault="00795A64" w:rsidP="00795A64">
      <w:pPr>
        <w:jc w:val="center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inline distT="0" distB="0" distL="0" distR="0">
            <wp:extent cx="2894076" cy="4384548"/>
            <wp:effectExtent l="38100" t="19050" r="20574" b="16002"/>
            <wp:docPr id="11" name="Image 10" descr="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076" cy="4384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95A64" w:rsidRPr="00026D48" w:rsidSect="00430028">
      <w:headerReference w:type="default" r:id="rId21"/>
      <w:footerReference w:type="default" r:id="rId22"/>
      <w:pgSz w:w="11906" w:h="16838"/>
      <w:pgMar w:top="1249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3AE" w:rsidRDefault="003C03AE" w:rsidP="00B22943">
      <w:pPr>
        <w:spacing w:after="0" w:line="240" w:lineRule="auto"/>
      </w:pPr>
      <w:r>
        <w:separator/>
      </w:r>
    </w:p>
  </w:endnote>
  <w:endnote w:type="continuationSeparator" w:id="0">
    <w:p w:rsidR="003C03AE" w:rsidRDefault="003C03AE" w:rsidP="00B2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068064"/>
      <w:docPartObj>
        <w:docPartGallery w:val="Page Numbers (Bottom of Page)"/>
        <w:docPartUnique/>
      </w:docPartObj>
    </w:sdtPr>
    <w:sdtContent>
      <w:p w:rsidR="00461D2F" w:rsidRDefault="002D59DC">
        <w:pPr>
          <w:pStyle w:val="Pieddepage"/>
          <w:jc w:val="right"/>
        </w:pPr>
        <w:fldSimple w:instr=" PAGE   \* MERGEFORMAT ">
          <w:r w:rsidR="000E4FB9">
            <w:rPr>
              <w:noProof/>
            </w:rPr>
            <w:t>1</w:t>
          </w:r>
        </w:fldSimple>
      </w:p>
    </w:sdtContent>
  </w:sdt>
  <w:p w:rsidR="00B22943" w:rsidRDefault="00B2294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3AE" w:rsidRDefault="003C03AE" w:rsidP="00B22943">
      <w:pPr>
        <w:spacing w:after="0" w:line="240" w:lineRule="auto"/>
      </w:pPr>
      <w:r>
        <w:separator/>
      </w:r>
    </w:p>
  </w:footnote>
  <w:footnote w:type="continuationSeparator" w:id="0">
    <w:p w:rsidR="003C03AE" w:rsidRDefault="003C03AE" w:rsidP="00B2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43" w:rsidRPr="00B22943" w:rsidRDefault="000E4FB9" w:rsidP="00B22943">
    <w:pPr>
      <w:pStyle w:val="En-tte"/>
      <w:jc w:val="center"/>
      <w:rPr>
        <w:rFonts w:ascii="Comic Sans MS" w:hAnsi="Comic Sans MS"/>
        <w:b/>
        <w:sz w:val="28"/>
        <w:szCs w:val="28"/>
      </w:rPr>
    </w:pPr>
    <w:r>
      <w:rPr>
        <w:rFonts w:ascii="Comic Sans MS" w:hAnsi="Comic Sans MS"/>
        <w:b/>
        <w:sz w:val="28"/>
        <w:szCs w:val="28"/>
      </w:rPr>
      <w:t>HISTOIRE</w:t>
    </w:r>
    <w:r w:rsidR="002D59DC">
      <w:rPr>
        <w:rFonts w:ascii="Comic Sans MS" w:hAnsi="Comic Sans MS"/>
        <w:b/>
        <w:noProof/>
        <w:sz w:val="28"/>
        <w:szCs w:val="28"/>
        <w:lang w:eastAsia="fr-FR"/>
      </w:rPr>
      <w:pict>
        <v:roundrect id="_x0000_s1025" style="position:absolute;left:0;text-align:left;margin-left:-12.35pt;margin-top:-7.8pt;width:478.5pt;height:48.75pt;z-index:-251658752;mso-position-horizontal-relative:text;mso-position-vertical-relative:text" arcsize="10923f" fillcolor="#daeef3 [664]" strokecolor="#4bacc6 [3208]" strokeweight="5pt">
          <v:stroke linestyle="thickThin"/>
          <v:shadow color="#868686"/>
        </v:roundrect>
      </w:pict>
    </w:r>
    <w:r>
      <w:rPr>
        <w:rFonts w:ascii="Comic Sans MS" w:hAnsi="Comic Sans MS"/>
        <w:b/>
        <w:sz w:val="28"/>
        <w:szCs w:val="28"/>
      </w:rPr>
      <w:t xml:space="preserve"> - THEME 2</w:t>
    </w:r>
    <w:r w:rsidR="00480106">
      <w:rPr>
        <w:rFonts w:ascii="Comic Sans MS" w:hAnsi="Comic Sans MS"/>
        <w:b/>
        <w:sz w:val="28"/>
        <w:szCs w:val="28"/>
      </w:rPr>
      <w:t>:</w:t>
    </w:r>
    <w:r w:rsidR="00B22943" w:rsidRPr="00B22943">
      <w:rPr>
        <w:rFonts w:ascii="Comic Sans MS" w:hAnsi="Comic Sans MS"/>
        <w:b/>
        <w:sz w:val="28"/>
        <w:szCs w:val="28"/>
      </w:rPr>
      <w:t xml:space="preserve"> </w:t>
    </w:r>
    <w:r w:rsidR="00480106">
      <w:rPr>
        <w:rFonts w:ascii="Comic Sans MS" w:hAnsi="Comic Sans MS"/>
        <w:b/>
        <w:sz w:val="28"/>
        <w:szCs w:val="28"/>
      </w:rPr>
      <w:t>Le reconstruction et le retour à la démocratie en France</w:t>
    </w:r>
  </w:p>
  <w:p w:rsidR="00B22943" w:rsidRDefault="00B2294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>
      <o:colormenu v:ext="edit" fillcolor="none [66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22943"/>
    <w:rsid w:val="000214BB"/>
    <w:rsid w:val="00026D48"/>
    <w:rsid w:val="00065644"/>
    <w:rsid w:val="000B1A17"/>
    <w:rsid w:val="000E4FB9"/>
    <w:rsid w:val="0025069D"/>
    <w:rsid w:val="002D59DC"/>
    <w:rsid w:val="003C03AE"/>
    <w:rsid w:val="003E328F"/>
    <w:rsid w:val="00405BCA"/>
    <w:rsid w:val="00430028"/>
    <w:rsid w:val="00461D2F"/>
    <w:rsid w:val="00480106"/>
    <w:rsid w:val="00511C86"/>
    <w:rsid w:val="00545389"/>
    <w:rsid w:val="005E7489"/>
    <w:rsid w:val="00607DE6"/>
    <w:rsid w:val="0063311E"/>
    <w:rsid w:val="0065190F"/>
    <w:rsid w:val="00681FED"/>
    <w:rsid w:val="00687C7E"/>
    <w:rsid w:val="00690E19"/>
    <w:rsid w:val="00752419"/>
    <w:rsid w:val="00795A64"/>
    <w:rsid w:val="007A0A2D"/>
    <w:rsid w:val="00897449"/>
    <w:rsid w:val="008977F2"/>
    <w:rsid w:val="008A239D"/>
    <w:rsid w:val="008D792F"/>
    <w:rsid w:val="009041B1"/>
    <w:rsid w:val="00957A39"/>
    <w:rsid w:val="00AB20AD"/>
    <w:rsid w:val="00AF2DD7"/>
    <w:rsid w:val="00B07AC7"/>
    <w:rsid w:val="00B22943"/>
    <w:rsid w:val="00B75F9C"/>
    <w:rsid w:val="00B94C5A"/>
    <w:rsid w:val="00BA5D78"/>
    <w:rsid w:val="00C014FC"/>
    <w:rsid w:val="00C14C4E"/>
    <w:rsid w:val="00C375B8"/>
    <w:rsid w:val="00DC7384"/>
    <w:rsid w:val="00E72C19"/>
    <w:rsid w:val="00EC1EB9"/>
    <w:rsid w:val="00EF2175"/>
    <w:rsid w:val="00FE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4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419"/>
  </w:style>
  <w:style w:type="paragraph" w:styleId="Titre1">
    <w:name w:val="heading 1"/>
    <w:basedOn w:val="Normal"/>
    <w:link w:val="Titre1Car"/>
    <w:uiPriority w:val="9"/>
    <w:qFormat/>
    <w:rsid w:val="00957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1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9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943"/>
  </w:style>
  <w:style w:type="paragraph" w:styleId="Pieddepage">
    <w:name w:val="footer"/>
    <w:basedOn w:val="Normal"/>
    <w:link w:val="Pieddepag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943"/>
  </w:style>
  <w:style w:type="character" w:customStyle="1" w:styleId="Titre1Car">
    <w:name w:val="Titre 1 Car"/>
    <w:basedOn w:val="Policepardfaut"/>
    <w:link w:val="Titre1"/>
    <w:uiPriority w:val="9"/>
    <w:rsid w:val="00957A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5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0B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0B1A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3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2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58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686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2018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89D68-06F5-4C3B-9E97-780370B66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9</cp:revision>
  <dcterms:created xsi:type="dcterms:W3CDTF">2021-10-22T14:51:00Z</dcterms:created>
  <dcterms:modified xsi:type="dcterms:W3CDTF">2021-10-29T16:13:00Z</dcterms:modified>
</cp:coreProperties>
</file>