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D4FE" w14:textId="1CE76362" w:rsidR="00CC4011" w:rsidRPr="00166A05" w:rsidRDefault="00AE6CA6" w:rsidP="00AE6CA6">
      <w:pPr>
        <w:jc w:val="center"/>
        <w:rPr>
          <w:sz w:val="36"/>
          <w:szCs w:val="36"/>
        </w:rPr>
      </w:pPr>
      <w:r w:rsidRPr="00166A05">
        <w:rPr>
          <w:sz w:val="36"/>
          <w:szCs w:val="36"/>
        </w:rPr>
        <w:t>Se préparer au Grand Oral</w:t>
      </w:r>
    </w:p>
    <w:p w14:paraId="73DC6264" w14:textId="076DFA6E" w:rsidR="00AE6CA6" w:rsidRPr="00166A05" w:rsidRDefault="00AE6CA6">
      <w:pPr>
        <w:rPr>
          <w:sz w:val="24"/>
          <w:szCs w:val="24"/>
        </w:rPr>
      </w:pPr>
      <w:r w:rsidRPr="00166A05">
        <w:rPr>
          <w:b/>
          <w:bCs/>
          <w:sz w:val="28"/>
          <w:szCs w:val="28"/>
          <w:u w:val="single"/>
        </w:rPr>
        <w:t xml:space="preserve">Le </w:t>
      </w:r>
      <w:r w:rsidR="001667BF">
        <w:rPr>
          <w:b/>
          <w:bCs/>
          <w:sz w:val="28"/>
          <w:szCs w:val="28"/>
          <w:u w:val="single"/>
        </w:rPr>
        <w:t>point de départ : le projet</w:t>
      </w:r>
    </w:p>
    <w:p w14:paraId="732525EF" w14:textId="36EAC3C0" w:rsidR="001667BF" w:rsidRDefault="001667BF" w:rsidP="001667BF">
      <w:pPr>
        <w:jc w:val="both"/>
        <w:rPr>
          <w:sz w:val="24"/>
          <w:szCs w:val="24"/>
        </w:rPr>
      </w:pPr>
      <w:r>
        <w:rPr>
          <w:sz w:val="24"/>
          <w:szCs w:val="24"/>
        </w:rPr>
        <w:t>La préparation du Grand Oral s’appuie sur un projet portant sur l’enseignement de MSGN et plus précisément de l’enseignement spécifique. La conduite du projet permet de faire émerger les deux questions à présenter au jury le jour de l’épreuve.</w:t>
      </w:r>
    </w:p>
    <w:p w14:paraId="7B552C63" w14:textId="15202BF6" w:rsidR="00215395" w:rsidRDefault="00AE6CA6">
      <w:pPr>
        <w:rPr>
          <w:sz w:val="24"/>
          <w:szCs w:val="24"/>
        </w:rPr>
      </w:pPr>
      <w:r w:rsidRPr="00166A05">
        <w:rPr>
          <w:sz w:val="24"/>
          <w:szCs w:val="24"/>
        </w:rPr>
        <w:t>L</w:t>
      </w:r>
      <w:r w:rsidR="001667BF">
        <w:rPr>
          <w:sz w:val="24"/>
          <w:szCs w:val="24"/>
        </w:rPr>
        <w:t xml:space="preserve">a </w:t>
      </w:r>
      <w:r w:rsidRPr="00166A05">
        <w:rPr>
          <w:sz w:val="24"/>
          <w:szCs w:val="24"/>
          <w:u w:val="single"/>
        </w:rPr>
        <w:t>démarche de projet</w:t>
      </w:r>
      <w:r w:rsidRPr="00166A05">
        <w:rPr>
          <w:sz w:val="24"/>
          <w:szCs w:val="24"/>
        </w:rPr>
        <w:t xml:space="preserve">, </w:t>
      </w:r>
      <w:r w:rsidR="001667BF">
        <w:rPr>
          <w:sz w:val="24"/>
          <w:szCs w:val="24"/>
        </w:rPr>
        <w:t>se</w:t>
      </w:r>
      <w:r w:rsidRPr="00166A05">
        <w:rPr>
          <w:sz w:val="24"/>
          <w:szCs w:val="24"/>
        </w:rPr>
        <w:t xml:space="preserve"> déroule en plusieurs étapes.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562"/>
        <w:gridCol w:w="2835"/>
        <w:gridCol w:w="4395"/>
        <w:gridCol w:w="1417"/>
      </w:tblGrid>
      <w:tr w:rsidR="0096234B" w14:paraId="5B00AA44" w14:textId="77777777" w:rsidTr="00E24E61">
        <w:tc>
          <w:tcPr>
            <w:tcW w:w="3397" w:type="dxa"/>
            <w:gridSpan w:val="2"/>
            <w:vAlign w:val="center"/>
          </w:tcPr>
          <w:p w14:paraId="5EC5E840" w14:textId="2F06A568" w:rsidR="0096234B" w:rsidRPr="002521DF" w:rsidRDefault="0096234B" w:rsidP="00977035">
            <w:pPr>
              <w:jc w:val="center"/>
              <w:rPr>
                <w:sz w:val="28"/>
                <w:szCs w:val="28"/>
              </w:rPr>
            </w:pPr>
            <w:r w:rsidRPr="002521DF">
              <w:rPr>
                <w:sz w:val="28"/>
                <w:szCs w:val="28"/>
              </w:rPr>
              <w:t>Etapes</w:t>
            </w:r>
          </w:p>
        </w:tc>
        <w:tc>
          <w:tcPr>
            <w:tcW w:w="4395" w:type="dxa"/>
            <w:vAlign w:val="center"/>
          </w:tcPr>
          <w:p w14:paraId="696BDA0E" w14:textId="4D81DAB4" w:rsidR="0096234B" w:rsidRPr="002521DF" w:rsidRDefault="0096234B" w:rsidP="00E24E61">
            <w:pPr>
              <w:jc w:val="center"/>
              <w:rPr>
                <w:sz w:val="28"/>
                <w:szCs w:val="28"/>
              </w:rPr>
            </w:pPr>
            <w:r w:rsidRPr="002521DF">
              <w:rPr>
                <w:sz w:val="28"/>
                <w:szCs w:val="28"/>
              </w:rPr>
              <w:t>Travail à faire</w:t>
            </w:r>
          </w:p>
        </w:tc>
        <w:tc>
          <w:tcPr>
            <w:tcW w:w="1417" w:type="dxa"/>
            <w:vAlign w:val="center"/>
          </w:tcPr>
          <w:p w14:paraId="6999401F" w14:textId="589AEF84" w:rsidR="0096234B" w:rsidRPr="002521DF" w:rsidRDefault="0096234B" w:rsidP="00E24E61">
            <w:pPr>
              <w:jc w:val="center"/>
              <w:rPr>
                <w:sz w:val="28"/>
                <w:szCs w:val="28"/>
              </w:rPr>
            </w:pPr>
            <w:r w:rsidRPr="002521DF">
              <w:rPr>
                <w:sz w:val="28"/>
                <w:szCs w:val="28"/>
              </w:rPr>
              <w:t>Date limite</w:t>
            </w:r>
          </w:p>
        </w:tc>
      </w:tr>
      <w:tr w:rsidR="0096234B" w14:paraId="209F8AF0" w14:textId="77777777" w:rsidTr="008C6A14">
        <w:tc>
          <w:tcPr>
            <w:tcW w:w="562" w:type="dxa"/>
          </w:tcPr>
          <w:p w14:paraId="3CF21725" w14:textId="2D04566E" w:rsidR="0096234B" w:rsidRDefault="0096234B" w:rsidP="00E12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390D5D5" w14:textId="42721495" w:rsidR="0096234B" w:rsidRDefault="0096234B" w:rsidP="00E12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Choix d’une organisation</w:t>
            </w:r>
          </w:p>
        </w:tc>
        <w:tc>
          <w:tcPr>
            <w:tcW w:w="4395" w:type="dxa"/>
          </w:tcPr>
          <w:p w14:paraId="26683222" w14:textId="7A243575" w:rsidR="00340E4C" w:rsidRPr="00562C54" w:rsidRDefault="00B92EA0">
            <w:r w:rsidRPr="00562C54">
              <w:rPr>
                <w:b/>
                <w:bCs/>
              </w:rPr>
              <w:t>Caractérise</w:t>
            </w:r>
            <w:r w:rsidR="001C4C3E" w:rsidRPr="00562C54">
              <w:rPr>
                <w:b/>
                <w:bCs/>
              </w:rPr>
              <w:t>z</w:t>
            </w:r>
            <w:r w:rsidRPr="00562C54">
              <w:t xml:space="preserve"> l’organisation (entreprise privée, organisation publique, association)</w:t>
            </w:r>
          </w:p>
        </w:tc>
        <w:tc>
          <w:tcPr>
            <w:tcW w:w="1417" w:type="dxa"/>
          </w:tcPr>
          <w:p w14:paraId="06580F75" w14:textId="77777777" w:rsidR="0096234B" w:rsidRDefault="0096234B">
            <w:pPr>
              <w:rPr>
                <w:sz w:val="24"/>
                <w:szCs w:val="24"/>
              </w:rPr>
            </w:pPr>
          </w:p>
        </w:tc>
      </w:tr>
      <w:tr w:rsidR="00215395" w14:paraId="4CAD563C" w14:textId="77777777" w:rsidTr="008C6A14">
        <w:tc>
          <w:tcPr>
            <w:tcW w:w="562" w:type="dxa"/>
          </w:tcPr>
          <w:p w14:paraId="7021B789" w14:textId="5977944D" w:rsidR="00215395" w:rsidRDefault="00D2555D" w:rsidP="00E12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88AF4E2" w14:textId="2168C7CC" w:rsidR="00215395" w:rsidRDefault="00563C53" w:rsidP="00E12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Définition et répartition du travail entre les membres du groupe </w:t>
            </w:r>
          </w:p>
        </w:tc>
        <w:tc>
          <w:tcPr>
            <w:tcW w:w="4395" w:type="dxa"/>
          </w:tcPr>
          <w:p w14:paraId="65E17484" w14:textId="6522813C" w:rsidR="00215395" w:rsidRPr="00562C54" w:rsidRDefault="000428AC">
            <w:r w:rsidRPr="00562C54">
              <w:t xml:space="preserve">Présentez dans un tableau l’ensemble des </w:t>
            </w:r>
            <w:r w:rsidRPr="00562C54">
              <w:rPr>
                <w:b/>
                <w:bCs/>
              </w:rPr>
              <w:t>missions à accomplir</w:t>
            </w:r>
            <w:r w:rsidRPr="00562C54">
              <w:t xml:space="preserve"> et la </w:t>
            </w:r>
            <w:r w:rsidRPr="00562C54">
              <w:rPr>
                <w:b/>
                <w:bCs/>
              </w:rPr>
              <w:t>répartition</w:t>
            </w:r>
            <w:r w:rsidRPr="00562C54">
              <w:t xml:space="preserve"> des missions entre les membres du groupe</w:t>
            </w:r>
          </w:p>
        </w:tc>
        <w:tc>
          <w:tcPr>
            <w:tcW w:w="1417" w:type="dxa"/>
          </w:tcPr>
          <w:p w14:paraId="153FD3CF" w14:textId="77777777" w:rsidR="00215395" w:rsidRDefault="00215395">
            <w:pPr>
              <w:rPr>
                <w:sz w:val="24"/>
                <w:szCs w:val="24"/>
              </w:rPr>
            </w:pPr>
          </w:p>
        </w:tc>
      </w:tr>
      <w:tr w:rsidR="0096234B" w14:paraId="2F959EDE" w14:textId="77777777" w:rsidTr="008C6A14">
        <w:tc>
          <w:tcPr>
            <w:tcW w:w="562" w:type="dxa"/>
          </w:tcPr>
          <w:p w14:paraId="716F44AF" w14:textId="07090F68" w:rsidR="0096234B" w:rsidRDefault="00D2555D" w:rsidP="00E12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23A1CE2A" w14:textId="1911510A" w:rsidR="0096234B" w:rsidRDefault="0096234B" w:rsidP="00E12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Collecte d’informations</w:t>
            </w:r>
          </w:p>
        </w:tc>
        <w:tc>
          <w:tcPr>
            <w:tcW w:w="4395" w:type="dxa"/>
          </w:tcPr>
          <w:p w14:paraId="4ED16301" w14:textId="284EC9E7" w:rsidR="0096234B" w:rsidRPr="00562C54" w:rsidRDefault="00B92EA0">
            <w:r w:rsidRPr="00562C54">
              <w:t>Réalise</w:t>
            </w:r>
            <w:r w:rsidR="001C4C3E" w:rsidRPr="00562C54">
              <w:t>z</w:t>
            </w:r>
            <w:r w:rsidRPr="00562C54">
              <w:t xml:space="preserve"> un </w:t>
            </w:r>
            <w:r w:rsidRPr="00562C54">
              <w:rPr>
                <w:b/>
                <w:bCs/>
              </w:rPr>
              <w:t>guide d’entretien</w:t>
            </w:r>
            <w:r w:rsidRPr="00562C54">
              <w:t xml:space="preserve"> avant de rencontrer un responsable</w:t>
            </w:r>
            <w:r w:rsidR="00DD3608" w:rsidRPr="00562C54">
              <w:t>.</w:t>
            </w:r>
          </w:p>
          <w:p w14:paraId="7A5901D6" w14:textId="415D20D8" w:rsidR="00DD3608" w:rsidRPr="00562C54" w:rsidRDefault="00DD3608">
            <w:r w:rsidRPr="00562C54">
              <w:t>Effectue</w:t>
            </w:r>
            <w:r w:rsidR="001C4C3E" w:rsidRPr="00562C54">
              <w:t>z</w:t>
            </w:r>
            <w:r w:rsidRPr="00562C54">
              <w:t xml:space="preserve"> des recherches au CDI, sur Internet</w:t>
            </w:r>
          </w:p>
          <w:p w14:paraId="116EE4D9" w14:textId="24D05226" w:rsidR="00563C53" w:rsidRPr="00562C54" w:rsidRDefault="00563C53">
            <w:r w:rsidRPr="00562C54">
              <w:t>Réalise</w:t>
            </w:r>
            <w:r w:rsidR="001C4C3E" w:rsidRPr="00562C54">
              <w:t>z</w:t>
            </w:r>
            <w:r w:rsidRPr="00562C54">
              <w:t xml:space="preserve"> une synthèse écrite des idées essentielles prélevées dans les documents retenus</w:t>
            </w:r>
          </w:p>
        </w:tc>
        <w:tc>
          <w:tcPr>
            <w:tcW w:w="1417" w:type="dxa"/>
          </w:tcPr>
          <w:p w14:paraId="664E0629" w14:textId="77777777" w:rsidR="0096234B" w:rsidRDefault="0096234B">
            <w:pPr>
              <w:rPr>
                <w:sz w:val="24"/>
                <w:szCs w:val="24"/>
              </w:rPr>
            </w:pPr>
          </w:p>
        </w:tc>
      </w:tr>
      <w:tr w:rsidR="0096234B" w14:paraId="179E2D32" w14:textId="77777777" w:rsidTr="008C6A14">
        <w:tc>
          <w:tcPr>
            <w:tcW w:w="562" w:type="dxa"/>
          </w:tcPr>
          <w:p w14:paraId="735134BF" w14:textId="1079A999" w:rsidR="0096234B" w:rsidRDefault="00D2555D" w:rsidP="00E12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19FC8085" w14:textId="26B71ED6" w:rsidR="0096234B" w:rsidRDefault="0096234B" w:rsidP="00E12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Identification d’un besoin</w:t>
            </w:r>
          </w:p>
        </w:tc>
        <w:tc>
          <w:tcPr>
            <w:tcW w:w="4395" w:type="dxa"/>
          </w:tcPr>
          <w:p w14:paraId="469E888C" w14:textId="4A33FF9C" w:rsidR="00340E4C" w:rsidRPr="00562C54" w:rsidRDefault="00340E4C">
            <w:r w:rsidRPr="00562C54">
              <w:t>Analyse</w:t>
            </w:r>
            <w:r w:rsidR="001C4C3E" w:rsidRPr="00562C54">
              <w:t>z</w:t>
            </w:r>
            <w:r w:rsidRPr="00562C54">
              <w:t xml:space="preserve"> le contexte </w:t>
            </w:r>
            <w:r w:rsidR="00D07306" w:rsidRPr="00562C54">
              <w:t>(</w:t>
            </w:r>
            <w:r w:rsidRPr="00562C54">
              <w:t>méthode QQOQCP</w:t>
            </w:r>
            <w:r w:rsidR="00D07306" w:rsidRPr="00562C54">
              <w:t> ; carte heuristique)</w:t>
            </w:r>
          </w:p>
          <w:p w14:paraId="052A74AC" w14:textId="77777777" w:rsidR="0096234B" w:rsidRPr="00562C54" w:rsidRDefault="00B92EA0">
            <w:r w:rsidRPr="00562C54">
              <w:t>Réalise</w:t>
            </w:r>
            <w:r w:rsidR="001C4C3E" w:rsidRPr="00562C54">
              <w:t>z</w:t>
            </w:r>
            <w:r w:rsidRPr="00562C54">
              <w:t xml:space="preserve"> un </w:t>
            </w:r>
            <w:r w:rsidRPr="00562C54">
              <w:rPr>
                <w:b/>
                <w:bCs/>
              </w:rPr>
              <w:t>diagnostic</w:t>
            </w:r>
            <w:r w:rsidRPr="00562C54">
              <w:t xml:space="preserve"> stratégique de l’organisation</w:t>
            </w:r>
            <w:r w:rsidR="00D07306" w:rsidRPr="00562C54">
              <w:t xml:space="preserve"> (SWOT)</w:t>
            </w:r>
          </w:p>
          <w:p w14:paraId="06DB27F1" w14:textId="1447CBFF" w:rsidR="001C4C3E" w:rsidRPr="00562C54" w:rsidRDefault="001C4C3E">
            <w:r w:rsidRPr="00562C54">
              <w:t xml:space="preserve">Identifiez le </w:t>
            </w:r>
            <w:r w:rsidRPr="00562C54">
              <w:rPr>
                <w:b/>
                <w:bCs/>
              </w:rPr>
              <w:t>problème</w:t>
            </w:r>
            <w:r w:rsidRPr="00562C54">
              <w:t xml:space="preserve"> ou le </w:t>
            </w:r>
            <w:r w:rsidRPr="00562C54">
              <w:rPr>
                <w:b/>
                <w:bCs/>
              </w:rPr>
              <w:t>besoin</w:t>
            </w:r>
            <w:r w:rsidRPr="00562C54">
              <w:t xml:space="preserve"> de l’entreprise, en lien avec son activité, une actualité particulière</w:t>
            </w:r>
          </w:p>
        </w:tc>
        <w:tc>
          <w:tcPr>
            <w:tcW w:w="1417" w:type="dxa"/>
          </w:tcPr>
          <w:p w14:paraId="2097EFD1" w14:textId="77777777" w:rsidR="0096234B" w:rsidRDefault="0096234B">
            <w:pPr>
              <w:rPr>
                <w:sz w:val="24"/>
                <w:szCs w:val="24"/>
              </w:rPr>
            </w:pPr>
          </w:p>
        </w:tc>
      </w:tr>
      <w:tr w:rsidR="0096234B" w14:paraId="51F49740" w14:textId="77777777" w:rsidTr="008C6A14">
        <w:tc>
          <w:tcPr>
            <w:tcW w:w="562" w:type="dxa"/>
          </w:tcPr>
          <w:p w14:paraId="6A7B7F03" w14:textId="193CCA1C" w:rsidR="0096234B" w:rsidRPr="00977035" w:rsidRDefault="00D2555D" w:rsidP="00E12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2A388ED6" w14:textId="44CEDBBE" w:rsidR="0096234B" w:rsidRPr="00977035" w:rsidRDefault="0096234B" w:rsidP="00E12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Choix et formulation de deux questions</w:t>
            </w:r>
          </w:p>
        </w:tc>
        <w:tc>
          <w:tcPr>
            <w:tcW w:w="4395" w:type="dxa"/>
          </w:tcPr>
          <w:p w14:paraId="30252C07" w14:textId="584DF9D9" w:rsidR="003A5AC4" w:rsidRPr="00562C54" w:rsidRDefault="003A5AC4">
            <w:r w:rsidRPr="00562C54">
              <w:t>Formule</w:t>
            </w:r>
            <w:r w:rsidR="001C4C3E" w:rsidRPr="00562C54">
              <w:t>z</w:t>
            </w:r>
            <w:r w:rsidRPr="00562C54">
              <w:t xml:space="preserve"> sous forme d’une question l’</w:t>
            </w:r>
            <w:r w:rsidRPr="00562C54">
              <w:rPr>
                <w:b/>
                <w:bCs/>
              </w:rPr>
              <w:t>objectif</w:t>
            </w:r>
            <w:r w:rsidRPr="00562C54">
              <w:t xml:space="preserve"> du projet d’étude.</w:t>
            </w:r>
          </w:p>
          <w:p w14:paraId="0C8A8C20" w14:textId="77777777" w:rsidR="0096234B" w:rsidRPr="00562C54" w:rsidRDefault="003A5AC4">
            <w:r w:rsidRPr="00562C54">
              <w:t>Chaque question s’appuie sur les enseignements de spécialité plus l</w:t>
            </w:r>
            <w:r w:rsidR="00215395" w:rsidRPr="00562C54">
              <w:t>’enseignement spécifique</w:t>
            </w:r>
            <w:r w:rsidRPr="00562C54">
              <w:t xml:space="preserve"> Mercatique</w:t>
            </w:r>
          </w:p>
          <w:p w14:paraId="56CC8002" w14:textId="20218235" w:rsidR="00FA249B" w:rsidRPr="00562C54" w:rsidRDefault="00FA249B">
            <w:r w:rsidRPr="00562C54">
              <w:rPr>
                <w:b/>
                <w:bCs/>
              </w:rPr>
              <w:t>Justifiez le choix</w:t>
            </w:r>
            <w:r w:rsidRPr="00562C54">
              <w:t xml:space="preserve"> des questions choisies</w:t>
            </w:r>
          </w:p>
        </w:tc>
        <w:tc>
          <w:tcPr>
            <w:tcW w:w="1417" w:type="dxa"/>
          </w:tcPr>
          <w:p w14:paraId="7E57A583" w14:textId="77777777" w:rsidR="0096234B" w:rsidRDefault="0096234B">
            <w:pPr>
              <w:rPr>
                <w:sz w:val="24"/>
                <w:szCs w:val="24"/>
              </w:rPr>
            </w:pPr>
          </w:p>
        </w:tc>
      </w:tr>
      <w:tr w:rsidR="0096234B" w14:paraId="2A2C2161" w14:textId="77777777" w:rsidTr="008C6A14">
        <w:tc>
          <w:tcPr>
            <w:tcW w:w="562" w:type="dxa"/>
          </w:tcPr>
          <w:p w14:paraId="2A4A175A" w14:textId="59CBD0EB" w:rsidR="0096234B" w:rsidRDefault="00D25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2F5B6198" w14:textId="69500639" w:rsidR="0096234B" w:rsidRDefault="00962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Proposition d’une réponse argumentée pour chaque question</w:t>
            </w:r>
          </w:p>
        </w:tc>
        <w:tc>
          <w:tcPr>
            <w:tcW w:w="4395" w:type="dxa"/>
          </w:tcPr>
          <w:p w14:paraId="25A8FECC" w14:textId="66D39A6D" w:rsidR="00DD3608" w:rsidRPr="00562C54" w:rsidRDefault="00DD3608">
            <w:r w:rsidRPr="00562C54">
              <w:t>Traite</w:t>
            </w:r>
            <w:r w:rsidR="001C4C3E" w:rsidRPr="00562C54">
              <w:t>z</w:t>
            </w:r>
            <w:r w:rsidRPr="00562C54">
              <w:t xml:space="preserve"> les informations pour construire une réponse argumentée. </w:t>
            </w:r>
          </w:p>
          <w:p w14:paraId="5FBBDAE9" w14:textId="677445D5" w:rsidR="0096234B" w:rsidRPr="00562C54" w:rsidRDefault="003A5AC4">
            <w:r w:rsidRPr="00562C54">
              <w:t>Apporte</w:t>
            </w:r>
            <w:r w:rsidR="001C4C3E" w:rsidRPr="00562C54">
              <w:t>z</w:t>
            </w:r>
            <w:r w:rsidRPr="00562C54">
              <w:t xml:space="preserve"> une réponse argumentée à chaque question posée</w:t>
            </w:r>
            <w:r w:rsidR="00FA249B" w:rsidRPr="00562C54">
              <w:t xml:space="preserve">, </w:t>
            </w:r>
            <w:r w:rsidR="00FA249B" w:rsidRPr="00562C54">
              <w:rPr>
                <w:b/>
                <w:bCs/>
              </w:rPr>
              <w:t>conclusion</w:t>
            </w:r>
            <w:r w:rsidR="00FA249B" w:rsidRPr="00562C54">
              <w:t xml:space="preserve"> de l’étude approfondie</w:t>
            </w:r>
          </w:p>
        </w:tc>
        <w:tc>
          <w:tcPr>
            <w:tcW w:w="1417" w:type="dxa"/>
          </w:tcPr>
          <w:p w14:paraId="44C9FC8E" w14:textId="77777777" w:rsidR="0096234B" w:rsidRDefault="0096234B">
            <w:pPr>
              <w:rPr>
                <w:sz w:val="24"/>
                <w:szCs w:val="24"/>
              </w:rPr>
            </w:pPr>
          </w:p>
        </w:tc>
      </w:tr>
    </w:tbl>
    <w:p w14:paraId="5BAC2864" w14:textId="62662B2D" w:rsidR="00AE6CA6" w:rsidRDefault="00AE6CA6"/>
    <w:p w14:paraId="71F695D8" w14:textId="0E434A25" w:rsidR="00215395" w:rsidRDefault="00215395" w:rsidP="00562C54">
      <w:pPr>
        <w:jc w:val="both"/>
      </w:pPr>
      <w:r>
        <w:t>Le projet est une réponse à un besoin précis et identifié sous la forme d’un contexte : une entreprise rencontre un problème de gestion et doit mettre des actions pour le résoudre. Le projet utilise un ensemble de ressources : connaissances, matériels, logiciels.</w:t>
      </w:r>
    </w:p>
    <w:p w14:paraId="468035BF" w14:textId="4CC509B7" w:rsidR="001667BF" w:rsidRDefault="001667BF" w:rsidP="00562C54">
      <w:pPr>
        <w:jc w:val="both"/>
      </w:pPr>
      <w:r>
        <w:t xml:space="preserve">Le programme de MSGN, les programmes de droit et économie ainsi que ceux de première de Management, Sciences de gestion et </w:t>
      </w:r>
      <w:r w:rsidR="00562C54">
        <w:t>n</w:t>
      </w:r>
      <w:r>
        <w:t>umérique</w:t>
      </w:r>
      <w:r w:rsidR="00562C54">
        <w:t xml:space="preserve"> peuvent être mobilisés pour le traitement des questions.</w:t>
      </w:r>
    </w:p>
    <w:sectPr w:rsidR="001667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158AB" w14:textId="77777777" w:rsidR="000B25ED" w:rsidRDefault="000B25ED" w:rsidP="000B25ED">
      <w:pPr>
        <w:spacing w:after="0" w:line="240" w:lineRule="auto"/>
      </w:pPr>
      <w:r>
        <w:separator/>
      </w:r>
    </w:p>
  </w:endnote>
  <w:endnote w:type="continuationSeparator" w:id="0">
    <w:p w14:paraId="6E8EED75" w14:textId="77777777" w:rsidR="000B25ED" w:rsidRDefault="000B25ED" w:rsidP="000B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1D9F" w14:textId="3FFC4429" w:rsidR="000B25ED" w:rsidRDefault="000B25ED">
    <w:pPr>
      <w:pStyle w:val="Pieddepage"/>
    </w:pPr>
    <w:r>
      <w:t>Terminale STMG</w:t>
    </w:r>
    <w:r>
      <w:ptab w:relativeTo="margin" w:alignment="center" w:leader="none"/>
    </w:r>
    <w:r>
      <w:ptab w:relativeTo="margin" w:alignment="right" w:leader="none"/>
    </w:r>
    <w:r>
      <w:t>Grand Oral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0873" w14:textId="77777777" w:rsidR="000B25ED" w:rsidRDefault="000B25ED" w:rsidP="000B25ED">
      <w:pPr>
        <w:spacing w:after="0" w:line="240" w:lineRule="auto"/>
      </w:pPr>
      <w:r>
        <w:separator/>
      </w:r>
    </w:p>
  </w:footnote>
  <w:footnote w:type="continuationSeparator" w:id="0">
    <w:p w14:paraId="7CCE5BA1" w14:textId="77777777" w:rsidR="000B25ED" w:rsidRDefault="000B25ED" w:rsidP="000B2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A6"/>
    <w:rsid w:val="000428AC"/>
    <w:rsid w:val="000B25ED"/>
    <w:rsid w:val="001667BF"/>
    <w:rsid w:val="00166A05"/>
    <w:rsid w:val="001C0785"/>
    <w:rsid w:val="001C4C3E"/>
    <w:rsid w:val="00215395"/>
    <w:rsid w:val="002521DF"/>
    <w:rsid w:val="002F79B9"/>
    <w:rsid w:val="00340E4C"/>
    <w:rsid w:val="003A5AC4"/>
    <w:rsid w:val="00562C54"/>
    <w:rsid w:val="00563C53"/>
    <w:rsid w:val="00720ECC"/>
    <w:rsid w:val="007A4A72"/>
    <w:rsid w:val="00875E2A"/>
    <w:rsid w:val="008C6A14"/>
    <w:rsid w:val="0096234B"/>
    <w:rsid w:val="00977035"/>
    <w:rsid w:val="00A90ECC"/>
    <w:rsid w:val="00AE6CA6"/>
    <w:rsid w:val="00B92EA0"/>
    <w:rsid w:val="00C2400E"/>
    <w:rsid w:val="00CC4011"/>
    <w:rsid w:val="00D07306"/>
    <w:rsid w:val="00D2555D"/>
    <w:rsid w:val="00D35365"/>
    <w:rsid w:val="00DD3608"/>
    <w:rsid w:val="00E02D47"/>
    <w:rsid w:val="00E24E61"/>
    <w:rsid w:val="00FA249B"/>
    <w:rsid w:val="00F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E69D"/>
  <w15:chartTrackingRefBased/>
  <w15:docId w15:val="{234D64DA-070E-43C8-92E4-CE0B809D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5ED"/>
  </w:style>
  <w:style w:type="paragraph" w:styleId="Pieddepage">
    <w:name w:val="footer"/>
    <w:basedOn w:val="Normal"/>
    <w:link w:val="PieddepageCar"/>
    <w:uiPriority w:val="99"/>
    <w:unhideWhenUsed/>
    <w:rsid w:val="000B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GAUTIER VALERIE</dc:creator>
  <cp:keywords/>
  <dc:description/>
  <cp:lastModifiedBy>Harzelec-Sylvestre Sylvie</cp:lastModifiedBy>
  <cp:revision>2</cp:revision>
  <cp:lastPrinted>2024-02-06T09:40:00Z</cp:lastPrinted>
  <dcterms:created xsi:type="dcterms:W3CDTF">2024-02-06T18:01:00Z</dcterms:created>
  <dcterms:modified xsi:type="dcterms:W3CDTF">2024-02-06T18:01:00Z</dcterms:modified>
</cp:coreProperties>
</file>