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A5" w:rsidRDefault="00D565A5" w:rsidP="00D565A5">
      <w:pPr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565A5" w:rsidRDefault="00D565A5" w:rsidP="00D565A5">
      <w:pPr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700F" w:rsidRPr="00D565A5" w:rsidRDefault="00D565A5" w:rsidP="00D565A5">
      <w:pPr>
        <w:spacing w:after="0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226060</wp:posOffset>
            </wp:positionV>
            <wp:extent cx="2362200" cy="3781425"/>
            <wp:effectExtent l="19050" t="0" r="0" b="0"/>
            <wp:wrapTight wrapText="bothSides">
              <wp:wrapPolygon edited="0">
                <wp:start x="-174" y="0"/>
                <wp:lineTo x="-174" y="21546"/>
                <wp:lineTo x="21600" y="21546"/>
                <wp:lineTo x="21600" y="0"/>
                <wp:lineTo x="-174" y="0"/>
              </wp:wrapPolygon>
            </wp:wrapTight>
            <wp:docPr id="7" name="imageZoomCompc1nakimageimage" descr="https://static.wixstatic.com/media/e60744_f0f3a911c97348a49f726a71b984ad72.jpg/v1/fill/w_453,h_482,al_c,q_90,usm_0.66_1.00_0.01/e60744_f0f3a911c97348a49f726a71b984a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ZoomCompc1nakimageimage" descr="https://static.wixstatic.com/media/e60744_f0f3a911c97348a49f726a71b984ad72.jpg/v1/fill/w_453,h_482,al_c,q_90,usm_0.66_1.00_0.01/e60744_f0f3a911c97348a49f726a71b984ad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0" t="14730" r="42384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Pr="00D565A5">
        <w:rPr>
          <w:rFonts w:ascii="Comic Sans MS" w:hAnsi="Comic Sans MS"/>
          <w:b/>
          <w:sz w:val="20"/>
          <w:szCs w:val="20"/>
        </w:rPr>
        <w:t>Les principaux acteurs de la grève</w:t>
      </w:r>
    </w:p>
    <w:p w:rsidR="00D565A5" w:rsidRDefault="00D565A5" w:rsidP="00C41EF9">
      <w:pPr>
        <w:jc w:val="right"/>
      </w:pPr>
      <w:r>
        <w:tab/>
      </w: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C41EF9">
      <w:pPr>
        <w:jc w:val="right"/>
      </w:pPr>
    </w:p>
    <w:p w:rsidR="00D565A5" w:rsidRDefault="00D565A5" w:rsidP="00D565A5">
      <w:pPr>
        <w:jc w:val="right"/>
      </w:pPr>
    </w:p>
    <w:p w:rsidR="00D565A5" w:rsidRDefault="00D565A5" w:rsidP="00D565A5">
      <w:pPr>
        <w:jc w:val="right"/>
      </w:pPr>
    </w:p>
    <w:p w:rsidR="00D565A5" w:rsidRDefault="00D565A5" w:rsidP="00D565A5">
      <w:pPr>
        <w:jc w:val="right"/>
      </w:pPr>
    </w:p>
    <w:p w:rsidR="00D565A5" w:rsidRPr="00D565A5" w:rsidRDefault="00D565A5" w:rsidP="00D565A5">
      <w:pPr>
        <w:jc w:val="right"/>
        <w:rPr>
          <w:rFonts w:ascii="Comic Sans MS" w:hAnsi="Comic Sans MS"/>
          <w:sz w:val="18"/>
          <w:szCs w:val="18"/>
        </w:rPr>
      </w:pPr>
      <w:r w:rsidRPr="00D565A5">
        <w:rPr>
          <w:rFonts w:ascii="Comic Sans MS" w:hAnsi="Comic Sans MS"/>
          <w:sz w:val="18"/>
          <w:szCs w:val="18"/>
        </w:rPr>
        <w:t>Manuel 1ère bac pro, Nathan technique, 2010</w:t>
      </w:r>
    </w:p>
    <w:p w:rsidR="00D565A5" w:rsidRDefault="00D565A5" w:rsidP="00EA79B4">
      <w:pPr>
        <w:spacing w:after="0"/>
        <w:rPr>
          <w:rFonts w:ascii="Comic Sans MS" w:hAnsi="Comic Sans MS"/>
          <w:b/>
          <w:sz w:val="24"/>
          <w:szCs w:val="24"/>
        </w:rPr>
      </w:pPr>
    </w:p>
    <w:p w:rsidR="00EA79B4" w:rsidRPr="00EA79B4" w:rsidRDefault="00EA79B4" w:rsidP="00EA79B4">
      <w:pPr>
        <w:spacing w:after="0"/>
        <w:rPr>
          <w:rFonts w:ascii="Comic Sans MS" w:hAnsi="Comic Sans MS"/>
          <w:b/>
          <w:sz w:val="24"/>
          <w:szCs w:val="24"/>
        </w:rPr>
      </w:pPr>
      <w:r w:rsidRPr="00EA79B4">
        <w:rPr>
          <w:rFonts w:ascii="Comic Sans MS" w:hAnsi="Comic Sans MS"/>
          <w:b/>
          <w:sz w:val="24"/>
          <w:szCs w:val="24"/>
        </w:rPr>
        <w:t>Doc. 1</w:t>
      </w:r>
    </w:p>
    <w:p w:rsidR="00EA79B4" w:rsidRDefault="00EA79B4" w:rsidP="00EA79B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308610</wp:posOffset>
            </wp:positionV>
            <wp:extent cx="6315075" cy="2800350"/>
            <wp:effectExtent l="19050" t="19050" r="28575" b="19050"/>
            <wp:wrapTight wrapText="bothSides">
              <wp:wrapPolygon edited="0">
                <wp:start x="-65" y="-147"/>
                <wp:lineTo x="-65" y="21747"/>
                <wp:lineTo x="21698" y="21747"/>
                <wp:lineTo x="21698" y="-147"/>
                <wp:lineTo x="-65" y="-147"/>
              </wp:wrapPolygon>
            </wp:wrapTight>
            <wp:docPr id="8" name="Image 7" descr="Déroulement grève de Car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roulement grève de Carmau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A79B4" w:rsidRPr="00D565A5" w:rsidRDefault="00D565A5" w:rsidP="00D565A5">
      <w:pPr>
        <w:spacing w:after="0"/>
        <w:rPr>
          <w:rFonts w:ascii="Comic Sans MS" w:hAnsi="Comic Sans MS"/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565A5">
        <w:rPr>
          <w:rFonts w:ascii="Comic Sans MS" w:hAnsi="Comic Sans MS"/>
          <w:sz w:val="18"/>
          <w:szCs w:val="18"/>
        </w:rPr>
        <w:t>Manuel 1ère et Terminale bac pro,  Nathan technique, 2014.</w:t>
      </w:r>
    </w:p>
    <w:p w:rsidR="00EA79B4" w:rsidRPr="00D565A5" w:rsidRDefault="00EA79B4" w:rsidP="00EA79B4">
      <w:pPr>
        <w:spacing w:after="0"/>
        <w:rPr>
          <w:rFonts w:ascii="Comic Sans MS" w:hAnsi="Comic Sans MS"/>
          <w:sz w:val="18"/>
          <w:szCs w:val="18"/>
        </w:rPr>
      </w:pPr>
    </w:p>
    <w:p w:rsidR="00EA79B4" w:rsidRDefault="00EA79B4" w:rsidP="00EA79B4">
      <w:pPr>
        <w:spacing w:after="0"/>
        <w:rPr>
          <w:rFonts w:ascii="Comic Sans MS" w:hAnsi="Comic Sans MS"/>
          <w:b/>
          <w:sz w:val="24"/>
          <w:szCs w:val="24"/>
        </w:rPr>
      </w:pPr>
    </w:p>
    <w:p w:rsidR="00EA79B4" w:rsidRPr="00EA79B4" w:rsidRDefault="00EA79B4" w:rsidP="00EA79B4">
      <w:pPr>
        <w:spacing w:after="0"/>
        <w:rPr>
          <w:rFonts w:ascii="Comic Sans MS" w:hAnsi="Comic Sans MS"/>
          <w:b/>
          <w:sz w:val="24"/>
          <w:szCs w:val="24"/>
        </w:rPr>
      </w:pPr>
      <w:r w:rsidRPr="00EA79B4">
        <w:rPr>
          <w:rFonts w:ascii="Comic Sans MS" w:hAnsi="Comic Sans MS"/>
          <w:b/>
          <w:sz w:val="24"/>
          <w:szCs w:val="24"/>
        </w:rPr>
        <w:lastRenderedPageBreak/>
        <w:t>Doc. 2</w:t>
      </w:r>
    </w:p>
    <w:p w:rsidR="00EA79B4" w:rsidRPr="00BB7338" w:rsidRDefault="00EA79B4" w:rsidP="00EA79B4">
      <w:pPr>
        <w:spacing w:after="0"/>
        <w:rPr>
          <w:b/>
          <w:sz w:val="24"/>
          <w:szCs w:val="24"/>
        </w:rPr>
      </w:pPr>
    </w:p>
    <w:p w:rsidR="00EA79B4" w:rsidRDefault="00A45BDB" w:rsidP="00EA79B4">
      <w:pPr>
        <w:spacing w:after="0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981325" cy="4543425"/>
            <wp:effectExtent l="19050" t="19050" r="28575" b="28575"/>
            <wp:docPr id="2" name="imageZoomCompc1pv9imageimage" descr="https://static.wixstatic.com/media/e60744_8f83f41efeba4d96a1587c5e48d441a8.jpg/v1/fill/w_339,h_522,al_c,q_90,usm_0.66_1.00_0.01/e60744_8f83f41efeba4d96a1587c5e48d4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ZoomCompc1pv9imageimage" descr="https://static.wixstatic.com/media/e60744_8f83f41efeba4d96a1587c5e48d441a8.jpg/v1/fill/w_339,h_522,al_c,q_90,usm_0.66_1.00_0.01/e60744_8f83f41efeba4d96a1587c5e48d441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5" t="4981" r="3835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543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DB" w:rsidRDefault="00A45BDB" w:rsidP="00EA79B4">
      <w:pPr>
        <w:spacing w:after="0"/>
        <w:rPr>
          <w:b/>
          <w:sz w:val="24"/>
          <w:szCs w:val="24"/>
        </w:rPr>
      </w:pPr>
    </w:p>
    <w:p w:rsidR="00A45BDB" w:rsidRPr="00A45BDB" w:rsidRDefault="00A45BDB" w:rsidP="00EA79B4">
      <w:pPr>
        <w:spacing w:after="0"/>
        <w:rPr>
          <w:rFonts w:ascii="Comic Sans MS" w:hAnsi="Comic Sans MS"/>
          <w:b/>
          <w:sz w:val="24"/>
          <w:szCs w:val="24"/>
        </w:rPr>
      </w:pPr>
      <w:r w:rsidRPr="00A45BDB">
        <w:rPr>
          <w:rFonts w:ascii="Comic Sans MS" w:hAnsi="Comic Sans MS"/>
          <w:b/>
          <w:sz w:val="24"/>
          <w:szCs w:val="24"/>
        </w:rPr>
        <w:t>Doc. 3</w:t>
      </w:r>
    </w:p>
    <w:p w:rsidR="00C41EF9" w:rsidRPr="000D5D95" w:rsidRDefault="000D5D95" w:rsidP="000D5D95">
      <w:pPr>
        <w:spacing w:after="0"/>
        <w:jc w:val="center"/>
        <w:rPr>
          <w:sz w:val="24"/>
          <w:szCs w:val="24"/>
        </w:rPr>
      </w:pPr>
      <w:r w:rsidRPr="000D5D95">
        <w:rPr>
          <w:noProof/>
          <w:sz w:val="24"/>
          <w:szCs w:val="24"/>
          <w:lang w:eastAsia="fr-FR"/>
        </w:rPr>
        <w:drawing>
          <wp:inline distT="0" distB="0" distL="0" distR="0">
            <wp:extent cx="4194048" cy="3313176"/>
            <wp:effectExtent l="19050" t="19050" r="16002" b="20574"/>
            <wp:docPr id="4" name="Image 10" descr="Jaurès porte-par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urès porte-paro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3313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B4" w:rsidRDefault="00C41EF9" w:rsidP="00EA79B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Doc. </w:t>
      </w:r>
      <w:r w:rsidR="000D5D95">
        <w:rPr>
          <w:rFonts w:ascii="Comic Sans MS" w:hAnsi="Comic Sans MS"/>
          <w:b/>
          <w:sz w:val="24"/>
          <w:szCs w:val="24"/>
        </w:rPr>
        <w:t>4</w:t>
      </w:r>
    </w:p>
    <w:p w:rsidR="00C41EF9" w:rsidRPr="00957306" w:rsidRDefault="00C41EF9" w:rsidP="000D5D95">
      <w:pPr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Ind w:w="38" w:type="dxa"/>
        <w:tblLook w:val="01E0"/>
      </w:tblPr>
      <w:tblGrid>
        <w:gridCol w:w="6784"/>
      </w:tblGrid>
      <w:tr w:rsidR="00C41EF9" w:rsidRPr="00957306" w:rsidTr="000D5D95">
        <w:trPr>
          <w:trHeight w:val="3144"/>
        </w:trPr>
        <w:tc>
          <w:tcPr>
            <w:tcW w:w="6784" w:type="dxa"/>
          </w:tcPr>
          <w:p w:rsidR="00C41EF9" w:rsidRDefault="00C41EF9" w:rsidP="000D5D95">
            <w:pPr>
              <w:jc w:val="both"/>
              <w:rPr>
                <w:rFonts w:ascii="Comic Sans MS" w:hAnsi="Comic Sans MS"/>
                <w:b/>
              </w:rPr>
            </w:pPr>
            <w:r w:rsidRPr="00C41EF9">
              <w:rPr>
                <w:rFonts w:ascii="Comic Sans MS" w:hAnsi="Comic Sans MS"/>
                <w:b/>
              </w:rPr>
              <w:t>« Nous aussi nous défendons un principe, et c’est pour cela que nous résistons. […] Il faut que cette question soit tranchée une fois pour toutes. Il est nécessaire que tous ceux qui ont en France 5, 10, 500, ou 3000 ouvriers à conduire soient désormais fixés sur la question de savoir s’ils sont maîtres chez eux ou s’ils doivent être exposés au désordre, à la ruine, à la déconsidération chaque fois que cela plaira à un agitateur socialiste ou à un syndicat. »</w:t>
            </w:r>
          </w:p>
          <w:p w:rsidR="00C41EF9" w:rsidRDefault="00C41EF9" w:rsidP="000D5D95">
            <w:pPr>
              <w:jc w:val="both"/>
              <w:rPr>
                <w:rFonts w:ascii="Comic Sans MS" w:hAnsi="Comic Sans MS"/>
                <w:b/>
              </w:rPr>
            </w:pPr>
          </w:p>
          <w:p w:rsidR="00C41EF9" w:rsidRPr="00C41EF9" w:rsidRDefault="00C41EF9" w:rsidP="000D5D95">
            <w:pPr>
              <w:jc w:val="both"/>
              <w:rPr>
                <w:rFonts w:ascii="Comic Sans MS" w:hAnsi="Comic Sans MS"/>
                <w:b/>
              </w:rPr>
            </w:pPr>
            <w:r w:rsidRPr="00C41EF9">
              <w:rPr>
                <w:rFonts w:ascii="Comic Sans MS" w:hAnsi="Comic Sans MS"/>
                <w:b/>
                <w:sz w:val="18"/>
                <w:szCs w:val="18"/>
              </w:rPr>
              <w:t xml:space="preserve">Extrait d’une interview du Baron Reille, </w:t>
            </w:r>
            <w:r w:rsidRPr="00C41EF9">
              <w:rPr>
                <w:rFonts w:ascii="Comic Sans MS" w:hAnsi="Comic Sans MS"/>
                <w:b/>
                <w:i/>
                <w:sz w:val="18"/>
                <w:szCs w:val="18"/>
              </w:rPr>
              <w:t>Le Figaro</w:t>
            </w:r>
            <w:r w:rsidRPr="00C41EF9">
              <w:rPr>
                <w:rFonts w:ascii="Comic Sans MS" w:hAnsi="Comic Sans MS"/>
                <w:b/>
                <w:sz w:val="18"/>
                <w:szCs w:val="18"/>
              </w:rPr>
              <w:t xml:space="preserve">, 10 octobre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  </w:t>
            </w:r>
            <w:r w:rsidRPr="00C41EF9">
              <w:rPr>
                <w:rFonts w:ascii="Comic Sans MS" w:hAnsi="Comic Sans MS"/>
                <w:b/>
                <w:sz w:val="18"/>
                <w:szCs w:val="18"/>
              </w:rPr>
              <w:t>1892.</w:t>
            </w:r>
          </w:p>
        </w:tc>
      </w:tr>
    </w:tbl>
    <w:p w:rsidR="00A45BDB" w:rsidRDefault="00A45BDB" w:rsidP="00EA79B4">
      <w:pPr>
        <w:spacing w:after="0"/>
        <w:rPr>
          <w:rFonts w:ascii="Comic Sans MS" w:hAnsi="Comic Sans MS"/>
          <w:b/>
          <w:sz w:val="24"/>
          <w:szCs w:val="24"/>
        </w:rPr>
      </w:pPr>
    </w:p>
    <w:p w:rsidR="000D5D95" w:rsidRDefault="000D5D95" w:rsidP="00A45BDB">
      <w:pPr>
        <w:rPr>
          <w:rFonts w:ascii="Comic Sans MS" w:hAnsi="Comic Sans MS"/>
          <w:b/>
          <w:sz w:val="24"/>
          <w:szCs w:val="24"/>
        </w:rPr>
      </w:pPr>
    </w:p>
    <w:p w:rsidR="00C41EF9" w:rsidRPr="00A45BDB" w:rsidRDefault="00C41EF9" w:rsidP="00A45BDB">
      <w:pPr>
        <w:rPr>
          <w:rFonts w:ascii="Comic Sans MS" w:hAnsi="Comic Sans MS"/>
          <w:sz w:val="20"/>
          <w:szCs w:val="20"/>
        </w:rPr>
      </w:pPr>
      <w:r w:rsidRPr="00C41EF9">
        <w:rPr>
          <w:rFonts w:ascii="Comic Sans MS" w:hAnsi="Comic Sans MS"/>
          <w:b/>
          <w:sz w:val="24"/>
          <w:szCs w:val="24"/>
        </w:rPr>
        <w:t xml:space="preserve">Doc. </w:t>
      </w:r>
      <w:r w:rsidR="000D5D95">
        <w:rPr>
          <w:rFonts w:ascii="Comic Sans MS" w:hAnsi="Comic Sans MS"/>
          <w:b/>
          <w:sz w:val="24"/>
          <w:szCs w:val="24"/>
        </w:rPr>
        <w:t>5</w:t>
      </w:r>
      <w:r w:rsidRPr="00957306">
        <w:rPr>
          <w:rFonts w:ascii="Comic Sans MS" w:hAnsi="Comic Sans MS"/>
          <w:sz w:val="20"/>
          <w:szCs w:val="20"/>
        </w:rPr>
        <w:t xml:space="preserve">                </w:t>
      </w:r>
    </w:p>
    <w:p w:rsidR="00EA79B4" w:rsidRPr="00BB7338" w:rsidRDefault="000D5D95" w:rsidP="00EA79B4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14605</wp:posOffset>
            </wp:positionV>
            <wp:extent cx="2751455" cy="5092065"/>
            <wp:effectExtent l="38100" t="19050" r="10795" b="13335"/>
            <wp:wrapTight wrapText="bothSides">
              <wp:wrapPolygon edited="0">
                <wp:start x="-299" y="-81"/>
                <wp:lineTo x="-299" y="21657"/>
                <wp:lineTo x="21685" y="21657"/>
                <wp:lineTo x="21685" y="-81"/>
                <wp:lineTo x="-299" y="-81"/>
              </wp:wrapPolygon>
            </wp:wrapTight>
            <wp:docPr id="12" name="Image 11" descr="Victoire des ouvriers de Car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ire des ouvriers de Carmau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509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A79B4" w:rsidRDefault="00EA79B4" w:rsidP="00EA79B4">
      <w:pPr>
        <w:spacing w:after="0"/>
        <w:jc w:val="center"/>
        <w:rPr>
          <w:sz w:val="24"/>
          <w:szCs w:val="24"/>
        </w:rPr>
      </w:pPr>
    </w:p>
    <w:p w:rsidR="00EA79B4" w:rsidRPr="00BB7338" w:rsidRDefault="00EA79B4" w:rsidP="00EA79B4">
      <w:pPr>
        <w:spacing w:after="0"/>
        <w:jc w:val="center"/>
        <w:rPr>
          <w:b/>
          <w:sz w:val="24"/>
          <w:szCs w:val="24"/>
        </w:rPr>
      </w:pPr>
    </w:p>
    <w:p w:rsidR="00C41EF9" w:rsidRDefault="00C41EF9" w:rsidP="00C41EF9">
      <w:pPr>
        <w:rPr>
          <w:rFonts w:ascii="Comic Sans MS" w:hAnsi="Comic Sans MS"/>
          <w:b/>
          <w:sz w:val="24"/>
          <w:szCs w:val="24"/>
        </w:rPr>
      </w:pPr>
    </w:p>
    <w:p w:rsidR="00C41EF9" w:rsidRDefault="00C41EF9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0D5D95" w:rsidRDefault="000D5D95"/>
    <w:p w:rsidR="00A45BDB" w:rsidRDefault="00A45BDB"/>
    <w:p w:rsidR="00E80497" w:rsidRDefault="00E80497"/>
    <w:p w:rsidR="00E80497" w:rsidRPr="00E80497" w:rsidRDefault="00E80497">
      <w:pPr>
        <w:rPr>
          <w:rFonts w:ascii="Comic Sans MS" w:hAnsi="Comic Sans MS"/>
        </w:rPr>
      </w:pPr>
      <w:r w:rsidRPr="00E80497">
        <w:rPr>
          <w:rFonts w:ascii="Comic Sans MS" w:hAnsi="Comic Sans MS"/>
          <w:b/>
        </w:rPr>
        <w:lastRenderedPageBreak/>
        <w:t>Doc.</w:t>
      </w:r>
      <w:r w:rsidR="000D5D95">
        <w:rPr>
          <w:rFonts w:ascii="Comic Sans MS" w:hAnsi="Comic Sans MS"/>
          <w:b/>
        </w:rPr>
        <w:t>6</w:t>
      </w:r>
      <w:r w:rsidRPr="00E80497">
        <w:rPr>
          <w:rFonts w:ascii="Comic Sans MS" w:hAnsi="Comic Sans MS"/>
        </w:rPr>
        <w:t xml:space="preserve"> - </w:t>
      </w:r>
      <w:r w:rsidRPr="00E80497">
        <w:rPr>
          <w:rFonts w:ascii="Comic Sans MS" w:hAnsi="Comic Sans MS"/>
          <w:b/>
        </w:rPr>
        <w:t xml:space="preserve">Planches de </w:t>
      </w:r>
      <w:r w:rsidRPr="00D565A5">
        <w:rPr>
          <w:rFonts w:ascii="Comic Sans MS" w:hAnsi="Comic Sans MS"/>
          <w:b/>
          <w:u w:val="single"/>
        </w:rPr>
        <w:t>Jaurès</w:t>
      </w:r>
      <w:r w:rsidRPr="00E80497">
        <w:rPr>
          <w:rFonts w:ascii="Comic Sans MS" w:hAnsi="Comic Sans MS"/>
          <w:b/>
        </w:rPr>
        <w:t xml:space="preserve">, BD, </w:t>
      </w:r>
      <w:proofErr w:type="spellStart"/>
      <w:r w:rsidRPr="00E80497">
        <w:rPr>
          <w:rFonts w:ascii="Comic Sans MS" w:hAnsi="Comic Sans MS"/>
          <w:b/>
        </w:rPr>
        <w:t>Glénat</w:t>
      </w:r>
      <w:proofErr w:type="spellEnd"/>
      <w:r w:rsidRPr="00E80497">
        <w:rPr>
          <w:rFonts w:ascii="Comic Sans MS" w:hAnsi="Comic Sans MS"/>
          <w:b/>
        </w:rPr>
        <w:t>, Fayard, 2014.</w:t>
      </w:r>
    </w:p>
    <w:p w:rsidR="00E80497" w:rsidRDefault="00E80497" w:rsidP="000D5D95">
      <w:pPr>
        <w:ind w:left="-567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564021" cy="8353425"/>
            <wp:effectExtent l="38100" t="19050" r="27279" b="28575"/>
            <wp:docPr id="1" name="Image 0" descr="Jaurè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urès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21" cy="835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0497" w:rsidRPr="00E80497" w:rsidRDefault="00E80497" w:rsidP="000D5D95">
      <w:pPr>
        <w:ind w:left="-567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6381750" cy="8028940"/>
            <wp:effectExtent l="38100" t="19050" r="19050" b="10160"/>
            <wp:docPr id="3" name="Image 2" descr="Jaurè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urès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02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EF9" w:rsidRPr="00A45BDB" w:rsidRDefault="00A45BDB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</w:rPr>
        <w:t xml:space="preserve">+ </w:t>
      </w:r>
      <w:r w:rsidR="00EA79B4" w:rsidRPr="00EA79B4">
        <w:rPr>
          <w:rFonts w:ascii="Comic Sans MS" w:hAnsi="Comic Sans MS"/>
          <w:b/>
        </w:rPr>
        <w:t>Visionnage possible</w:t>
      </w:r>
      <w:r w:rsidR="00EA79B4" w:rsidRPr="00EA79B4">
        <w:rPr>
          <w:rFonts w:ascii="Comic Sans MS" w:hAnsi="Comic Sans MS"/>
        </w:rPr>
        <w:t xml:space="preserve"> du début du film « La naissance d’un géant » de </w:t>
      </w:r>
      <w:r>
        <w:rPr>
          <w:rFonts w:ascii="Comic Sans MS" w:hAnsi="Comic Sans MS"/>
        </w:rPr>
        <w:t xml:space="preserve">Jean Daniel </w:t>
      </w:r>
      <w:proofErr w:type="spellStart"/>
      <w:r w:rsidR="00EA79B4" w:rsidRPr="00EA79B4">
        <w:rPr>
          <w:rFonts w:ascii="Comic Sans MS" w:hAnsi="Comic Sans MS"/>
          <w:b/>
          <w:i/>
          <w:sz w:val="24"/>
          <w:szCs w:val="24"/>
        </w:rPr>
        <w:t>Verhaeghe</w:t>
      </w:r>
      <w:proofErr w:type="spellEnd"/>
      <w:r w:rsidR="00EA79B4" w:rsidRPr="00EA79B4">
        <w:rPr>
          <w:rFonts w:ascii="Comic Sans MS" w:hAnsi="Comic Sans MS"/>
          <w:b/>
          <w:i/>
          <w:sz w:val="24"/>
          <w:szCs w:val="24"/>
        </w:rPr>
        <w:t>, 2005</w:t>
      </w:r>
      <w:r w:rsidR="00EA79B4">
        <w:rPr>
          <w:rFonts w:ascii="Comic Sans MS" w:hAnsi="Comic Sans MS"/>
          <w:b/>
          <w:i/>
          <w:sz w:val="24"/>
          <w:szCs w:val="24"/>
        </w:rPr>
        <w:t>.</w:t>
      </w:r>
    </w:p>
    <w:sectPr w:rsidR="00C41EF9" w:rsidRPr="00A45BDB" w:rsidSect="000C700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C9D" w:rsidRDefault="00E13C9D" w:rsidP="00EA79B4">
      <w:pPr>
        <w:spacing w:after="0"/>
      </w:pPr>
      <w:r>
        <w:separator/>
      </w:r>
    </w:p>
  </w:endnote>
  <w:endnote w:type="continuationSeparator" w:id="0">
    <w:p w:rsidR="00E13C9D" w:rsidRDefault="00E13C9D" w:rsidP="00EA79B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C9D" w:rsidRDefault="00E13C9D" w:rsidP="00EA79B4">
      <w:pPr>
        <w:spacing w:after="0"/>
      </w:pPr>
      <w:r>
        <w:separator/>
      </w:r>
    </w:p>
  </w:footnote>
  <w:footnote w:type="continuationSeparator" w:id="0">
    <w:p w:rsidR="00E13C9D" w:rsidRDefault="00E13C9D" w:rsidP="00EA79B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9B4" w:rsidRPr="00EA79B4" w:rsidRDefault="00475209" w:rsidP="00EA79B4">
    <w:pPr>
      <w:pStyle w:val="En-tte"/>
      <w:jc w:val="center"/>
      <w:rPr>
        <w:rFonts w:ascii="Comic Sans MS" w:hAnsi="Comic Sans MS"/>
        <w:b/>
        <w:sz w:val="28"/>
        <w:szCs w:val="28"/>
      </w:rPr>
    </w:pPr>
    <w:r>
      <w:rPr>
        <w:rFonts w:ascii="Comic Sans MS" w:hAnsi="Comic Sans MS"/>
        <w:b/>
        <w:noProof/>
        <w:sz w:val="28"/>
        <w:szCs w:val="28"/>
        <w:lang w:eastAsia="fr-FR"/>
      </w:rPr>
      <w:pict>
        <v:oval id="_x0000_s1025" style="position:absolute;left:0;text-align:left;margin-left:7.15pt;margin-top:-14.4pt;width:459.75pt;height:48.75pt;z-index:-251658752"/>
      </w:pict>
    </w:r>
    <w:r w:rsidR="00EA79B4" w:rsidRPr="00EA79B4">
      <w:rPr>
        <w:rFonts w:ascii="Comic Sans MS" w:hAnsi="Comic Sans MS"/>
        <w:b/>
        <w:sz w:val="28"/>
        <w:szCs w:val="28"/>
      </w:rPr>
      <w:t>DOSSIER DOCUMENTAIRE – LA GREVE DE CARMAUX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A79B4"/>
    <w:rsid w:val="000654EE"/>
    <w:rsid w:val="000C700F"/>
    <w:rsid w:val="000D5D95"/>
    <w:rsid w:val="00475209"/>
    <w:rsid w:val="007E6210"/>
    <w:rsid w:val="00970526"/>
    <w:rsid w:val="00A45BDB"/>
    <w:rsid w:val="00C12057"/>
    <w:rsid w:val="00C261CB"/>
    <w:rsid w:val="00C41EF9"/>
    <w:rsid w:val="00D565A5"/>
    <w:rsid w:val="00E13C9D"/>
    <w:rsid w:val="00E80497"/>
    <w:rsid w:val="00EA79B4"/>
    <w:rsid w:val="00F56D83"/>
    <w:rsid w:val="00FE0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9B4"/>
    <w:pPr>
      <w:spacing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9B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9B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A79B4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EA79B4"/>
  </w:style>
  <w:style w:type="paragraph" w:styleId="Pieddepage">
    <w:name w:val="footer"/>
    <w:basedOn w:val="Normal"/>
    <w:link w:val="PieddepageCar"/>
    <w:uiPriority w:val="99"/>
    <w:semiHidden/>
    <w:unhideWhenUsed/>
    <w:rsid w:val="00EA79B4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79B4"/>
  </w:style>
  <w:style w:type="table" w:styleId="Grilledutableau">
    <w:name w:val="Table Grid"/>
    <w:basedOn w:val="TableauNormal"/>
    <w:rsid w:val="00C41E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laffont</dc:creator>
  <cp:lastModifiedBy>cloclo_toto</cp:lastModifiedBy>
  <cp:revision>2</cp:revision>
  <cp:lastPrinted>2017-10-05T14:32:00Z</cp:lastPrinted>
  <dcterms:created xsi:type="dcterms:W3CDTF">2018-03-11T21:07:00Z</dcterms:created>
  <dcterms:modified xsi:type="dcterms:W3CDTF">2018-03-11T21:07:00Z</dcterms:modified>
</cp:coreProperties>
</file>