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683D7D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D7D" w:rsidTr="00D3227F">
        <w:trPr>
          <w:trHeight w:val="650"/>
        </w:trPr>
        <w:tc>
          <w:tcPr>
            <w:tcW w:w="4531" w:type="dxa"/>
            <w:vAlign w:val="center"/>
          </w:tcPr>
          <w:p w:rsidR="00683D7D" w:rsidRDefault="00683D7D" w:rsidP="00683D7D">
            <w:pPr>
              <w:pStyle w:val="Sansinterligne"/>
            </w:pPr>
            <w:r>
              <w:t>Double Dutch (sauter à la corde artistique)</w:t>
            </w:r>
          </w:p>
        </w:tc>
        <w:tc>
          <w:tcPr>
            <w:tcW w:w="4531" w:type="dxa"/>
          </w:tcPr>
          <w:p w:rsidR="00683D7D" w:rsidRDefault="00683D7D" w:rsidP="00683D7D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AB22A1">
                <w:rPr>
                  <w:rStyle w:val="Lienhypertexte"/>
                </w:rPr>
                <w:t xml:space="preserve">« Mirror </w:t>
              </w:r>
              <w:proofErr w:type="spellStart"/>
              <w:r w:rsidRPr="00AB22A1">
                <w:rPr>
                  <w:rStyle w:val="Lienhypertexte"/>
                </w:rPr>
                <w:t>Mirror</w:t>
              </w:r>
              <w:proofErr w:type="spellEnd"/>
              <w:r w:rsidRPr="00AB22A1">
                <w:rPr>
                  <w:rStyle w:val="Lienhypertexte"/>
                </w:rPr>
                <w:t> »</w:t>
              </w:r>
            </w:hyperlink>
            <w:r>
              <w:t xml:space="preserve"> + </w:t>
            </w:r>
            <w:hyperlink r:id="rId6" w:history="1">
              <w:r w:rsidRPr="00AB22A1">
                <w:rPr>
                  <w:rStyle w:val="Lienhypertexte"/>
                </w:rPr>
                <w:t xml:space="preserve">Jump </w:t>
              </w:r>
              <w:proofErr w:type="spellStart"/>
              <w:r w:rsidRPr="00AB22A1">
                <w:rPr>
                  <w:rStyle w:val="Lienhypertexte"/>
                </w:rPr>
                <w:t>rope</w:t>
              </w:r>
              <w:proofErr w:type="spellEnd"/>
              <w:r w:rsidRPr="00AB22A1">
                <w:rPr>
                  <w:rStyle w:val="Lienhypertexte"/>
                </w:rPr>
                <w:t xml:space="preserve"> </w:t>
              </w:r>
              <w:proofErr w:type="spellStart"/>
              <w:r w:rsidRPr="00AB22A1">
                <w:rPr>
                  <w:rStyle w:val="Lienhypertexte"/>
                </w:rPr>
                <w:t>assessment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683D7D" w:rsidP="00633086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</w:t>
      </w:r>
      <w:proofErr w:type="spellStart"/>
      <w:r w:rsidRPr="00683D7D">
        <w:rPr>
          <w:i/>
        </w:rPr>
        <w:t>object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is</w:t>
      </w:r>
      <w:proofErr w:type="spellEnd"/>
      <w:r w:rsidRPr="00683D7D">
        <w:rPr>
          <w:i/>
        </w:rPr>
        <w:t xml:space="preserve"> to </w:t>
      </w:r>
      <w:proofErr w:type="spellStart"/>
      <w:r w:rsidRPr="00683D7D">
        <w:rPr>
          <w:i/>
        </w:rPr>
        <w:t>mirror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partner’s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movement</w:t>
      </w:r>
      <w:proofErr w:type="spellEnd"/>
      <w:r w:rsidRPr="00683D7D">
        <w:rPr>
          <w:i/>
        </w:rPr>
        <w:t>.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If </w:t>
      </w:r>
      <w:proofErr w:type="spellStart"/>
      <w:r w:rsidRPr="00683D7D">
        <w:rPr>
          <w:i/>
        </w:rPr>
        <w:t>you</w:t>
      </w:r>
      <w:proofErr w:type="spellEnd"/>
      <w:r w:rsidRPr="00683D7D">
        <w:rPr>
          <w:i/>
        </w:rPr>
        <w:t xml:space="preserve"> are in the X line, </w:t>
      </w:r>
      <w:proofErr w:type="spellStart"/>
      <w:r w:rsidRPr="00683D7D">
        <w:rPr>
          <w:i/>
        </w:rPr>
        <w:t>choose</w:t>
      </w:r>
      <w:proofErr w:type="spellEnd"/>
      <w:r w:rsidRPr="00683D7D">
        <w:rPr>
          <w:i/>
        </w:rPr>
        <w:t xml:space="preserve"> a jump </w:t>
      </w:r>
      <w:proofErr w:type="spellStart"/>
      <w:r w:rsidRPr="00683D7D">
        <w:rPr>
          <w:i/>
        </w:rPr>
        <w:t>rope</w:t>
      </w:r>
      <w:proofErr w:type="spellEnd"/>
      <w:r w:rsidRPr="00683D7D">
        <w:rPr>
          <w:i/>
        </w:rPr>
        <w:t xml:space="preserve"> trick </w:t>
      </w:r>
      <w:proofErr w:type="spellStart"/>
      <w:r w:rsidRPr="00683D7D">
        <w:rPr>
          <w:i/>
        </w:rPr>
        <w:t>from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those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</w:t>
      </w:r>
      <w:proofErr w:type="spellEnd"/>
      <w:r w:rsidRPr="00683D7D">
        <w:rPr>
          <w:i/>
        </w:rPr>
        <w:t xml:space="preserve"> know, and </w:t>
      </w:r>
      <w:proofErr w:type="spellStart"/>
      <w:r w:rsidRPr="00683D7D">
        <w:rPr>
          <w:i/>
        </w:rPr>
        <w:t>begin</w:t>
      </w:r>
      <w:proofErr w:type="spellEnd"/>
      <w:r w:rsidRPr="00683D7D">
        <w:rPr>
          <w:i/>
        </w:rPr>
        <w:t xml:space="preserve"> jumping.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mirrors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movement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On </w:t>
      </w:r>
      <w:proofErr w:type="spellStart"/>
      <w:r w:rsidRPr="00683D7D">
        <w:rPr>
          <w:i/>
        </w:rPr>
        <w:t>signal</w:t>
      </w:r>
      <w:proofErr w:type="spellEnd"/>
      <w:r w:rsidRPr="00683D7D">
        <w:rPr>
          <w:i/>
        </w:rPr>
        <w:t xml:space="preserve"> (about </w:t>
      </w:r>
      <w:proofErr w:type="spellStart"/>
      <w:r w:rsidRPr="00683D7D">
        <w:rPr>
          <w:i/>
        </w:rPr>
        <w:t>every</w:t>
      </w:r>
      <w:proofErr w:type="spellEnd"/>
      <w:r w:rsidRPr="00683D7D">
        <w:rPr>
          <w:i/>
        </w:rPr>
        <w:t xml:space="preserve"> 20 seconds), switch leaders and followers.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Now</w:t>
      </w:r>
      <w:proofErr w:type="spellEnd"/>
      <w:r w:rsidRPr="00683D7D">
        <w:rPr>
          <w:i/>
        </w:rPr>
        <w:t xml:space="preserve"> Z leads, and X </w:t>
      </w:r>
      <w:proofErr w:type="spellStart"/>
      <w:r w:rsidRPr="00683D7D">
        <w:rPr>
          <w:i/>
        </w:rPr>
        <w:t>follows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We’ll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rotate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partners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every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other</w:t>
      </w:r>
      <w:proofErr w:type="spellEnd"/>
      <w:r w:rsidRPr="00683D7D">
        <w:rPr>
          <w:i/>
        </w:rPr>
        <w:t xml:space="preserve"> round. </w:t>
      </w:r>
    </w:p>
    <w:p w:rsidR="00683D7D" w:rsidRDefault="00683D7D" w:rsidP="00683D7D">
      <w:pPr>
        <w:pStyle w:val="Sansinterligne"/>
        <w:rPr>
          <w:i/>
        </w:rPr>
      </w:pP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On </w:t>
      </w:r>
      <w:proofErr w:type="spellStart"/>
      <w:r w:rsidRPr="00683D7D">
        <w:rPr>
          <w:i/>
        </w:rPr>
        <w:t>my</w:t>
      </w:r>
      <w:proofErr w:type="spellEnd"/>
      <w:r w:rsidRPr="00683D7D">
        <w:rPr>
          <w:i/>
        </w:rPr>
        <w:t xml:space="preserve"> signal, all in the X line </w:t>
      </w:r>
      <w:proofErr w:type="spellStart"/>
      <w:r w:rsidRPr="00683D7D">
        <w:rPr>
          <w:i/>
        </w:rPr>
        <w:t>step</w:t>
      </w:r>
      <w:proofErr w:type="spellEnd"/>
      <w:r w:rsidRPr="00683D7D">
        <w:rPr>
          <w:i/>
        </w:rPr>
        <w:t xml:space="preserve"> 1 position to </w:t>
      </w:r>
      <w:proofErr w:type="spellStart"/>
      <w:r w:rsidRPr="00683D7D">
        <w:rPr>
          <w:i/>
        </w:rPr>
        <w:t>your</w:t>
      </w:r>
      <w:proofErr w:type="spellEnd"/>
      <w:r w:rsidRPr="00683D7D">
        <w:rPr>
          <w:i/>
        </w:rPr>
        <w:t xml:space="preserve"> L.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</w:t>
      </w:r>
      <w:proofErr w:type="spellStart"/>
      <w:r w:rsidRPr="00683D7D">
        <w:rPr>
          <w:i/>
        </w:rPr>
        <w:t>farthest</w:t>
      </w:r>
      <w:proofErr w:type="spellEnd"/>
      <w:r w:rsidRPr="00683D7D">
        <w:rPr>
          <w:i/>
        </w:rPr>
        <w:t xml:space="preserve"> on the L </w:t>
      </w: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 runs </w:t>
      </w:r>
      <w:proofErr w:type="spellStart"/>
      <w:r w:rsidRPr="00683D7D">
        <w:rPr>
          <w:i/>
        </w:rPr>
        <w:t>behind</w:t>
      </w:r>
      <w:proofErr w:type="spellEnd"/>
      <w:r w:rsidRPr="00683D7D">
        <w:rPr>
          <w:i/>
        </w:rPr>
        <w:t xml:space="preserve"> all to the opposite end.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Zs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don’t</w:t>
      </w:r>
      <w:proofErr w:type="spellEnd"/>
      <w:r w:rsidRPr="00683D7D">
        <w:rPr>
          <w:i/>
        </w:rPr>
        <w:t xml:space="preserve"> move.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We’ll</w:t>
      </w:r>
      <w:proofErr w:type="spellEnd"/>
      <w:r w:rsidRPr="00683D7D">
        <w:rPr>
          <w:i/>
        </w:rPr>
        <w:t xml:space="preserve"> continue </w:t>
      </w:r>
      <w:proofErr w:type="spellStart"/>
      <w:r w:rsidRPr="00683D7D">
        <w:rPr>
          <w:i/>
        </w:rPr>
        <w:t>until</w:t>
      </w:r>
      <w:proofErr w:type="spellEnd"/>
      <w:r w:rsidRPr="00683D7D">
        <w:rPr>
          <w:i/>
        </w:rPr>
        <w:t xml:space="preserve"> the signal.</w:t>
      </w:r>
    </w:p>
    <w:p w:rsidR="00683D7D" w:rsidRPr="00683D7D" w:rsidRDefault="00683D7D" w:rsidP="00683D7D">
      <w:pPr>
        <w:pStyle w:val="Sansinterligne"/>
        <w:rPr>
          <w:i/>
        </w:rPr>
      </w:pPr>
      <w:bookmarkStart w:id="1" w:name="_GoBack"/>
      <w:bookmarkEnd w:id="1"/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Jog</w:t>
      </w:r>
      <w:proofErr w:type="spellEnd"/>
      <w:r w:rsidRPr="00683D7D">
        <w:rPr>
          <w:i/>
        </w:rPr>
        <w:t xml:space="preserve"> and jump.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Double/single </w:t>
      </w:r>
      <w:proofErr w:type="spellStart"/>
      <w:r w:rsidRPr="00683D7D">
        <w:rPr>
          <w:i/>
        </w:rPr>
        <w:t>bounce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Hop.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Forward</w:t>
      </w:r>
      <w:proofErr w:type="spellEnd"/>
      <w:r w:rsidRPr="00683D7D">
        <w:rPr>
          <w:i/>
        </w:rPr>
        <w:t>/</w:t>
      </w:r>
      <w:proofErr w:type="spellStart"/>
      <w:r w:rsidRPr="00683D7D">
        <w:rPr>
          <w:i/>
        </w:rPr>
        <w:t>backward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Straddle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Bell.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Rocker.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Hopscotch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 swing.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Skier.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Heel </w:t>
      </w:r>
      <w:proofErr w:type="spellStart"/>
      <w:r w:rsidRPr="00683D7D">
        <w:rPr>
          <w:i/>
        </w:rPr>
        <w:t>Taps</w:t>
      </w:r>
      <w:proofErr w:type="spellEnd"/>
      <w:r w:rsidRPr="00683D7D">
        <w:rPr>
          <w:i/>
        </w:rPr>
        <w:t xml:space="preserve">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Twister.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The X.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Hot Peppers.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Crossovers. </w:t>
      </w:r>
    </w:p>
    <w:p w:rsidR="00683D7D" w:rsidRP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Double </w:t>
      </w:r>
      <w:proofErr w:type="spellStart"/>
      <w:r w:rsidRPr="00683D7D">
        <w:rPr>
          <w:i/>
        </w:rPr>
        <w:t>enders</w:t>
      </w:r>
      <w:proofErr w:type="spellEnd"/>
      <w:r w:rsidRPr="00683D7D">
        <w:rPr>
          <w:i/>
        </w:rPr>
        <w:t>.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>Turner and Jumper.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 Front-to-Front.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Front-to-Back.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Back-to-Front. </w:t>
      </w:r>
    </w:p>
    <w:p w:rsidR="00683D7D" w:rsidRDefault="00683D7D" w:rsidP="00683D7D">
      <w:pPr>
        <w:pStyle w:val="Sansinterligne"/>
        <w:rPr>
          <w:i/>
        </w:rPr>
      </w:pPr>
      <w:r w:rsidRPr="00683D7D">
        <w:rPr>
          <w:i/>
        </w:rPr>
        <w:lastRenderedPageBreak/>
        <w:t xml:space="preserve">Back-to-Back.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Turn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While</w:t>
      </w:r>
      <w:proofErr w:type="spellEnd"/>
      <w:r w:rsidRPr="00683D7D">
        <w:rPr>
          <w:i/>
        </w:rPr>
        <w:t xml:space="preserve"> Jumping.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>-by-</w:t>
      </w:r>
      <w:proofErr w:type="spellStart"/>
      <w:r w:rsidRPr="00683D7D">
        <w:rPr>
          <w:i/>
        </w:rPr>
        <w:t>Side</w:t>
      </w:r>
      <w:proofErr w:type="spellEnd"/>
      <w:r w:rsidRPr="00683D7D">
        <w:rPr>
          <w:i/>
        </w:rPr>
        <w:t xml:space="preserve">, </w:t>
      </w:r>
    </w:p>
    <w:p w:rsid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Facing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Same</w:t>
      </w:r>
      <w:proofErr w:type="spellEnd"/>
      <w:r w:rsidRPr="00683D7D">
        <w:rPr>
          <w:i/>
        </w:rPr>
        <w:t xml:space="preserve">/Opposite. </w:t>
      </w:r>
    </w:p>
    <w:p w:rsidR="00683D7D" w:rsidRPr="00683D7D" w:rsidRDefault="00683D7D" w:rsidP="00683D7D">
      <w:pPr>
        <w:pStyle w:val="Sansinterligne"/>
        <w:rPr>
          <w:i/>
        </w:rPr>
      </w:pPr>
      <w:r w:rsidRPr="00683D7D">
        <w:rPr>
          <w:i/>
        </w:rPr>
        <w:t xml:space="preserve">2-Rope Exchange, </w:t>
      </w:r>
      <w:proofErr w:type="spellStart"/>
      <w:r w:rsidRPr="00683D7D">
        <w:rPr>
          <w:i/>
        </w:rPr>
        <w:t>Facing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Same</w:t>
      </w:r>
      <w:proofErr w:type="spellEnd"/>
      <w:r w:rsidRPr="00683D7D">
        <w:rPr>
          <w:i/>
        </w:rPr>
        <w:t xml:space="preserve">/Opposite. Partner Trick </w:t>
      </w:r>
      <w:proofErr w:type="spellStart"/>
      <w:r w:rsidRPr="00683D7D">
        <w:rPr>
          <w:i/>
        </w:rPr>
        <w:t>with</w:t>
      </w:r>
      <w:proofErr w:type="spellEnd"/>
      <w:r w:rsidRPr="00683D7D">
        <w:rPr>
          <w:i/>
        </w:rPr>
        <w:t xml:space="preserve"> </w:t>
      </w:r>
      <w:proofErr w:type="spellStart"/>
      <w:r w:rsidRPr="00683D7D">
        <w:rPr>
          <w:i/>
        </w:rPr>
        <w:t>Tossable</w:t>
      </w:r>
      <w:proofErr w:type="spellEnd"/>
      <w:r w:rsidRPr="00683D7D">
        <w:rPr>
          <w:i/>
        </w:rPr>
        <w:t>.</w:t>
      </w:r>
    </w:p>
    <w:p w:rsidR="00633086" w:rsidRPr="00683D7D" w:rsidRDefault="00683D7D" w:rsidP="00683D7D">
      <w:pPr>
        <w:pStyle w:val="Sansinterligne"/>
        <w:rPr>
          <w:i/>
        </w:rPr>
      </w:pPr>
      <w:proofErr w:type="spellStart"/>
      <w:r w:rsidRPr="00683D7D">
        <w:rPr>
          <w:i/>
        </w:rPr>
        <w:t>Create</w:t>
      </w:r>
      <w:proofErr w:type="spellEnd"/>
      <w:r w:rsidRPr="00683D7D">
        <w:rPr>
          <w:i/>
        </w:rPr>
        <w:t xml:space="preserve"> a routine.</w:t>
      </w:r>
    </w:p>
    <w:sectPr w:rsidR="00633086" w:rsidRPr="0068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83D7D"/>
    <w:rsid w:val="006B4D10"/>
    <w:rsid w:val="008100E7"/>
    <w:rsid w:val="008854F8"/>
    <w:rsid w:val="00997F2D"/>
    <w:rsid w:val="009B62B6"/>
    <w:rsid w:val="009C431A"/>
    <w:rsid w:val="009E6701"/>
    <w:rsid w:val="00A47958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MddtLiymqJRJceK" TargetMode="External"/><Relationship Id="rId5" Type="http://schemas.openxmlformats.org/officeDocument/2006/relationships/hyperlink" Target="https://stocad.ac-nantes.fr/index.php/s/iQeom4EoEB2W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2024-06-03T12:59:00Z</dcterms:created>
  <dcterms:modified xsi:type="dcterms:W3CDTF">2024-06-03T12:59:00Z</dcterms:modified>
</cp:coreProperties>
</file>