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550E" w:rsidRDefault="0013550E" w:rsidP="0013550E">
      <w:pPr>
        <w:pStyle w:val="Sansinterligne"/>
      </w:pPr>
    </w:p>
    <w:p w:rsidR="0013550E" w:rsidRDefault="0013550E" w:rsidP="0013550E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EPS et anglais</w:t>
      </w:r>
    </w:p>
    <w:p w:rsidR="0013550E" w:rsidRDefault="0013550E" w:rsidP="0013550E">
      <w:pPr>
        <w:pStyle w:val="Sansinterligne"/>
        <w:rPr>
          <w:b/>
          <w:sz w:val="26"/>
          <w:szCs w:val="26"/>
        </w:rPr>
      </w:pPr>
    </w:p>
    <w:p w:rsidR="00B67DD7" w:rsidRPr="0014384D" w:rsidRDefault="003C1141" w:rsidP="00B67DD7">
      <w:pPr>
        <w:pStyle w:val="Sansinterligne"/>
        <w:rPr>
          <w:b/>
          <w:sz w:val="26"/>
          <w:szCs w:val="26"/>
        </w:rPr>
      </w:pPr>
      <w:hyperlink w:anchor="cycle2" w:history="1">
        <w:r w:rsidR="00B67DD7" w:rsidRPr="0014384D">
          <w:rPr>
            <w:rStyle w:val="Lienhypertexte"/>
            <w:b/>
            <w:sz w:val="26"/>
            <w:szCs w:val="26"/>
          </w:rPr>
          <w:t xml:space="preserve">Cycle </w:t>
        </w:r>
        <w:r w:rsidR="00B67DD7">
          <w:rPr>
            <w:rStyle w:val="Lienhypertexte"/>
            <w:b/>
            <w:sz w:val="26"/>
            <w:szCs w:val="26"/>
          </w:rPr>
          <w:t>3</w:t>
        </w:r>
      </w:hyperlink>
    </w:p>
    <w:p w:rsidR="00B67DD7" w:rsidRDefault="00B67DD7" w:rsidP="00B67DD7">
      <w:pPr>
        <w:pStyle w:val="Sansinterligne"/>
      </w:pPr>
    </w:p>
    <w:p w:rsidR="00B67DD7" w:rsidRPr="00AC06F2" w:rsidRDefault="00B67DD7" w:rsidP="00B67DD7">
      <w:pPr>
        <w:pStyle w:val="Sansinterligne"/>
        <w:shd w:val="clear" w:color="auto" w:fill="A8D08D" w:themeFill="accent6" w:themeFillTint="99"/>
        <w:rPr>
          <w:b/>
        </w:rPr>
      </w:pPr>
      <w:bookmarkStart w:id="0" w:name="conduireetmaitriserunaffrontementc3"/>
      <w:r w:rsidRPr="00AC06F2">
        <w:rPr>
          <w:b/>
        </w:rPr>
        <w:t>Conduire et maitriser un affrontement collectif ou interindividuel</w:t>
      </w:r>
    </w:p>
    <w:bookmarkEnd w:id="0"/>
    <w:p w:rsidR="0013550E" w:rsidRDefault="0013550E" w:rsidP="0013550E">
      <w:pPr>
        <w:pStyle w:val="Sansinterlign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C1141" w:rsidTr="00D3227F">
        <w:trPr>
          <w:trHeight w:val="650"/>
        </w:trPr>
        <w:tc>
          <w:tcPr>
            <w:tcW w:w="4531" w:type="dxa"/>
            <w:vAlign w:val="center"/>
          </w:tcPr>
          <w:p w:rsidR="003C1141" w:rsidRDefault="003C1141" w:rsidP="003C1141">
            <w:pPr>
              <w:pStyle w:val="Sansinterligne"/>
            </w:pPr>
            <w:r>
              <w:t>Jeu sportif proche de l’</w:t>
            </w:r>
            <w:proofErr w:type="spellStart"/>
            <w:r>
              <w:t>Ultimate</w:t>
            </w:r>
            <w:proofErr w:type="spellEnd"/>
          </w:p>
        </w:tc>
        <w:tc>
          <w:tcPr>
            <w:tcW w:w="4531" w:type="dxa"/>
          </w:tcPr>
          <w:p w:rsidR="003C1141" w:rsidRDefault="003C1141" w:rsidP="003C1141">
            <w:pPr>
              <w:pStyle w:val="Sansinterligne"/>
            </w:pPr>
            <w:r>
              <w:t xml:space="preserve">Fiche préparation </w:t>
            </w:r>
            <w:hyperlink r:id="rId5" w:history="1">
              <w:r w:rsidRPr="00F26A0B">
                <w:rPr>
                  <w:rStyle w:val="Lienhypertexte"/>
                </w:rPr>
                <w:t>« Durango Boot »</w:t>
              </w:r>
            </w:hyperlink>
          </w:p>
        </w:tc>
      </w:tr>
    </w:tbl>
    <w:p w:rsidR="003C1141" w:rsidRDefault="003C1141" w:rsidP="0013550E">
      <w:pPr>
        <w:pStyle w:val="Sansinterligne"/>
      </w:pPr>
    </w:p>
    <w:p w:rsidR="0013550E" w:rsidRPr="009C431A" w:rsidRDefault="0013550E" w:rsidP="0013550E">
      <w:pPr>
        <w:pStyle w:val="Sansinterligne"/>
        <w:rPr>
          <w:b/>
        </w:rPr>
      </w:pPr>
      <w:r w:rsidRPr="009C431A">
        <w:rPr>
          <w:b/>
        </w:rPr>
        <w:t xml:space="preserve">Eléments </w:t>
      </w:r>
      <w:r w:rsidR="00633086" w:rsidRPr="009C431A">
        <w:rPr>
          <w:b/>
        </w:rPr>
        <w:t>linguistiques</w:t>
      </w:r>
      <w:r w:rsidRPr="009C431A">
        <w:rPr>
          <w:b/>
        </w:rPr>
        <w:t xml:space="preserve"> : </w:t>
      </w:r>
    </w:p>
    <w:p w:rsidR="00633086" w:rsidRDefault="00633086" w:rsidP="00683366">
      <w:pPr>
        <w:pStyle w:val="Sansinterligne"/>
        <w:rPr>
          <w:rStyle w:val="Accentuation"/>
          <w:color w:val="000000"/>
          <w:sz w:val="27"/>
          <w:szCs w:val="27"/>
        </w:rPr>
      </w:pPr>
    </w:p>
    <w:p w:rsidR="003C1141" w:rsidRDefault="003C1141" w:rsidP="003C1141">
      <w:pPr>
        <w:pStyle w:val="Sansinterligne"/>
        <w:rPr>
          <w:i/>
        </w:rPr>
      </w:pPr>
      <w:r w:rsidRPr="003C1141">
        <w:rPr>
          <w:i/>
        </w:rPr>
        <w:t xml:space="preserve">Durango Boot </w:t>
      </w:r>
      <w:proofErr w:type="spellStart"/>
      <w:r w:rsidRPr="003C1141">
        <w:rPr>
          <w:i/>
        </w:rPr>
        <w:t>is</w:t>
      </w:r>
      <w:proofErr w:type="spellEnd"/>
      <w:r w:rsidRPr="003C1141">
        <w:rPr>
          <w:i/>
        </w:rPr>
        <w:t xml:space="preserve"> a cross </w:t>
      </w:r>
      <w:proofErr w:type="spellStart"/>
      <w:r w:rsidRPr="003C1141">
        <w:rPr>
          <w:i/>
        </w:rPr>
        <w:t>between</w:t>
      </w:r>
      <w:proofErr w:type="spellEnd"/>
      <w:r w:rsidRPr="003C1141">
        <w:rPr>
          <w:i/>
        </w:rPr>
        <w:t xml:space="preserve"> </w:t>
      </w:r>
      <w:proofErr w:type="spellStart"/>
      <w:r w:rsidRPr="003C1141">
        <w:rPr>
          <w:i/>
        </w:rPr>
        <w:t>Ultimate</w:t>
      </w:r>
      <w:proofErr w:type="spellEnd"/>
      <w:r w:rsidRPr="003C1141">
        <w:rPr>
          <w:i/>
        </w:rPr>
        <w:t xml:space="preserve"> </w:t>
      </w:r>
      <w:proofErr w:type="spellStart"/>
      <w:r w:rsidRPr="003C1141">
        <w:rPr>
          <w:i/>
        </w:rPr>
        <w:t>Flying</w:t>
      </w:r>
      <w:proofErr w:type="spellEnd"/>
      <w:r w:rsidRPr="003C1141">
        <w:rPr>
          <w:i/>
        </w:rPr>
        <w:t xml:space="preserve"> Disc and Disc Golf. The </w:t>
      </w:r>
      <w:proofErr w:type="spellStart"/>
      <w:r w:rsidRPr="003C1141">
        <w:rPr>
          <w:i/>
        </w:rPr>
        <w:t>object</w:t>
      </w:r>
      <w:proofErr w:type="spellEnd"/>
      <w:r w:rsidRPr="003C1141">
        <w:rPr>
          <w:i/>
        </w:rPr>
        <w:t xml:space="preserve"> </w:t>
      </w:r>
      <w:proofErr w:type="spellStart"/>
      <w:r w:rsidRPr="003C1141">
        <w:rPr>
          <w:i/>
        </w:rPr>
        <w:t>is</w:t>
      </w:r>
      <w:proofErr w:type="spellEnd"/>
      <w:r w:rsidRPr="003C1141">
        <w:rPr>
          <w:i/>
        </w:rPr>
        <w:t xml:space="preserve"> to score points by </w:t>
      </w:r>
      <w:proofErr w:type="spellStart"/>
      <w:r w:rsidRPr="003C1141">
        <w:rPr>
          <w:i/>
        </w:rPr>
        <w:t>knocking</w:t>
      </w:r>
      <w:proofErr w:type="spellEnd"/>
      <w:r w:rsidRPr="003C1141">
        <w:rPr>
          <w:i/>
        </w:rPr>
        <w:t xml:space="preserve"> over a </w:t>
      </w:r>
      <w:proofErr w:type="spellStart"/>
      <w:r w:rsidRPr="003C1141">
        <w:rPr>
          <w:i/>
        </w:rPr>
        <w:t>target</w:t>
      </w:r>
      <w:proofErr w:type="spellEnd"/>
      <w:r w:rsidRPr="003C1141">
        <w:rPr>
          <w:i/>
        </w:rPr>
        <w:t xml:space="preserve"> </w:t>
      </w:r>
      <w:proofErr w:type="spellStart"/>
      <w:r w:rsidRPr="003C1141">
        <w:rPr>
          <w:i/>
        </w:rPr>
        <w:t>cone</w:t>
      </w:r>
      <w:proofErr w:type="spellEnd"/>
      <w:r w:rsidRPr="003C1141">
        <w:rPr>
          <w:i/>
        </w:rPr>
        <w:t>.</w:t>
      </w:r>
    </w:p>
    <w:p w:rsidR="003C1141" w:rsidRPr="003C1141" w:rsidRDefault="003C1141" w:rsidP="003C1141">
      <w:pPr>
        <w:pStyle w:val="Sansinterligne"/>
        <w:rPr>
          <w:i/>
        </w:rPr>
      </w:pPr>
    </w:p>
    <w:p w:rsidR="003C1141" w:rsidRPr="003C1141" w:rsidRDefault="003C1141" w:rsidP="003C1141">
      <w:pPr>
        <w:pStyle w:val="Sansinterligne"/>
        <w:rPr>
          <w:i/>
        </w:rPr>
      </w:pPr>
      <w:r w:rsidRPr="003C1141">
        <w:rPr>
          <w:i/>
        </w:rPr>
        <w:t>The Rules:</w:t>
      </w:r>
      <w:bookmarkStart w:id="1" w:name="_GoBack"/>
      <w:bookmarkEnd w:id="1"/>
    </w:p>
    <w:p w:rsidR="003C1141" w:rsidRPr="003C1141" w:rsidRDefault="003C1141" w:rsidP="003C1141">
      <w:pPr>
        <w:pStyle w:val="Sansinterligne"/>
        <w:rPr>
          <w:i/>
        </w:rPr>
      </w:pPr>
      <w:r w:rsidRPr="003C1141">
        <w:rPr>
          <w:i/>
        </w:rPr>
        <w:t xml:space="preserve">• Teams </w:t>
      </w:r>
      <w:proofErr w:type="spellStart"/>
      <w:r w:rsidRPr="003C1141">
        <w:rPr>
          <w:i/>
        </w:rPr>
        <w:t>may</w:t>
      </w:r>
      <w:proofErr w:type="spellEnd"/>
      <w:r w:rsidRPr="003C1141">
        <w:rPr>
          <w:i/>
        </w:rPr>
        <w:t xml:space="preserve"> </w:t>
      </w:r>
      <w:proofErr w:type="spellStart"/>
      <w:r w:rsidRPr="003C1141">
        <w:rPr>
          <w:i/>
        </w:rPr>
        <w:t>knock</w:t>
      </w:r>
      <w:proofErr w:type="spellEnd"/>
      <w:r w:rsidRPr="003C1141">
        <w:rPr>
          <w:i/>
        </w:rPr>
        <w:t xml:space="preserve"> over </w:t>
      </w:r>
      <w:proofErr w:type="spellStart"/>
      <w:r w:rsidRPr="003C1141">
        <w:rPr>
          <w:i/>
        </w:rPr>
        <w:t>any</w:t>
      </w:r>
      <w:proofErr w:type="spellEnd"/>
      <w:r w:rsidRPr="003C1141">
        <w:rPr>
          <w:i/>
        </w:rPr>
        <w:t xml:space="preserve"> </w:t>
      </w:r>
      <w:proofErr w:type="spellStart"/>
      <w:r w:rsidRPr="003C1141">
        <w:rPr>
          <w:i/>
        </w:rPr>
        <w:t>target</w:t>
      </w:r>
      <w:proofErr w:type="spellEnd"/>
      <w:r w:rsidRPr="003C1141">
        <w:rPr>
          <w:i/>
        </w:rPr>
        <w:t xml:space="preserve"> </w:t>
      </w:r>
      <w:proofErr w:type="spellStart"/>
      <w:r w:rsidRPr="003C1141">
        <w:rPr>
          <w:i/>
        </w:rPr>
        <w:t>cones</w:t>
      </w:r>
      <w:proofErr w:type="spellEnd"/>
      <w:r w:rsidRPr="003C1141">
        <w:rPr>
          <w:i/>
        </w:rPr>
        <w:t>.</w:t>
      </w:r>
    </w:p>
    <w:p w:rsidR="003C1141" w:rsidRPr="003C1141" w:rsidRDefault="003C1141" w:rsidP="003C1141">
      <w:pPr>
        <w:pStyle w:val="Sansinterligne"/>
        <w:rPr>
          <w:i/>
        </w:rPr>
      </w:pPr>
      <w:r w:rsidRPr="003C1141">
        <w:rPr>
          <w:i/>
        </w:rPr>
        <w:t xml:space="preserve">• One group starts </w:t>
      </w:r>
      <w:proofErr w:type="spellStart"/>
      <w:r w:rsidRPr="003C1141">
        <w:rPr>
          <w:i/>
        </w:rPr>
        <w:t>with</w:t>
      </w:r>
      <w:proofErr w:type="spellEnd"/>
      <w:r w:rsidRPr="003C1141">
        <w:rPr>
          <w:i/>
        </w:rPr>
        <w:t xml:space="preserve"> the disc in the middle of the </w:t>
      </w:r>
      <w:proofErr w:type="spellStart"/>
      <w:r w:rsidRPr="003C1141">
        <w:rPr>
          <w:i/>
        </w:rPr>
        <w:t>Take</w:t>
      </w:r>
      <w:proofErr w:type="spellEnd"/>
      <w:r w:rsidRPr="003C1141">
        <w:rPr>
          <w:i/>
        </w:rPr>
        <w:t xml:space="preserve">-Back Zone (the </w:t>
      </w:r>
      <w:proofErr w:type="spellStart"/>
      <w:r w:rsidRPr="003C1141">
        <w:rPr>
          <w:i/>
        </w:rPr>
        <w:t>rectangular</w:t>
      </w:r>
      <w:proofErr w:type="spellEnd"/>
      <w:r w:rsidRPr="003C1141">
        <w:rPr>
          <w:i/>
        </w:rPr>
        <w:t xml:space="preserve"> area </w:t>
      </w:r>
      <w:proofErr w:type="spellStart"/>
      <w:r w:rsidRPr="003C1141">
        <w:rPr>
          <w:i/>
        </w:rPr>
        <w:t>created</w:t>
      </w:r>
      <w:proofErr w:type="spellEnd"/>
      <w:r w:rsidRPr="003C1141">
        <w:rPr>
          <w:i/>
        </w:rPr>
        <w:t xml:space="preserve"> by the 4 </w:t>
      </w:r>
      <w:proofErr w:type="spellStart"/>
      <w:r w:rsidRPr="003C1141">
        <w:rPr>
          <w:i/>
        </w:rPr>
        <w:t>cones</w:t>
      </w:r>
      <w:proofErr w:type="spellEnd"/>
      <w:r w:rsidRPr="003C1141">
        <w:rPr>
          <w:i/>
        </w:rPr>
        <w:t xml:space="preserve"> in the middle).</w:t>
      </w:r>
    </w:p>
    <w:p w:rsidR="003C1141" w:rsidRPr="003C1141" w:rsidRDefault="003C1141" w:rsidP="003C1141">
      <w:pPr>
        <w:pStyle w:val="Sansinterligne"/>
        <w:rPr>
          <w:i/>
        </w:rPr>
      </w:pPr>
      <w:r w:rsidRPr="003C1141">
        <w:rPr>
          <w:i/>
        </w:rPr>
        <w:t xml:space="preserve">• The disc must </w:t>
      </w:r>
      <w:proofErr w:type="spellStart"/>
      <w:r w:rsidRPr="003C1141">
        <w:rPr>
          <w:i/>
        </w:rPr>
        <w:t>always</w:t>
      </w:r>
      <w:proofErr w:type="spellEnd"/>
      <w:r w:rsidRPr="003C1141">
        <w:rPr>
          <w:i/>
        </w:rPr>
        <w:t xml:space="preserve"> </w:t>
      </w:r>
      <w:proofErr w:type="spellStart"/>
      <w:r w:rsidRPr="003C1141">
        <w:rPr>
          <w:i/>
        </w:rPr>
        <w:t>be</w:t>
      </w:r>
      <w:proofErr w:type="spellEnd"/>
      <w:r w:rsidRPr="003C1141">
        <w:rPr>
          <w:i/>
        </w:rPr>
        <w:t xml:space="preserve"> </w:t>
      </w:r>
      <w:proofErr w:type="spellStart"/>
      <w:r w:rsidRPr="003C1141">
        <w:rPr>
          <w:i/>
        </w:rPr>
        <w:t>thrown</w:t>
      </w:r>
      <w:proofErr w:type="spellEnd"/>
      <w:r w:rsidRPr="003C1141">
        <w:rPr>
          <w:i/>
        </w:rPr>
        <w:t xml:space="preserve"> at least 3' (</w:t>
      </w:r>
      <w:proofErr w:type="spellStart"/>
      <w:r w:rsidRPr="003C1141">
        <w:rPr>
          <w:i/>
        </w:rPr>
        <w:t>same</w:t>
      </w:r>
      <w:proofErr w:type="spellEnd"/>
      <w:r w:rsidRPr="003C1141">
        <w:rPr>
          <w:i/>
        </w:rPr>
        <w:t xml:space="preserve"> as </w:t>
      </w:r>
      <w:proofErr w:type="spellStart"/>
      <w:r w:rsidRPr="003C1141">
        <w:rPr>
          <w:i/>
        </w:rPr>
        <w:t>Ultimate</w:t>
      </w:r>
      <w:proofErr w:type="spellEnd"/>
      <w:r w:rsidRPr="003C1141">
        <w:rPr>
          <w:i/>
        </w:rPr>
        <w:t xml:space="preserve">). </w:t>
      </w:r>
      <w:proofErr w:type="spellStart"/>
      <w:r w:rsidRPr="003C1141">
        <w:rPr>
          <w:i/>
        </w:rPr>
        <w:t>Pass</w:t>
      </w:r>
      <w:proofErr w:type="spellEnd"/>
      <w:r w:rsidRPr="003C1141">
        <w:rPr>
          <w:i/>
        </w:rPr>
        <w:t xml:space="preserve"> </w:t>
      </w:r>
      <w:proofErr w:type="spellStart"/>
      <w:r w:rsidRPr="003C1141">
        <w:rPr>
          <w:i/>
        </w:rPr>
        <w:t>from</w:t>
      </w:r>
      <w:proofErr w:type="spellEnd"/>
      <w:r w:rsidRPr="003C1141">
        <w:rPr>
          <w:i/>
        </w:rPr>
        <w:t xml:space="preserve"> </w:t>
      </w:r>
      <w:proofErr w:type="spellStart"/>
      <w:r w:rsidRPr="003C1141">
        <w:rPr>
          <w:i/>
        </w:rPr>
        <w:t>player</w:t>
      </w:r>
      <w:proofErr w:type="spellEnd"/>
      <w:r w:rsidRPr="003C1141">
        <w:rPr>
          <w:i/>
        </w:rPr>
        <w:t xml:space="preserve"> to </w:t>
      </w:r>
      <w:proofErr w:type="spellStart"/>
      <w:r w:rsidRPr="003C1141">
        <w:rPr>
          <w:i/>
        </w:rPr>
        <w:t>player</w:t>
      </w:r>
      <w:proofErr w:type="spellEnd"/>
      <w:r w:rsidRPr="003C1141">
        <w:rPr>
          <w:i/>
        </w:rPr>
        <w:t xml:space="preserve"> </w:t>
      </w:r>
      <w:proofErr w:type="spellStart"/>
      <w:r w:rsidRPr="003C1141">
        <w:rPr>
          <w:i/>
        </w:rPr>
        <w:t>until</w:t>
      </w:r>
      <w:proofErr w:type="spellEnd"/>
      <w:r w:rsidRPr="003C1141">
        <w:rPr>
          <w:i/>
        </w:rPr>
        <w:t xml:space="preserve"> a </w:t>
      </w:r>
      <w:proofErr w:type="spellStart"/>
      <w:r w:rsidRPr="003C1141">
        <w:rPr>
          <w:i/>
        </w:rPr>
        <w:t>player</w:t>
      </w:r>
      <w:proofErr w:type="spellEnd"/>
      <w:r w:rsidRPr="003C1141">
        <w:rPr>
          <w:i/>
        </w:rPr>
        <w:t xml:space="preserve"> </w:t>
      </w:r>
      <w:proofErr w:type="spellStart"/>
      <w:r w:rsidRPr="003C1141">
        <w:rPr>
          <w:i/>
        </w:rPr>
        <w:t>is</w:t>
      </w:r>
      <w:proofErr w:type="spellEnd"/>
      <w:r w:rsidRPr="003C1141">
        <w:rPr>
          <w:i/>
        </w:rPr>
        <w:t xml:space="preserve"> close to </w:t>
      </w:r>
      <w:proofErr w:type="gramStart"/>
      <w:r w:rsidRPr="003C1141">
        <w:rPr>
          <w:i/>
        </w:rPr>
        <w:t>a</w:t>
      </w:r>
      <w:proofErr w:type="gramEnd"/>
      <w:r w:rsidRPr="003C1141">
        <w:rPr>
          <w:i/>
        </w:rPr>
        <w:t xml:space="preserve"> Target </w:t>
      </w:r>
      <w:proofErr w:type="spellStart"/>
      <w:r w:rsidRPr="003C1141">
        <w:rPr>
          <w:i/>
        </w:rPr>
        <w:t>Cone</w:t>
      </w:r>
      <w:proofErr w:type="spellEnd"/>
      <w:r w:rsidRPr="003C1141">
        <w:rPr>
          <w:i/>
        </w:rPr>
        <w:t xml:space="preserve"> and can </w:t>
      </w:r>
      <w:proofErr w:type="spellStart"/>
      <w:r w:rsidRPr="003C1141">
        <w:rPr>
          <w:i/>
        </w:rPr>
        <w:t>take</w:t>
      </w:r>
      <w:proofErr w:type="spellEnd"/>
      <w:r w:rsidRPr="003C1141">
        <w:rPr>
          <w:i/>
        </w:rPr>
        <w:t xml:space="preserve"> a shot at </w:t>
      </w:r>
      <w:proofErr w:type="spellStart"/>
      <w:r w:rsidRPr="003C1141">
        <w:rPr>
          <w:i/>
        </w:rPr>
        <w:t>knocking</w:t>
      </w:r>
      <w:proofErr w:type="spellEnd"/>
      <w:r w:rsidRPr="003C1141">
        <w:rPr>
          <w:i/>
        </w:rPr>
        <w:t xml:space="preserve"> </w:t>
      </w:r>
      <w:proofErr w:type="spellStart"/>
      <w:r w:rsidRPr="003C1141">
        <w:rPr>
          <w:i/>
        </w:rPr>
        <w:t>it</w:t>
      </w:r>
      <w:proofErr w:type="spellEnd"/>
      <w:r w:rsidRPr="003C1141">
        <w:rPr>
          <w:i/>
        </w:rPr>
        <w:t xml:space="preserve"> over.</w:t>
      </w:r>
    </w:p>
    <w:p w:rsidR="003C1141" w:rsidRPr="003C1141" w:rsidRDefault="003C1141" w:rsidP="003C1141">
      <w:pPr>
        <w:pStyle w:val="Sansinterligne"/>
        <w:rPr>
          <w:i/>
        </w:rPr>
      </w:pPr>
      <w:r w:rsidRPr="003C1141">
        <w:rPr>
          <w:i/>
        </w:rPr>
        <w:t xml:space="preserve">• The </w:t>
      </w:r>
      <w:proofErr w:type="spellStart"/>
      <w:r w:rsidRPr="003C1141">
        <w:rPr>
          <w:i/>
        </w:rPr>
        <w:t>player</w:t>
      </w:r>
      <w:proofErr w:type="spellEnd"/>
      <w:r w:rsidRPr="003C1141">
        <w:rPr>
          <w:i/>
        </w:rPr>
        <w:t xml:space="preserve"> </w:t>
      </w:r>
      <w:proofErr w:type="spellStart"/>
      <w:r w:rsidRPr="003C1141">
        <w:rPr>
          <w:i/>
        </w:rPr>
        <w:t>with</w:t>
      </w:r>
      <w:proofErr w:type="spellEnd"/>
      <w:r w:rsidRPr="003C1141">
        <w:rPr>
          <w:i/>
        </w:rPr>
        <w:t xml:space="preserve"> the disc </w:t>
      </w:r>
      <w:proofErr w:type="spellStart"/>
      <w:r w:rsidRPr="003C1141">
        <w:rPr>
          <w:i/>
        </w:rPr>
        <w:t>may</w:t>
      </w:r>
      <w:proofErr w:type="spellEnd"/>
      <w:r w:rsidRPr="003C1141">
        <w:rPr>
          <w:i/>
        </w:rPr>
        <w:t xml:space="preserve"> not run, but </w:t>
      </w:r>
      <w:proofErr w:type="spellStart"/>
      <w:r w:rsidRPr="003C1141">
        <w:rPr>
          <w:i/>
        </w:rPr>
        <w:t>may</w:t>
      </w:r>
      <w:proofErr w:type="spellEnd"/>
      <w:r w:rsidRPr="003C1141">
        <w:rPr>
          <w:i/>
        </w:rPr>
        <w:t xml:space="preserve"> pivot on 1 foot (</w:t>
      </w:r>
      <w:proofErr w:type="spellStart"/>
      <w:r w:rsidRPr="003C1141">
        <w:rPr>
          <w:i/>
        </w:rPr>
        <w:t>same</w:t>
      </w:r>
      <w:proofErr w:type="spellEnd"/>
      <w:r w:rsidRPr="003C1141">
        <w:rPr>
          <w:i/>
        </w:rPr>
        <w:t xml:space="preserve"> as </w:t>
      </w:r>
      <w:proofErr w:type="spellStart"/>
      <w:r w:rsidRPr="003C1141">
        <w:rPr>
          <w:i/>
        </w:rPr>
        <w:t>Ultimate</w:t>
      </w:r>
      <w:proofErr w:type="spellEnd"/>
      <w:r w:rsidRPr="003C1141">
        <w:rPr>
          <w:i/>
        </w:rPr>
        <w:t>).</w:t>
      </w:r>
    </w:p>
    <w:p w:rsidR="003C1141" w:rsidRPr="003C1141" w:rsidRDefault="003C1141" w:rsidP="003C1141">
      <w:pPr>
        <w:pStyle w:val="Sansinterligne"/>
        <w:rPr>
          <w:i/>
        </w:rPr>
      </w:pPr>
      <w:r w:rsidRPr="003C1141">
        <w:rPr>
          <w:i/>
        </w:rPr>
        <w:t xml:space="preserve">• Body contact </w:t>
      </w:r>
      <w:proofErr w:type="spellStart"/>
      <w:r w:rsidRPr="003C1141">
        <w:rPr>
          <w:i/>
        </w:rPr>
        <w:t>is</w:t>
      </w:r>
      <w:proofErr w:type="spellEnd"/>
      <w:r w:rsidRPr="003C1141">
        <w:rPr>
          <w:i/>
        </w:rPr>
        <w:t xml:space="preserve"> not </w:t>
      </w:r>
      <w:proofErr w:type="spellStart"/>
      <w:r w:rsidRPr="003C1141">
        <w:rPr>
          <w:i/>
        </w:rPr>
        <w:t>allowed</w:t>
      </w:r>
      <w:proofErr w:type="spellEnd"/>
      <w:r w:rsidRPr="003C1141">
        <w:rPr>
          <w:i/>
        </w:rPr>
        <w:t xml:space="preserve"> and Defenders </w:t>
      </w:r>
      <w:proofErr w:type="spellStart"/>
      <w:r w:rsidRPr="003C1141">
        <w:rPr>
          <w:i/>
        </w:rPr>
        <w:t>may</w:t>
      </w:r>
      <w:proofErr w:type="spellEnd"/>
      <w:r w:rsidRPr="003C1141">
        <w:rPr>
          <w:i/>
        </w:rPr>
        <w:t xml:space="preserve"> not </w:t>
      </w:r>
      <w:proofErr w:type="spellStart"/>
      <w:r w:rsidRPr="003C1141">
        <w:rPr>
          <w:i/>
        </w:rPr>
        <w:t>be</w:t>
      </w:r>
      <w:proofErr w:type="spellEnd"/>
      <w:r w:rsidRPr="003C1141">
        <w:rPr>
          <w:i/>
        </w:rPr>
        <w:t xml:space="preserve"> </w:t>
      </w:r>
      <w:proofErr w:type="spellStart"/>
      <w:r w:rsidRPr="003C1141">
        <w:rPr>
          <w:i/>
        </w:rPr>
        <w:t>closer</w:t>
      </w:r>
      <w:proofErr w:type="spellEnd"/>
      <w:r w:rsidRPr="003C1141">
        <w:rPr>
          <w:i/>
        </w:rPr>
        <w:t xml:space="preserve"> </w:t>
      </w:r>
      <w:proofErr w:type="spellStart"/>
      <w:r w:rsidRPr="003C1141">
        <w:rPr>
          <w:i/>
        </w:rPr>
        <w:t>than</w:t>
      </w:r>
      <w:proofErr w:type="spellEnd"/>
      <w:r w:rsidRPr="003C1141">
        <w:rPr>
          <w:i/>
        </w:rPr>
        <w:t xml:space="preserve"> 3'. If the disc </w:t>
      </w:r>
      <w:proofErr w:type="spellStart"/>
      <w:r w:rsidRPr="003C1141">
        <w:rPr>
          <w:i/>
        </w:rPr>
        <w:t>is</w:t>
      </w:r>
      <w:proofErr w:type="spellEnd"/>
      <w:r w:rsidRPr="003C1141">
        <w:rPr>
          <w:i/>
        </w:rPr>
        <w:t xml:space="preserve"> not </w:t>
      </w:r>
      <w:proofErr w:type="spellStart"/>
      <w:r w:rsidRPr="003C1141">
        <w:rPr>
          <w:i/>
        </w:rPr>
        <w:t>thrown</w:t>
      </w:r>
      <w:proofErr w:type="spellEnd"/>
      <w:r w:rsidRPr="003C1141">
        <w:rPr>
          <w:i/>
        </w:rPr>
        <w:t xml:space="preserve"> by the count of 10 </w:t>
      </w:r>
      <w:proofErr w:type="spellStart"/>
      <w:r w:rsidRPr="003C1141">
        <w:rPr>
          <w:i/>
        </w:rPr>
        <w:t>then</w:t>
      </w:r>
      <w:proofErr w:type="spellEnd"/>
      <w:r w:rsidRPr="003C1141">
        <w:rPr>
          <w:i/>
        </w:rPr>
        <w:t xml:space="preserve"> </w:t>
      </w:r>
      <w:proofErr w:type="spellStart"/>
      <w:r w:rsidRPr="003C1141">
        <w:rPr>
          <w:i/>
        </w:rPr>
        <w:t>it</w:t>
      </w:r>
      <w:proofErr w:type="spellEnd"/>
      <w:r w:rsidRPr="003C1141">
        <w:rPr>
          <w:i/>
        </w:rPr>
        <w:t xml:space="preserve"> </w:t>
      </w:r>
      <w:proofErr w:type="spellStart"/>
      <w:r w:rsidRPr="003C1141">
        <w:rPr>
          <w:i/>
        </w:rPr>
        <w:t>is</w:t>
      </w:r>
      <w:proofErr w:type="spellEnd"/>
      <w:r w:rsidRPr="003C1141">
        <w:rPr>
          <w:i/>
        </w:rPr>
        <w:t xml:space="preserve"> a turnover (</w:t>
      </w:r>
      <w:proofErr w:type="spellStart"/>
      <w:r w:rsidRPr="003C1141">
        <w:rPr>
          <w:i/>
        </w:rPr>
        <w:t>same</w:t>
      </w:r>
      <w:proofErr w:type="spellEnd"/>
      <w:r w:rsidRPr="003C1141">
        <w:rPr>
          <w:i/>
        </w:rPr>
        <w:t xml:space="preserve"> as </w:t>
      </w:r>
      <w:proofErr w:type="spellStart"/>
      <w:r w:rsidRPr="003C1141">
        <w:rPr>
          <w:i/>
        </w:rPr>
        <w:t>Ultimate</w:t>
      </w:r>
      <w:proofErr w:type="spellEnd"/>
      <w:r w:rsidRPr="003C1141">
        <w:rPr>
          <w:i/>
        </w:rPr>
        <w:t>).</w:t>
      </w:r>
    </w:p>
    <w:p w:rsidR="003C1141" w:rsidRPr="003C1141" w:rsidRDefault="003C1141" w:rsidP="003C1141">
      <w:pPr>
        <w:pStyle w:val="Sansinterligne"/>
        <w:rPr>
          <w:i/>
        </w:rPr>
      </w:pPr>
      <w:r w:rsidRPr="003C1141">
        <w:rPr>
          <w:i/>
        </w:rPr>
        <w:t xml:space="preserve">• A turnover </w:t>
      </w:r>
      <w:proofErr w:type="spellStart"/>
      <w:r w:rsidRPr="003C1141">
        <w:rPr>
          <w:i/>
        </w:rPr>
        <w:t>also</w:t>
      </w:r>
      <w:proofErr w:type="spellEnd"/>
      <w:r w:rsidRPr="003C1141">
        <w:rPr>
          <w:i/>
        </w:rPr>
        <w:t xml:space="preserve"> </w:t>
      </w:r>
      <w:proofErr w:type="spellStart"/>
      <w:r w:rsidRPr="003C1141">
        <w:rPr>
          <w:i/>
        </w:rPr>
        <w:t>occurs</w:t>
      </w:r>
      <w:proofErr w:type="spellEnd"/>
      <w:r w:rsidRPr="003C1141">
        <w:rPr>
          <w:i/>
        </w:rPr>
        <w:t xml:space="preserve"> </w:t>
      </w:r>
      <w:proofErr w:type="spellStart"/>
      <w:r w:rsidRPr="003C1141">
        <w:rPr>
          <w:i/>
        </w:rPr>
        <w:t>when</w:t>
      </w:r>
      <w:proofErr w:type="spellEnd"/>
      <w:r w:rsidRPr="003C1141">
        <w:rPr>
          <w:i/>
        </w:rPr>
        <w:t xml:space="preserve"> the disc </w:t>
      </w:r>
      <w:proofErr w:type="spellStart"/>
      <w:r w:rsidRPr="003C1141">
        <w:rPr>
          <w:i/>
        </w:rPr>
        <w:t>is</w:t>
      </w:r>
      <w:proofErr w:type="spellEnd"/>
      <w:r w:rsidRPr="003C1141">
        <w:rPr>
          <w:i/>
        </w:rPr>
        <w:t xml:space="preserve"> </w:t>
      </w:r>
      <w:proofErr w:type="spellStart"/>
      <w:r w:rsidRPr="003C1141">
        <w:rPr>
          <w:i/>
        </w:rPr>
        <w:t>intercepted</w:t>
      </w:r>
      <w:proofErr w:type="spellEnd"/>
      <w:r w:rsidRPr="003C1141">
        <w:rPr>
          <w:i/>
        </w:rPr>
        <w:t xml:space="preserve">, </w:t>
      </w:r>
      <w:proofErr w:type="spellStart"/>
      <w:r w:rsidRPr="003C1141">
        <w:rPr>
          <w:i/>
        </w:rPr>
        <w:t>dropped</w:t>
      </w:r>
      <w:proofErr w:type="spellEnd"/>
      <w:r w:rsidRPr="003C1141">
        <w:rPr>
          <w:i/>
        </w:rPr>
        <w:t xml:space="preserve"> or touches the </w:t>
      </w:r>
      <w:proofErr w:type="spellStart"/>
      <w:r w:rsidRPr="003C1141">
        <w:rPr>
          <w:i/>
        </w:rPr>
        <w:t>ground</w:t>
      </w:r>
      <w:proofErr w:type="spellEnd"/>
      <w:r w:rsidRPr="003C1141">
        <w:rPr>
          <w:i/>
        </w:rPr>
        <w:t xml:space="preserve"> </w:t>
      </w:r>
      <w:proofErr w:type="spellStart"/>
      <w:r w:rsidRPr="003C1141">
        <w:rPr>
          <w:i/>
        </w:rPr>
        <w:t>after</w:t>
      </w:r>
      <w:proofErr w:type="spellEnd"/>
      <w:r w:rsidRPr="003C1141">
        <w:rPr>
          <w:i/>
        </w:rPr>
        <w:t xml:space="preserve"> a </w:t>
      </w:r>
      <w:proofErr w:type="spellStart"/>
      <w:r w:rsidRPr="003C1141">
        <w:rPr>
          <w:i/>
        </w:rPr>
        <w:t>missed</w:t>
      </w:r>
      <w:proofErr w:type="spellEnd"/>
      <w:r w:rsidRPr="003C1141">
        <w:rPr>
          <w:i/>
        </w:rPr>
        <w:t xml:space="preserve"> </w:t>
      </w:r>
      <w:proofErr w:type="spellStart"/>
      <w:r w:rsidRPr="003C1141">
        <w:rPr>
          <w:i/>
        </w:rPr>
        <w:t>throw</w:t>
      </w:r>
      <w:proofErr w:type="spellEnd"/>
      <w:r w:rsidRPr="003C1141">
        <w:rPr>
          <w:i/>
        </w:rPr>
        <w:t xml:space="preserve">. At </w:t>
      </w:r>
      <w:proofErr w:type="spellStart"/>
      <w:r w:rsidRPr="003C1141">
        <w:rPr>
          <w:i/>
        </w:rPr>
        <w:t>this</w:t>
      </w:r>
      <w:proofErr w:type="spellEnd"/>
      <w:r w:rsidRPr="003C1141">
        <w:rPr>
          <w:i/>
        </w:rPr>
        <w:t xml:space="preserve"> time the </w:t>
      </w:r>
      <w:proofErr w:type="spellStart"/>
      <w:r w:rsidRPr="003C1141">
        <w:rPr>
          <w:i/>
        </w:rPr>
        <w:t>defense</w:t>
      </w:r>
      <w:proofErr w:type="spellEnd"/>
      <w:r w:rsidRPr="003C1141">
        <w:rPr>
          <w:i/>
        </w:rPr>
        <w:t xml:space="preserve"> </w:t>
      </w:r>
      <w:proofErr w:type="spellStart"/>
      <w:r w:rsidRPr="003C1141">
        <w:rPr>
          <w:i/>
        </w:rPr>
        <w:t>takes</w:t>
      </w:r>
      <w:proofErr w:type="spellEnd"/>
      <w:r w:rsidRPr="003C1141">
        <w:rPr>
          <w:i/>
        </w:rPr>
        <w:t xml:space="preserve"> over no </w:t>
      </w:r>
      <w:proofErr w:type="spellStart"/>
      <w:r w:rsidRPr="003C1141">
        <w:rPr>
          <w:i/>
        </w:rPr>
        <w:t>matter</w:t>
      </w:r>
      <w:proofErr w:type="spellEnd"/>
      <w:r w:rsidRPr="003C1141">
        <w:rPr>
          <w:i/>
        </w:rPr>
        <w:t xml:space="preserve"> </w:t>
      </w:r>
      <w:proofErr w:type="spellStart"/>
      <w:r w:rsidRPr="003C1141">
        <w:rPr>
          <w:i/>
        </w:rPr>
        <w:t>which</w:t>
      </w:r>
      <w:proofErr w:type="spellEnd"/>
      <w:r w:rsidRPr="003C1141">
        <w:rPr>
          <w:i/>
        </w:rPr>
        <w:t xml:space="preserve"> team </w:t>
      </w:r>
      <w:proofErr w:type="spellStart"/>
      <w:r w:rsidRPr="003C1141">
        <w:rPr>
          <w:i/>
        </w:rPr>
        <w:t>touched</w:t>
      </w:r>
      <w:proofErr w:type="spellEnd"/>
      <w:r w:rsidRPr="003C1141">
        <w:rPr>
          <w:i/>
        </w:rPr>
        <w:t xml:space="preserve"> </w:t>
      </w:r>
      <w:proofErr w:type="spellStart"/>
      <w:r w:rsidRPr="003C1141">
        <w:rPr>
          <w:i/>
        </w:rPr>
        <w:t>it</w:t>
      </w:r>
      <w:proofErr w:type="spellEnd"/>
      <w:r w:rsidRPr="003C1141">
        <w:rPr>
          <w:i/>
        </w:rPr>
        <w:t xml:space="preserve"> last (</w:t>
      </w:r>
      <w:proofErr w:type="spellStart"/>
      <w:r w:rsidRPr="003C1141">
        <w:rPr>
          <w:i/>
        </w:rPr>
        <w:t>same</w:t>
      </w:r>
      <w:proofErr w:type="spellEnd"/>
      <w:r w:rsidRPr="003C1141">
        <w:rPr>
          <w:i/>
        </w:rPr>
        <w:t xml:space="preserve"> as </w:t>
      </w:r>
      <w:proofErr w:type="spellStart"/>
      <w:r w:rsidRPr="003C1141">
        <w:rPr>
          <w:i/>
        </w:rPr>
        <w:t>Ultimate</w:t>
      </w:r>
      <w:proofErr w:type="spellEnd"/>
      <w:r w:rsidRPr="003C1141">
        <w:rPr>
          <w:i/>
        </w:rPr>
        <w:t xml:space="preserve">). The group must </w:t>
      </w:r>
      <w:proofErr w:type="spellStart"/>
      <w:r w:rsidRPr="003C1141">
        <w:rPr>
          <w:i/>
        </w:rPr>
        <w:t>now</w:t>
      </w:r>
      <w:proofErr w:type="spellEnd"/>
      <w:r w:rsidRPr="003C1141">
        <w:rPr>
          <w:i/>
        </w:rPr>
        <w:t xml:space="preserve"> </w:t>
      </w:r>
      <w:proofErr w:type="spellStart"/>
      <w:r w:rsidRPr="003C1141">
        <w:rPr>
          <w:i/>
        </w:rPr>
        <w:t>get</w:t>
      </w:r>
      <w:proofErr w:type="spellEnd"/>
      <w:r w:rsidRPr="003C1141">
        <w:rPr>
          <w:i/>
        </w:rPr>
        <w:t xml:space="preserve"> the disc back to the </w:t>
      </w:r>
      <w:proofErr w:type="spellStart"/>
      <w:r w:rsidRPr="003C1141">
        <w:rPr>
          <w:i/>
        </w:rPr>
        <w:t>Take</w:t>
      </w:r>
      <w:proofErr w:type="spellEnd"/>
      <w:r w:rsidRPr="003C1141">
        <w:rPr>
          <w:i/>
        </w:rPr>
        <w:t xml:space="preserve">-Back Zone </w:t>
      </w:r>
      <w:proofErr w:type="spellStart"/>
      <w:r w:rsidRPr="003C1141">
        <w:rPr>
          <w:i/>
        </w:rPr>
        <w:t>before</w:t>
      </w:r>
      <w:proofErr w:type="spellEnd"/>
      <w:r w:rsidRPr="003C1141">
        <w:rPr>
          <w:i/>
        </w:rPr>
        <w:t xml:space="preserve"> </w:t>
      </w:r>
      <w:proofErr w:type="spellStart"/>
      <w:r w:rsidRPr="003C1141">
        <w:rPr>
          <w:i/>
        </w:rPr>
        <w:t>taking</w:t>
      </w:r>
      <w:proofErr w:type="spellEnd"/>
      <w:r w:rsidRPr="003C1141">
        <w:rPr>
          <w:i/>
        </w:rPr>
        <w:t xml:space="preserve"> </w:t>
      </w:r>
      <w:proofErr w:type="spellStart"/>
      <w:r w:rsidRPr="003C1141">
        <w:rPr>
          <w:i/>
        </w:rPr>
        <w:t>another</w:t>
      </w:r>
      <w:proofErr w:type="spellEnd"/>
      <w:r w:rsidRPr="003C1141">
        <w:rPr>
          <w:i/>
        </w:rPr>
        <w:t xml:space="preserve"> shot (like in </w:t>
      </w:r>
      <w:proofErr w:type="spellStart"/>
      <w:r w:rsidRPr="003C1141">
        <w:rPr>
          <w:i/>
        </w:rPr>
        <w:t>half</w:t>
      </w:r>
      <w:proofErr w:type="spellEnd"/>
      <w:r w:rsidRPr="003C1141">
        <w:rPr>
          <w:i/>
        </w:rPr>
        <w:t>-court basketball).</w:t>
      </w:r>
    </w:p>
    <w:p w:rsidR="003C1141" w:rsidRPr="003C1141" w:rsidRDefault="003C1141" w:rsidP="003C1141">
      <w:pPr>
        <w:pStyle w:val="Sansinterligne"/>
        <w:rPr>
          <w:i/>
        </w:rPr>
      </w:pPr>
      <w:r w:rsidRPr="003C1141">
        <w:rPr>
          <w:i/>
        </w:rPr>
        <w:t xml:space="preserve">• Score 1 point if the disc </w:t>
      </w:r>
      <w:proofErr w:type="spellStart"/>
      <w:r w:rsidRPr="003C1141">
        <w:rPr>
          <w:i/>
        </w:rPr>
        <w:t>knocks</w:t>
      </w:r>
      <w:proofErr w:type="spellEnd"/>
      <w:r w:rsidRPr="003C1141">
        <w:rPr>
          <w:i/>
        </w:rPr>
        <w:t xml:space="preserve"> over the </w:t>
      </w:r>
      <w:proofErr w:type="spellStart"/>
      <w:r w:rsidRPr="003C1141">
        <w:rPr>
          <w:i/>
        </w:rPr>
        <w:t>target</w:t>
      </w:r>
      <w:proofErr w:type="spellEnd"/>
      <w:r w:rsidRPr="003C1141">
        <w:rPr>
          <w:i/>
        </w:rPr>
        <w:t xml:space="preserve"> </w:t>
      </w:r>
      <w:proofErr w:type="spellStart"/>
      <w:r w:rsidRPr="003C1141">
        <w:rPr>
          <w:i/>
        </w:rPr>
        <w:t>cone</w:t>
      </w:r>
      <w:proofErr w:type="spellEnd"/>
      <w:r w:rsidRPr="003C1141">
        <w:rPr>
          <w:i/>
        </w:rPr>
        <w:t xml:space="preserve"> by </w:t>
      </w:r>
      <w:proofErr w:type="spellStart"/>
      <w:r w:rsidRPr="003C1141">
        <w:rPr>
          <w:i/>
        </w:rPr>
        <w:t>either</w:t>
      </w:r>
      <w:proofErr w:type="spellEnd"/>
      <w:r w:rsidRPr="003C1141">
        <w:rPr>
          <w:i/>
        </w:rPr>
        <w:t xml:space="preserve"> </w:t>
      </w:r>
      <w:proofErr w:type="spellStart"/>
      <w:r w:rsidRPr="003C1141">
        <w:rPr>
          <w:i/>
        </w:rPr>
        <w:t>throwing</w:t>
      </w:r>
      <w:proofErr w:type="spellEnd"/>
      <w:r w:rsidRPr="003C1141">
        <w:rPr>
          <w:i/>
        </w:rPr>
        <w:t xml:space="preserve"> the disc and </w:t>
      </w:r>
      <w:proofErr w:type="spellStart"/>
      <w:r w:rsidRPr="003C1141">
        <w:rPr>
          <w:i/>
        </w:rPr>
        <w:t>knocking</w:t>
      </w:r>
      <w:proofErr w:type="spellEnd"/>
      <w:r w:rsidRPr="003C1141">
        <w:rPr>
          <w:i/>
        </w:rPr>
        <w:t xml:space="preserve"> over the </w:t>
      </w:r>
      <w:proofErr w:type="spellStart"/>
      <w:r w:rsidRPr="003C1141">
        <w:rPr>
          <w:i/>
        </w:rPr>
        <w:t>cone</w:t>
      </w:r>
      <w:proofErr w:type="spellEnd"/>
      <w:r w:rsidRPr="003C1141">
        <w:rPr>
          <w:i/>
        </w:rPr>
        <w:t xml:space="preserve"> or </w:t>
      </w:r>
      <w:proofErr w:type="spellStart"/>
      <w:r w:rsidRPr="003C1141">
        <w:rPr>
          <w:i/>
        </w:rPr>
        <w:t>tipping</w:t>
      </w:r>
      <w:proofErr w:type="spellEnd"/>
      <w:r w:rsidRPr="003C1141">
        <w:rPr>
          <w:i/>
        </w:rPr>
        <w:t xml:space="preserve"> </w:t>
      </w:r>
      <w:proofErr w:type="spellStart"/>
      <w:r w:rsidRPr="003C1141">
        <w:rPr>
          <w:i/>
        </w:rPr>
        <w:t>it</w:t>
      </w:r>
      <w:proofErr w:type="spellEnd"/>
      <w:r w:rsidRPr="003C1141">
        <w:rPr>
          <w:i/>
        </w:rPr>
        <w:t xml:space="preserve"> over </w:t>
      </w:r>
      <w:proofErr w:type="spellStart"/>
      <w:r w:rsidRPr="003C1141">
        <w:rPr>
          <w:i/>
        </w:rPr>
        <w:t>with</w:t>
      </w:r>
      <w:proofErr w:type="spellEnd"/>
      <w:r w:rsidRPr="003C1141">
        <w:rPr>
          <w:i/>
        </w:rPr>
        <w:t xml:space="preserve"> the disc in the </w:t>
      </w:r>
      <w:proofErr w:type="spellStart"/>
      <w:r w:rsidRPr="003C1141">
        <w:rPr>
          <w:i/>
        </w:rPr>
        <w:t>player’s</w:t>
      </w:r>
      <w:proofErr w:type="spellEnd"/>
      <w:r w:rsidRPr="003C1141">
        <w:rPr>
          <w:i/>
        </w:rPr>
        <w:t xml:space="preserve"> hand.</w:t>
      </w:r>
    </w:p>
    <w:p w:rsidR="00C356EB" w:rsidRPr="003C1141" w:rsidRDefault="003C1141" w:rsidP="003C1141">
      <w:pPr>
        <w:pStyle w:val="Sansinterligne"/>
        <w:rPr>
          <w:i/>
        </w:rPr>
      </w:pPr>
      <w:r w:rsidRPr="003C1141">
        <w:rPr>
          <w:i/>
        </w:rPr>
        <w:t xml:space="preserve">• </w:t>
      </w:r>
      <w:proofErr w:type="spellStart"/>
      <w:r w:rsidRPr="003C1141">
        <w:rPr>
          <w:i/>
        </w:rPr>
        <w:t>After</w:t>
      </w:r>
      <w:proofErr w:type="spellEnd"/>
      <w:r w:rsidRPr="003C1141">
        <w:rPr>
          <w:i/>
        </w:rPr>
        <w:t xml:space="preserve"> a score, re-set </w:t>
      </w:r>
      <w:proofErr w:type="spellStart"/>
      <w:r w:rsidRPr="003C1141">
        <w:rPr>
          <w:i/>
        </w:rPr>
        <w:t>target</w:t>
      </w:r>
      <w:proofErr w:type="spellEnd"/>
      <w:r w:rsidRPr="003C1141">
        <w:rPr>
          <w:i/>
        </w:rPr>
        <w:t xml:space="preserve"> </w:t>
      </w:r>
      <w:proofErr w:type="spellStart"/>
      <w:r w:rsidRPr="003C1141">
        <w:rPr>
          <w:i/>
        </w:rPr>
        <w:t>cone</w:t>
      </w:r>
      <w:proofErr w:type="spellEnd"/>
      <w:r w:rsidRPr="003C1141">
        <w:rPr>
          <w:i/>
        </w:rPr>
        <w:t xml:space="preserve">, </w:t>
      </w:r>
      <w:proofErr w:type="spellStart"/>
      <w:r w:rsidRPr="003C1141">
        <w:rPr>
          <w:i/>
        </w:rPr>
        <w:t>then</w:t>
      </w:r>
      <w:proofErr w:type="spellEnd"/>
      <w:r w:rsidRPr="003C1141">
        <w:rPr>
          <w:i/>
        </w:rPr>
        <w:t xml:space="preserve"> </w:t>
      </w:r>
      <w:proofErr w:type="spellStart"/>
      <w:r w:rsidRPr="003C1141">
        <w:rPr>
          <w:i/>
        </w:rPr>
        <w:t>Defense</w:t>
      </w:r>
      <w:proofErr w:type="spellEnd"/>
      <w:r w:rsidRPr="003C1141">
        <w:rPr>
          <w:i/>
        </w:rPr>
        <w:t xml:space="preserve"> </w:t>
      </w:r>
      <w:proofErr w:type="spellStart"/>
      <w:r w:rsidRPr="003C1141">
        <w:rPr>
          <w:i/>
        </w:rPr>
        <w:t>becomes</w:t>
      </w:r>
      <w:proofErr w:type="spellEnd"/>
      <w:r w:rsidRPr="003C1141">
        <w:rPr>
          <w:i/>
        </w:rPr>
        <w:t xml:space="preserve"> Offense. Offense must </w:t>
      </w:r>
      <w:proofErr w:type="spellStart"/>
      <w:r w:rsidRPr="003C1141">
        <w:rPr>
          <w:i/>
        </w:rPr>
        <w:t>pass</w:t>
      </w:r>
      <w:proofErr w:type="spellEnd"/>
      <w:r w:rsidRPr="003C1141">
        <w:rPr>
          <w:i/>
        </w:rPr>
        <w:t xml:space="preserve"> disc back to the </w:t>
      </w:r>
      <w:proofErr w:type="spellStart"/>
      <w:r w:rsidRPr="003C1141">
        <w:rPr>
          <w:i/>
        </w:rPr>
        <w:t>Take</w:t>
      </w:r>
      <w:proofErr w:type="spellEnd"/>
      <w:r w:rsidRPr="003C1141">
        <w:rPr>
          <w:i/>
        </w:rPr>
        <w:t xml:space="preserve">-Back Zone </w:t>
      </w:r>
      <w:proofErr w:type="spellStart"/>
      <w:r w:rsidRPr="003C1141">
        <w:rPr>
          <w:i/>
        </w:rPr>
        <w:t>before</w:t>
      </w:r>
      <w:proofErr w:type="spellEnd"/>
      <w:r w:rsidRPr="003C1141">
        <w:rPr>
          <w:i/>
        </w:rPr>
        <w:t xml:space="preserve"> </w:t>
      </w:r>
      <w:proofErr w:type="spellStart"/>
      <w:r w:rsidRPr="003C1141">
        <w:rPr>
          <w:i/>
        </w:rPr>
        <w:t>attempting</w:t>
      </w:r>
      <w:proofErr w:type="spellEnd"/>
      <w:r w:rsidRPr="003C1141">
        <w:rPr>
          <w:i/>
        </w:rPr>
        <w:t xml:space="preserve"> to </w:t>
      </w:r>
      <w:proofErr w:type="spellStart"/>
      <w:r w:rsidRPr="003C1141">
        <w:rPr>
          <w:i/>
        </w:rPr>
        <w:t>knock</w:t>
      </w:r>
      <w:proofErr w:type="spellEnd"/>
      <w:r w:rsidRPr="003C1141">
        <w:rPr>
          <w:i/>
        </w:rPr>
        <w:t xml:space="preserve"> over </w:t>
      </w:r>
      <w:proofErr w:type="spellStart"/>
      <w:r w:rsidRPr="003C1141">
        <w:rPr>
          <w:i/>
        </w:rPr>
        <w:t>any</w:t>
      </w:r>
      <w:proofErr w:type="spellEnd"/>
      <w:r w:rsidRPr="003C1141">
        <w:rPr>
          <w:i/>
        </w:rPr>
        <w:t xml:space="preserve"> </w:t>
      </w:r>
      <w:proofErr w:type="spellStart"/>
      <w:r w:rsidRPr="003C1141">
        <w:rPr>
          <w:i/>
        </w:rPr>
        <w:t>target</w:t>
      </w:r>
      <w:proofErr w:type="spellEnd"/>
      <w:r w:rsidRPr="003C1141">
        <w:rPr>
          <w:i/>
        </w:rPr>
        <w:t xml:space="preserve"> </w:t>
      </w:r>
      <w:proofErr w:type="spellStart"/>
      <w:r w:rsidRPr="003C1141">
        <w:rPr>
          <w:i/>
        </w:rPr>
        <w:t>cone</w:t>
      </w:r>
      <w:proofErr w:type="spellEnd"/>
      <w:r w:rsidRPr="003C1141">
        <w:rPr>
          <w:i/>
        </w:rPr>
        <w:t xml:space="preserve"> to score.</w:t>
      </w:r>
    </w:p>
    <w:sectPr w:rsidR="00C356EB" w:rsidRPr="003C11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F5CB5"/>
    <w:multiLevelType w:val="hybridMultilevel"/>
    <w:tmpl w:val="9260EFB0"/>
    <w:lvl w:ilvl="0" w:tplc="27D6BE4A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25A48"/>
    <w:multiLevelType w:val="hybridMultilevel"/>
    <w:tmpl w:val="FB660F0A"/>
    <w:lvl w:ilvl="0" w:tplc="8D100C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710028"/>
    <w:multiLevelType w:val="hybridMultilevel"/>
    <w:tmpl w:val="23CA446A"/>
    <w:lvl w:ilvl="0" w:tplc="38684290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50E"/>
    <w:rsid w:val="00131C17"/>
    <w:rsid w:val="0013550E"/>
    <w:rsid w:val="001D16AC"/>
    <w:rsid w:val="003C1141"/>
    <w:rsid w:val="004907F6"/>
    <w:rsid w:val="004A36B7"/>
    <w:rsid w:val="0059648F"/>
    <w:rsid w:val="00633086"/>
    <w:rsid w:val="00683366"/>
    <w:rsid w:val="00683D7D"/>
    <w:rsid w:val="00693120"/>
    <w:rsid w:val="006B4D10"/>
    <w:rsid w:val="00746132"/>
    <w:rsid w:val="008100E7"/>
    <w:rsid w:val="008854F8"/>
    <w:rsid w:val="00997F2D"/>
    <w:rsid w:val="009B62B6"/>
    <w:rsid w:val="009C298E"/>
    <w:rsid w:val="009C431A"/>
    <w:rsid w:val="009E6701"/>
    <w:rsid w:val="00A33C53"/>
    <w:rsid w:val="00A47958"/>
    <w:rsid w:val="00B571F3"/>
    <w:rsid w:val="00B67DD7"/>
    <w:rsid w:val="00BB000D"/>
    <w:rsid w:val="00C3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99A13"/>
  <w15:chartTrackingRefBased/>
  <w15:docId w15:val="{588FB3A3-B593-4B5E-B1C4-AACAF3595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114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3550E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135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3550E"/>
    <w:rPr>
      <w:color w:val="0563C1" w:themeColor="hyperlink"/>
      <w:u w:val="single"/>
    </w:rPr>
  </w:style>
  <w:style w:type="character" w:styleId="lev">
    <w:name w:val="Strong"/>
    <w:basedOn w:val="Policepardfaut"/>
    <w:uiPriority w:val="22"/>
    <w:qFormat/>
    <w:rsid w:val="00997F2D"/>
    <w:rPr>
      <w:b/>
      <w:bCs/>
    </w:rPr>
  </w:style>
  <w:style w:type="character" w:styleId="Lienhypertextesuivivisit">
    <w:name w:val="FollowedHyperlink"/>
    <w:basedOn w:val="Policepardfaut"/>
    <w:uiPriority w:val="99"/>
    <w:semiHidden/>
    <w:unhideWhenUsed/>
    <w:rsid w:val="00633086"/>
    <w:rPr>
      <w:color w:val="954F72" w:themeColor="followedHyperlink"/>
      <w:u w:val="single"/>
    </w:rPr>
  </w:style>
  <w:style w:type="character" w:styleId="Accentuation">
    <w:name w:val="Emphasis"/>
    <w:basedOn w:val="Policepardfaut"/>
    <w:uiPriority w:val="20"/>
    <w:qFormat/>
    <w:rsid w:val="0069312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tocad.ac-nantes.fr/index.php/s/LrGxJgAzq6WNTx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Beckmann Vincent</dc:creator>
  <cp:keywords/>
  <dc:description/>
  <cp:lastModifiedBy>Beckmann Vincent</cp:lastModifiedBy>
  <cp:revision>2</cp:revision>
  <dcterms:created xsi:type="dcterms:W3CDTF">2024-06-04T11:39:00Z</dcterms:created>
  <dcterms:modified xsi:type="dcterms:W3CDTF">2024-06-04T11:39:00Z</dcterms:modified>
</cp:coreProperties>
</file>