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page" w:tblpX="554" w:tblpY="545"/>
        <w:tblW w:w="11057" w:type="dxa"/>
        <w:tblLook w:val="04A0"/>
      </w:tblPr>
      <w:tblGrid>
        <w:gridCol w:w="1584"/>
        <w:gridCol w:w="2068"/>
        <w:gridCol w:w="2268"/>
        <w:gridCol w:w="2268"/>
        <w:gridCol w:w="2869"/>
      </w:tblGrid>
      <w:tr w:rsidR="000667FC" w:rsidRPr="00B07577" w:rsidTr="00757083">
        <w:tc>
          <w:tcPr>
            <w:tcW w:w="11057" w:type="dxa"/>
            <w:gridSpan w:val="5"/>
          </w:tcPr>
          <w:p w:rsidR="000667FC" w:rsidRPr="00757083" w:rsidRDefault="000667FC" w:rsidP="00372B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083">
              <w:rPr>
                <w:rFonts w:ascii="Arial" w:hAnsi="Arial" w:cs="Arial"/>
                <w:b/>
                <w:sz w:val="20"/>
                <w:szCs w:val="20"/>
              </w:rPr>
              <w:t>AP en cycle 4, entrée disciplinaire EPS</w:t>
            </w:r>
          </w:p>
        </w:tc>
      </w:tr>
      <w:tr w:rsidR="00757083" w:rsidRPr="00B07577" w:rsidTr="00FF6079">
        <w:tc>
          <w:tcPr>
            <w:tcW w:w="1584" w:type="dxa"/>
          </w:tcPr>
          <w:p w:rsidR="000667FC" w:rsidRPr="00B07577" w:rsidRDefault="00B07577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Compétences travaillées</w:t>
            </w:r>
          </w:p>
        </w:tc>
        <w:tc>
          <w:tcPr>
            <w:tcW w:w="4336" w:type="dxa"/>
            <w:gridSpan w:val="2"/>
          </w:tcPr>
          <w:p w:rsidR="000667FC" w:rsidRPr="00B07577" w:rsidRDefault="00B07577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Socle commun, d</w:t>
            </w:r>
            <w:r w:rsidR="000667FC" w:rsidRPr="00B07577">
              <w:rPr>
                <w:rFonts w:ascii="Arial" w:hAnsi="Arial" w:cs="Arial"/>
                <w:sz w:val="20"/>
                <w:szCs w:val="20"/>
              </w:rPr>
              <w:t>omaine 1</w:t>
            </w:r>
            <w:r w:rsidR="00757083">
              <w:rPr>
                <w:rFonts w:ascii="Arial" w:hAnsi="Arial" w:cs="Arial"/>
                <w:sz w:val="20"/>
                <w:szCs w:val="20"/>
              </w:rPr>
              <w:t>, des langages pour penser et communiquer, les l</w:t>
            </w:r>
            <w:r w:rsidR="000667FC" w:rsidRPr="00B07577">
              <w:rPr>
                <w:rFonts w:ascii="Arial" w:hAnsi="Arial" w:cs="Arial"/>
                <w:sz w:val="20"/>
                <w:szCs w:val="20"/>
              </w:rPr>
              <w:t>angage</w:t>
            </w:r>
            <w:r w:rsidR="00757083">
              <w:rPr>
                <w:rFonts w:ascii="Arial" w:hAnsi="Arial" w:cs="Arial"/>
                <w:sz w:val="20"/>
                <w:szCs w:val="20"/>
              </w:rPr>
              <w:t>s</w:t>
            </w:r>
            <w:r w:rsidR="000667FC" w:rsidRPr="00B07577">
              <w:rPr>
                <w:rFonts w:ascii="Arial" w:hAnsi="Arial" w:cs="Arial"/>
                <w:sz w:val="20"/>
                <w:szCs w:val="20"/>
              </w:rPr>
              <w:t xml:space="preserve"> des arts et du corps </w:t>
            </w:r>
          </w:p>
        </w:tc>
        <w:tc>
          <w:tcPr>
            <w:tcW w:w="5137" w:type="dxa"/>
            <w:gridSpan w:val="2"/>
          </w:tcPr>
          <w:p w:rsidR="000667FC" w:rsidRPr="00B07577" w:rsidRDefault="00B07577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EPS, c</w:t>
            </w:r>
            <w:r w:rsidR="000667FC" w:rsidRPr="00B07577">
              <w:rPr>
                <w:rFonts w:ascii="Arial" w:hAnsi="Arial" w:cs="Arial"/>
                <w:sz w:val="20"/>
                <w:szCs w:val="20"/>
              </w:rPr>
              <w:t>hamps d’apprentissage 3 :</w:t>
            </w:r>
            <w:r w:rsidR="000C1A3F" w:rsidRPr="00B075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A3F" w:rsidRPr="00B07577">
              <w:rPr>
                <w:rFonts w:ascii="Arial" w:hAnsi="Arial" w:cs="Arial"/>
                <w:sz w:val="20"/>
                <w:szCs w:val="20"/>
                <w:lang w:eastAsia="ja-JP"/>
              </w:rPr>
              <w:t>S’exprimer devant les autres par une prestation artistique et/ou acrobatique, activité support Arts du cirque</w:t>
            </w:r>
          </w:p>
        </w:tc>
      </w:tr>
      <w:tr w:rsidR="00757083" w:rsidRPr="00B07577" w:rsidTr="00FF6079">
        <w:tc>
          <w:tcPr>
            <w:tcW w:w="1584" w:type="dxa"/>
          </w:tcPr>
          <w:p w:rsidR="000667FC" w:rsidRPr="00B07577" w:rsidRDefault="00B07577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Besoin spécifique </w:t>
            </w:r>
          </w:p>
        </w:tc>
        <w:tc>
          <w:tcPr>
            <w:tcW w:w="4336" w:type="dxa"/>
            <w:gridSpan w:val="2"/>
          </w:tcPr>
          <w:p w:rsidR="000667FC" w:rsidRPr="00B07577" w:rsidRDefault="004E4B10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Maîtriser</w:t>
            </w:r>
            <w:r w:rsidR="00560AF7">
              <w:rPr>
                <w:rFonts w:ascii="Arial" w:hAnsi="Arial" w:cs="Arial"/>
                <w:sz w:val="20"/>
                <w:szCs w:val="20"/>
              </w:rPr>
              <w:t xml:space="preserve"> le concept de</w:t>
            </w:r>
            <w:r w:rsidR="000667FC" w:rsidRPr="00B07577">
              <w:rPr>
                <w:rFonts w:ascii="Arial" w:hAnsi="Arial" w:cs="Arial"/>
                <w:sz w:val="20"/>
                <w:szCs w:val="20"/>
              </w:rPr>
              <w:t xml:space="preserve"> tempo</w:t>
            </w:r>
            <w:r>
              <w:rPr>
                <w:rFonts w:ascii="Arial" w:hAnsi="Arial" w:cs="Arial"/>
                <w:sz w:val="20"/>
                <w:szCs w:val="20"/>
              </w:rPr>
              <w:t>, approche cognitive, motrice et sensible</w:t>
            </w:r>
          </w:p>
        </w:tc>
        <w:tc>
          <w:tcPr>
            <w:tcW w:w="5137" w:type="dxa"/>
            <w:gridSpan w:val="2"/>
          </w:tcPr>
          <w:p w:rsidR="000667FC" w:rsidRPr="00B07577" w:rsidRDefault="000C1A3F" w:rsidP="00372BB6">
            <w:pPr>
              <w:rPr>
                <w:rFonts w:ascii="Arial" w:hAnsi="Arial" w:cs="Arial"/>
                <w:sz w:val="20"/>
                <w:szCs w:val="20"/>
              </w:rPr>
            </w:pPr>
            <w:r w:rsidRPr="00B07577">
              <w:rPr>
                <w:rFonts w:ascii="Arial" w:hAnsi="Arial" w:cs="Arial"/>
                <w:sz w:val="20"/>
                <w:szCs w:val="20"/>
              </w:rPr>
              <w:t xml:space="preserve">Apprendre à utiliser le tempo pour améliorer </w:t>
            </w:r>
            <w:r w:rsidR="00560AF7">
              <w:rPr>
                <w:rFonts w:ascii="Arial" w:hAnsi="Arial" w:cs="Arial"/>
                <w:sz w:val="20"/>
                <w:szCs w:val="20"/>
              </w:rPr>
              <w:t xml:space="preserve">sa motricité personnelle et </w:t>
            </w:r>
            <w:r w:rsidRPr="00B07577">
              <w:rPr>
                <w:rFonts w:ascii="Arial" w:hAnsi="Arial" w:cs="Arial"/>
                <w:sz w:val="20"/>
                <w:szCs w:val="20"/>
              </w:rPr>
              <w:t xml:space="preserve">sa prestation </w:t>
            </w:r>
            <w:r w:rsidR="00560AF7">
              <w:rPr>
                <w:rFonts w:ascii="Arial" w:hAnsi="Arial" w:cs="Arial"/>
                <w:sz w:val="20"/>
                <w:szCs w:val="20"/>
              </w:rPr>
              <w:t>collective pour</w:t>
            </w:r>
            <w:r w:rsidRPr="00B07577">
              <w:rPr>
                <w:rFonts w:ascii="Arial" w:hAnsi="Arial" w:cs="Arial"/>
                <w:sz w:val="20"/>
                <w:szCs w:val="20"/>
              </w:rPr>
              <w:t xml:space="preserve"> surprendre le spectateur</w:t>
            </w:r>
          </w:p>
        </w:tc>
      </w:tr>
      <w:tr w:rsidR="000667FC" w:rsidRPr="00B07577" w:rsidTr="001D5EB3">
        <w:tc>
          <w:tcPr>
            <w:tcW w:w="1584" w:type="dxa"/>
          </w:tcPr>
          <w:p w:rsidR="000667FC" w:rsidRPr="00B07577" w:rsidRDefault="000667FC" w:rsidP="00372BB6">
            <w:pPr>
              <w:rPr>
                <w:rFonts w:ascii="Arial" w:hAnsi="Arial" w:cs="Arial"/>
                <w:sz w:val="20"/>
                <w:szCs w:val="20"/>
              </w:rPr>
            </w:pPr>
            <w:r w:rsidRPr="00B07577">
              <w:rPr>
                <w:rFonts w:ascii="Arial" w:hAnsi="Arial" w:cs="Arial"/>
                <w:sz w:val="20"/>
                <w:szCs w:val="20"/>
                <w:lang w:eastAsia="ja-JP"/>
              </w:rPr>
              <w:t>Objectif</w:t>
            </w:r>
          </w:p>
        </w:tc>
        <w:tc>
          <w:tcPr>
            <w:tcW w:w="9473" w:type="dxa"/>
            <w:gridSpan w:val="4"/>
          </w:tcPr>
          <w:p w:rsidR="000667FC" w:rsidRPr="00B07577" w:rsidRDefault="000C1A3F" w:rsidP="00372BB6">
            <w:pPr>
              <w:rPr>
                <w:rFonts w:ascii="Arial" w:hAnsi="Arial" w:cs="Arial"/>
                <w:sz w:val="20"/>
                <w:szCs w:val="20"/>
              </w:rPr>
            </w:pPr>
            <w:r w:rsidRPr="00B07577">
              <w:rPr>
                <w:rFonts w:ascii="Arial" w:hAnsi="Arial" w:cs="Arial"/>
                <w:sz w:val="20"/>
                <w:szCs w:val="20"/>
              </w:rPr>
              <w:t>Vivre, identifier, s’approprier différents rythmes</w:t>
            </w:r>
            <w:r w:rsidR="00974456">
              <w:rPr>
                <w:rFonts w:ascii="Arial" w:hAnsi="Arial" w:cs="Arial"/>
                <w:sz w:val="20"/>
                <w:szCs w:val="20"/>
              </w:rPr>
              <w:t>, temps, mesure</w:t>
            </w:r>
            <w:r w:rsidRPr="00B07577">
              <w:rPr>
                <w:rFonts w:ascii="Arial" w:hAnsi="Arial" w:cs="Arial"/>
                <w:sz w:val="20"/>
                <w:szCs w:val="20"/>
              </w:rPr>
              <w:t xml:space="preserve"> au service de la gestion du tempo en perspective d’</w:t>
            </w:r>
            <w:r w:rsidR="00757083">
              <w:rPr>
                <w:rFonts w:ascii="Arial" w:hAnsi="Arial" w:cs="Arial"/>
                <w:sz w:val="20"/>
                <w:szCs w:val="20"/>
              </w:rPr>
              <w:t xml:space="preserve">un </w:t>
            </w:r>
            <w:r w:rsidRPr="00B07577">
              <w:rPr>
                <w:rFonts w:ascii="Arial" w:hAnsi="Arial" w:cs="Arial"/>
                <w:sz w:val="20"/>
                <w:szCs w:val="20"/>
              </w:rPr>
              <w:t xml:space="preserve">usage créatif </w:t>
            </w:r>
            <w:r w:rsidR="00715037">
              <w:rPr>
                <w:rFonts w:ascii="Arial" w:hAnsi="Arial" w:cs="Arial"/>
                <w:sz w:val="20"/>
                <w:szCs w:val="20"/>
              </w:rPr>
              <w:t>collectif personnalisé</w:t>
            </w:r>
          </w:p>
        </w:tc>
      </w:tr>
      <w:tr w:rsidR="00757083" w:rsidRPr="00B07577" w:rsidTr="00FF6079">
        <w:tc>
          <w:tcPr>
            <w:tcW w:w="1584" w:type="dxa"/>
          </w:tcPr>
          <w:p w:rsidR="00757083" w:rsidRPr="00B07577" w:rsidRDefault="00757083" w:rsidP="00372BB6">
            <w:pPr>
              <w:rPr>
                <w:rFonts w:ascii="Arial" w:hAnsi="Arial" w:cs="Arial"/>
                <w:sz w:val="20"/>
                <w:szCs w:val="20"/>
              </w:rPr>
            </w:pPr>
            <w:r w:rsidRPr="00B07577">
              <w:rPr>
                <w:rFonts w:ascii="Arial" w:hAnsi="Arial" w:cs="Arial"/>
                <w:sz w:val="20"/>
                <w:szCs w:val="20"/>
                <w:lang w:eastAsia="ja-JP"/>
              </w:rPr>
              <w:t>Contenu</w:t>
            </w:r>
            <w:r w:rsidR="003E3E22">
              <w:rPr>
                <w:rFonts w:ascii="Arial" w:hAnsi="Arial" w:cs="Arial"/>
                <w:sz w:val="20"/>
                <w:szCs w:val="20"/>
                <w:lang w:eastAsia="ja-JP"/>
              </w:rPr>
              <w:t>s</w:t>
            </w:r>
          </w:p>
        </w:tc>
        <w:tc>
          <w:tcPr>
            <w:tcW w:w="2068" w:type="dxa"/>
          </w:tcPr>
          <w:p w:rsidR="00837CE2" w:rsidRDefault="00837CE2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Axe 1</w:t>
            </w:r>
          </w:p>
          <w:p w:rsidR="00757083" w:rsidRPr="00B07577" w:rsidRDefault="00BC3B53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="00757083" w:rsidRPr="00B07577">
              <w:rPr>
                <w:rFonts w:ascii="Arial" w:hAnsi="Arial" w:cs="Arial"/>
                <w:sz w:val="20"/>
                <w:szCs w:val="20"/>
              </w:rPr>
              <w:t xml:space="preserve"> notion de tempo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  <w:r w:rsidR="00757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4456">
              <w:rPr>
                <w:rFonts w:ascii="Arial" w:hAnsi="Arial" w:cs="Arial"/>
                <w:sz w:val="20"/>
                <w:szCs w:val="20"/>
              </w:rPr>
              <w:t xml:space="preserve">mesure, temps, rythme </w:t>
            </w:r>
            <w:r w:rsidR="00757083">
              <w:rPr>
                <w:rFonts w:ascii="Arial" w:hAnsi="Arial" w:cs="Arial"/>
                <w:sz w:val="20"/>
                <w:szCs w:val="20"/>
              </w:rPr>
              <w:t>d’une musique</w:t>
            </w:r>
          </w:p>
        </w:tc>
        <w:tc>
          <w:tcPr>
            <w:tcW w:w="2268" w:type="dxa"/>
          </w:tcPr>
          <w:p w:rsidR="00837CE2" w:rsidRDefault="00837CE2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Axe 2</w:t>
            </w:r>
          </w:p>
          <w:p w:rsidR="00757083" w:rsidRPr="00B07577" w:rsidRDefault="00757083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principes d’adaptation des mouvements au rythme</w:t>
            </w:r>
          </w:p>
        </w:tc>
        <w:tc>
          <w:tcPr>
            <w:tcW w:w="2268" w:type="dxa"/>
          </w:tcPr>
          <w:p w:rsidR="00837CE2" w:rsidRDefault="00837CE2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Axe 3</w:t>
            </w:r>
          </w:p>
          <w:p w:rsidR="00757083" w:rsidRPr="00B07577" w:rsidRDefault="00757083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principes d’usage pour une composition </w:t>
            </w:r>
          </w:p>
        </w:tc>
        <w:tc>
          <w:tcPr>
            <w:tcW w:w="2869" w:type="dxa"/>
          </w:tcPr>
          <w:p w:rsidR="00837CE2" w:rsidRDefault="00837CE2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Axe 4</w:t>
            </w:r>
          </w:p>
          <w:p w:rsidR="00757083" w:rsidRPr="00B07577" w:rsidRDefault="00FF6079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gestion des</w:t>
            </w:r>
            <w:r w:rsidR="00757083">
              <w:rPr>
                <w:rFonts w:ascii="Arial" w:hAnsi="Arial" w:cs="Arial"/>
                <w:sz w:val="20"/>
                <w:szCs w:val="20"/>
              </w:rPr>
              <w:t xml:space="preserve"> critères d’appréciation de la gestion du tempo</w:t>
            </w:r>
          </w:p>
        </w:tc>
      </w:tr>
      <w:tr w:rsidR="00757083" w:rsidRPr="00B07577" w:rsidTr="00FF6079">
        <w:tc>
          <w:tcPr>
            <w:tcW w:w="1584" w:type="dxa"/>
          </w:tcPr>
          <w:p w:rsidR="00757083" w:rsidRDefault="00757083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07577">
              <w:rPr>
                <w:rFonts w:ascii="Arial" w:hAnsi="Arial" w:cs="Arial"/>
                <w:sz w:val="20"/>
                <w:szCs w:val="20"/>
              </w:rPr>
              <w:t>onnaissances</w:t>
            </w:r>
          </w:p>
          <w:p w:rsidR="00560AF7" w:rsidRPr="00B07577" w:rsidRDefault="00560AF7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Attaché</w:t>
            </w:r>
            <w:r w:rsidR="00012576">
              <w:rPr>
                <w:rFonts w:ascii="Arial" w:hAnsi="Arial" w:cs="Arial"/>
                <w:sz w:val="20"/>
                <w:szCs w:val="20"/>
              </w:rPr>
              <w:t>e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s à chaque axe de contenu</w:t>
            </w:r>
          </w:p>
        </w:tc>
        <w:tc>
          <w:tcPr>
            <w:tcW w:w="2068" w:type="dxa"/>
          </w:tcPr>
          <w:p w:rsidR="003E3E22" w:rsidRPr="001D5EB3" w:rsidRDefault="001D5EB3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1D5EB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E3E22" w:rsidRPr="001D5EB3">
              <w:rPr>
                <w:rFonts w:ascii="Arial" w:hAnsi="Arial" w:cs="Arial"/>
                <w:sz w:val="18"/>
                <w:szCs w:val="18"/>
              </w:rPr>
              <w:t>Les</w:t>
            </w:r>
            <w:r w:rsidRPr="001D5EB3">
              <w:rPr>
                <w:rFonts w:ascii="Arial" w:hAnsi="Arial" w:cs="Arial"/>
                <w:sz w:val="18"/>
                <w:szCs w:val="18"/>
              </w:rPr>
              <w:t xml:space="preserve"> refra</w:t>
            </w:r>
            <w:r w:rsidR="003E3E22" w:rsidRPr="001D5EB3">
              <w:rPr>
                <w:rFonts w:ascii="Arial" w:hAnsi="Arial" w:cs="Arial"/>
                <w:sz w:val="18"/>
                <w:szCs w:val="18"/>
              </w:rPr>
              <w:t>ins et les ph</w:t>
            </w:r>
            <w:r w:rsidR="00737658">
              <w:rPr>
                <w:rFonts w:ascii="Arial" w:hAnsi="Arial" w:cs="Arial"/>
                <w:sz w:val="18"/>
                <w:szCs w:val="18"/>
              </w:rPr>
              <w:t xml:space="preserve">rases musicales </w:t>
            </w:r>
          </w:p>
          <w:p w:rsidR="00757083" w:rsidRPr="001D5EB3" w:rsidRDefault="001D5EB3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1D5EB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E3E22" w:rsidRPr="001D5EB3">
              <w:rPr>
                <w:rFonts w:ascii="Arial" w:hAnsi="Arial" w:cs="Arial"/>
                <w:sz w:val="18"/>
                <w:szCs w:val="18"/>
              </w:rPr>
              <w:t>Ils sont identifiables à l’oreille par récurrence, arrêt, effets instrumentaux et/ou vocaux</w:t>
            </w:r>
          </w:p>
          <w:p w:rsidR="003E3E22" w:rsidRPr="001D5EB3" w:rsidRDefault="001D5EB3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1D5EB3">
              <w:rPr>
                <w:rFonts w:ascii="Arial" w:hAnsi="Arial" w:cs="Arial"/>
                <w:sz w:val="18"/>
                <w:szCs w:val="18"/>
              </w:rPr>
              <w:t>- Il exista</w:t>
            </w:r>
            <w:r w:rsidR="003E3E22" w:rsidRPr="001D5EB3">
              <w:rPr>
                <w:rFonts w:ascii="Arial" w:hAnsi="Arial" w:cs="Arial"/>
                <w:sz w:val="18"/>
                <w:szCs w:val="18"/>
              </w:rPr>
              <w:t xml:space="preserve">nte des cadences </w:t>
            </w:r>
            <w:r w:rsidRPr="001D5EB3">
              <w:rPr>
                <w:rFonts w:ascii="Arial" w:hAnsi="Arial" w:cs="Arial"/>
                <w:sz w:val="18"/>
                <w:szCs w:val="18"/>
              </w:rPr>
              <w:t>en fonction du rythme mesurable en nombre de battement par minute qui a qui sa correspondance en musique : ronde, noire, croches… l’arrêt est assimilable au silence.</w:t>
            </w:r>
          </w:p>
        </w:tc>
        <w:tc>
          <w:tcPr>
            <w:tcW w:w="2268" w:type="dxa"/>
          </w:tcPr>
          <w:p w:rsidR="001D5EB3" w:rsidRPr="001D5EB3" w:rsidRDefault="001D5EB3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1D5EB3">
              <w:rPr>
                <w:rFonts w:ascii="Arial" w:hAnsi="Arial" w:cs="Arial"/>
                <w:sz w:val="18"/>
                <w:szCs w:val="18"/>
              </w:rPr>
              <w:t xml:space="preserve">Je peux </w:t>
            </w:r>
            <w:r w:rsidR="00737658">
              <w:rPr>
                <w:rFonts w:ascii="Arial" w:hAnsi="Arial" w:cs="Arial"/>
                <w:sz w:val="18"/>
                <w:szCs w:val="18"/>
              </w:rPr>
              <w:t>adapter ma motricité selon les</w:t>
            </w:r>
            <w:r w:rsidRPr="001D5EB3">
              <w:rPr>
                <w:rFonts w:ascii="Arial" w:hAnsi="Arial" w:cs="Arial"/>
                <w:sz w:val="18"/>
                <w:szCs w:val="18"/>
              </w:rPr>
              <w:t xml:space="preserve"> rythmes </w:t>
            </w:r>
            <w:r w:rsidR="00737658">
              <w:rPr>
                <w:rFonts w:ascii="Arial" w:hAnsi="Arial" w:cs="Arial"/>
                <w:sz w:val="18"/>
                <w:szCs w:val="18"/>
              </w:rPr>
              <w:t xml:space="preserve">souhaités </w:t>
            </w:r>
            <w:r w:rsidRPr="001D5EB3">
              <w:rPr>
                <w:rFonts w:ascii="Arial" w:hAnsi="Arial" w:cs="Arial"/>
                <w:sz w:val="18"/>
                <w:szCs w:val="18"/>
              </w:rPr>
              <w:t>en fonction de :</w:t>
            </w:r>
          </w:p>
          <w:p w:rsidR="001D5EB3" w:rsidRPr="001D5EB3" w:rsidRDefault="001D5EB3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1D5EB3">
              <w:rPr>
                <w:rFonts w:ascii="Arial" w:hAnsi="Arial" w:cs="Arial"/>
                <w:sz w:val="18"/>
                <w:szCs w:val="18"/>
              </w:rPr>
              <w:t xml:space="preserve">- la vitesse d’exécution des mouvements, </w:t>
            </w:r>
          </w:p>
          <w:p w:rsidR="001D5EB3" w:rsidRPr="001D5EB3" w:rsidRDefault="001D5EB3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1D5EB3">
              <w:rPr>
                <w:rFonts w:ascii="Arial" w:hAnsi="Arial" w:cs="Arial"/>
                <w:sz w:val="18"/>
                <w:szCs w:val="18"/>
              </w:rPr>
              <w:t xml:space="preserve">- l’amplitude donnée aux lancers, sauts, mouvements… </w:t>
            </w:r>
          </w:p>
          <w:p w:rsidR="00757083" w:rsidRPr="001D5EB3" w:rsidRDefault="001D5EB3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1D5EB3">
              <w:rPr>
                <w:rFonts w:ascii="Arial" w:hAnsi="Arial" w:cs="Arial"/>
                <w:sz w:val="18"/>
                <w:szCs w:val="18"/>
              </w:rPr>
              <w:t>- la fréquence des actions augmentée par la réduction des tenues d’engins et pauses…</w:t>
            </w:r>
          </w:p>
          <w:p w:rsidR="001D5EB3" w:rsidRDefault="001D5EB3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1D5EB3">
              <w:rPr>
                <w:rFonts w:ascii="Arial" w:hAnsi="Arial" w:cs="Arial"/>
                <w:sz w:val="18"/>
                <w:szCs w:val="18"/>
              </w:rPr>
              <w:t>- les temps d’arrêt qui peuvent correspondre à des bloqués, posés…</w:t>
            </w:r>
          </w:p>
          <w:p w:rsidR="00560AF7" w:rsidRPr="001D5EB3" w:rsidRDefault="00560AF7" w:rsidP="00372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le choix des accessoires ou figures chorégraphiques</w:t>
            </w:r>
          </w:p>
        </w:tc>
        <w:tc>
          <w:tcPr>
            <w:tcW w:w="2268" w:type="dxa"/>
          </w:tcPr>
          <w:p w:rsidR="00757083" w:rsidRDefault="00560AF7" w:rsidP="00372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 peux enrichir ma composition par :</w:t>
            </w:r>
          </w:p>
          <w:p w:rsidR="00560AF7" w:rsidRPr="00EE4DC4" w:rsidRDefault="00560AF7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le choix des engins, leur </w:t>
            </w:r>
            <w:r w:rsidRPr="00EE4DC4">
              <w:rPr>
                <w:rFonts w:ascii="Arial" w:hAnsi="Arial" w:cs="Arial"/>
                <w:sz w:val="18"/>
                <w:szCs w:val="18"/>
              </w:rPr>
              <w:t>variété, leur succes</w:t>
            </w:r>
            <w:r w:rsidR="00EE4DC4" w:rsidRPr="00EE4DC4">
              <w:rPr>
                <w:rFonts w:ascii="Arial" w:hAnsi="Arial" w:cs="Arial"/>
                <w:sz w:val="18"/>
                <w:szCs w:val="18"/>
              </w:rPr>
              <w:t>sion cohérente</w:t>
            </w:r>
            <w:r w:rsidRPr="00EE4DC4">
              <w:rPr>
                <w:rFonts w:ascii="Arial" w:hAnsi="Arial" w:cs="Arial"/>
                <w:sz w:val="18"/>
                <w:szCs w:val="18"/>
              </w:rPr>
              <w:t>, leur harmonisation au t</w:t>
            </w:r>
            <w:r w:rsidR="00EE4DC4" w:rsidRPr="00EE4DC4">
              <w:rPr>
                <w:rFonts w:ascii="Arial" w:hAnsi="Arial" w:cs="Arial"/>
                <w:sz w:val="18"/>
                <w:szCs w:val="18"/>
              </w:rPr>
              <w:t>h</w:t>
            </w:r>
            <w:r w:rsidRPr="00EE4DC4">
              <w:rPr>
                <w:rFonts w:ascii="Arial" w:hAnsi="Arial" w:cs="Arial"/>
                <w:sz w:val="18"/>
                <w:szCs w:val="18"/>
              </w:rPr>
              <w:t>ème ou à la musique…</w:t>
            </w:r>
          </w:p>
          <w:p w:rsidR="00560AF7" w:rsidRPr="00EE4DC4" w:rsidRDefault="00560AF7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EE4DC4">
              <w:rPr>
                <w:rFonts w:ascii="Arial" w:hAnsi="Arial" w:cs="Arial"/>
                <w:sz w:val="18"/>
                <w:szCs w:val="18"/>
              </w:rPr>
              <w:t>-</w:t>
            </w:r>
            <w:r w:rsidR="00EE4DC4" w:rsidRPr="00EE4DC4">
              <w:rPr>
                <w:rFonts w:ascii="Arial" w:hAnsi="Arial" w:cs="Arial"/>
                <w:sz w:val="18"/>
                <w:szCs w:val="18"/>
              </w:rPr>
              <w:t xml:space="preserve"> l’usage de contraste</w:t>
            </w:r>
            <w:r w:rsidR="00652085">
              <w:rPr>
                <w:rFonts w:ascii="Arial" w:hAnsi="Arial" w:cs="Arial"/>
                <w:sz w:val="18"/>
                <w:szCs w:val="18"/>
              </w:rPr>
              <w:t>s</w:t>
            </w:r>
            <w:r w:rsidR="00EE4DC4" w:rsidRPr="00EE4DC4">
              <w:rPr>
                <w:rFonts w:ascii="Arial" w:hAnsi="Arial" w:cs="Arial"/>
                <w:sz w:val="18"/>
                <w:szCs w:val="18"/>
              </w:rPr>
              <w:t>, des rythmes différents, opposés, extrêmes, des pauses</w:t>
            </w:r>
          </w:p>
          <w:p w:rsidR="00EE4DC4" w:rsidRPr="00EE4DC4" w:rsidRDefault="00EE4DC4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EE4DC4">
              <w:rPr>
                <w:rFonts w:ascii="Arial" w:hAnsi="Arial" w:cs="Arial"/>
                <w:sz w:val="18"/>
                <w:szCs w:val="18"/>
              </w:rPr>
              <w:t>- l’usage de récurrences de mouvements, pauses, phrases reconduites et/ou colorées…</w:t>
            </w:r>
          </w:p>
          <w:p w:rsidR="00EE4DC4" w:rsidRPr="00EE4DC4" w:rsidRDefault="00652085" w:rsidP="006520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l’alternance d’un seul ou</w:t>
            </w:r>
            <w:r w:rsidR="00EE4DC4" w:rsidRPr="00EE4DC4">
              <w:rPr>
                <w:rFonts w:ascii="Arial" w:hAnsi="Arial" w:cs="Arial"/>
                <w:sz w:val="18"/>
                <w:szCs w:val="18"/>
              </w:rPr>
              <w:t xml:space="preserve"> de plusieurs partenaires</w:t>
            </w:r>
            <w:r w:rsidR="00EE4DC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869" w:type="dxa"/>
          </w:tcPr>
          <w:p w:rsidR="00757083" w:rsidRDefault="00EE4DC4" w:rsidP="00372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Pour </w:t>
            </w:r>
            <w:r w:rsidR="00FF6079">
              <w:rPr>
                <w:rFonts w:ascii="Arial" w:hAnsi="Arial" w:cs="Arial"/>
                <w:sz w:val="18"/>
                <w:szCs w:val="18"/>
              </w:rPr>
              <w:t>apprécier</w:t>
            </w:r>
            <w:r>
              <w:rPr>
                <w:rFonts w:ascii="Arial" w:hAnsi="Arial" w:cs="Arial"/>
                <w:sz w:val="18"/>
                <w:szCs w:val="18"/>
              </w:rPr>
              <w:t xml:space="preserve"> ce qui produit des effets, j’identifie :</w:t>
            </w:r>
          </w:p>
          <w:p w:rsidR="00EE4DC4" w:rsidRPr="00EE4DC4" w:rsidRDefault="00EE4DC4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EE4DC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4DC4">
              <w:rPr>
                <w:rFonts w:ascii="Arial" w:hAnsi="Arial" w:cs="Arial"/>
                <w:sz w:val="18"/>
                <w:szCs w:val="18"/>
              </w:rPr>
              <w:t>les principes d’adaptation des mou</w:t>
            </w:r>
            <w:r>
              <w:rPr>
                <w:rFonts w:ascii="Arial" w:hAnsi="Arial" w:cs="Arial"/>
                <w:sz w:val="18"/>
                <w:szCs w:val="18"/>
              </w:rPr>
              <w:t>vements au rythme, leur diversific</w:t>
            </w:r>
            <w:r w:rsidRPr="00EE4DC4">
              <w:rPr>
                <w:rFonts w:ascii="Arial" w:hAnsi="Arial" w:cs="Arial"/>
                <w:sz w:val="18"/>
                <w:szCs w:val="18"/>
              </w:rPr>
              <w:t>ation, la précision de leur réalisation</w:t>
            </w:r>
          </w:p>
          <w:p w:rsidR="00EE4DC4" w:rsidRPr="00FF6079" w:rsidRDefault="00EE4DC4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FF6079">
              <w:rPr>
                <w:rFonts w:ascii="Arial" w:hAnsi="Arial" w:cs="Arial"/>
                <w:sz w:val="18"/>
                <w:szCs w:val="18"/>
              </w:rPr>
              <w:t>- les principes d’usage pour une composition, leur représentativité, leur succession</w:t>
            </w:r>
          </w:p>
          <w:p w:rsidR="00FF6079" w:rsidRPr="00FF6079" w:rsidRDefault="00FF6079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FF6079">
              <w:rPr>
                <w:rFonts w:ascii="Arial" w:hAnsi="Arial" w:cs="Arial"/>
                <w:sz w:val="18"/>
                <w:szCs w:val="18"/>
              </w:rPr>
              <w:t>Pour faciliter les progressions :</w:t>
            </w:r>
          </w:p>
          <w:p w:rsidR="00FF6079" w:rsidRPr="00FF6079" w:rsidRDefault="00FF6079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FF6079">
              <w:rPr>
                <w:rFonts w:ascii="Arial" w:hAnsi="Arial" w:cs="Arial"/>
                <w:sz w:val="18"/>
                <w:szCs w:val="18"/>
              </w:rPr>
              <w:t>- je compare ce qui a été identifié à ce que je connais, j’</w:t>
            </w:r>
            <w:r>
              <w:rPr>
                <w:rFonts w:ascii="Arial" w:hAnsi="Arial" w:cs="Arial"/>
                <w:sz w:val="18"/>
                <w:szCs w:val="18"/>
              </w:rPr>
              <w:t>analyse, fais</w:t>
            </w:r>
            <w:r w:rsidRPr="00FF6079">
              <w:rPr>
                <w:rFonts w:ascii="Arial" w:hAnsi="Arial" w:cs="Arial"/>
                <w:sz w:val="18"/>
                <w:szCs w:val="18"/>
              </w:rPr>
              <w:t xml:space="preserve"> des inférences et formalise</w:t>
            </w:r>
          </w:p>
          <w:p w:rsidR="00FF6079" w:rsidRPr="00FF6079" w:rsidRDefault="00FF6079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FF6079">
              <w:rPr>
                <w:rFonts w:ascii="Arial" w:hAnsi="Arial" w:cs="Arial"/>
                <w:sz w:val="18"/>
                <w:szCs w:val="18"/>
              </w:rPr>
              <w:t>- j</w:t>
            </w:r>
            <w:r>
              <w:rPr>
                <w:rFonts w:ascii="Arial" w:hAnsi="Arial" w:cs="Arial"/>
                <w:sz w:val="18"/>
                <w:szCs w:val="18"/>
              </w:rPr>
              <w:t xml:space="preserve">’évalue, </w:t>
            </w:r>
            <w:r w:rsidRPr="00FF6079">
              <w:rPr>
                <w:rFonts w:ascii="Arial" w:hAnsi="Arial" w:cs="Arial"/>
                <w:sz w:val="18"/>
                <w:szCs w:val="18"/>
              </w:rPr>
              <w:t>formule des conseils d’amélioration</w:t>
            </w:r>
            <w:r w:rsidR="00652085">
              <w:rPr>
                <w:rFonts w:ascii="Arial" w:hAnsi="Arial" w:cs="Arial"/>
                <w:sz w:val="18"/>
                <w:szCs w:val="18"/>
              </w:rPr>
              <w:t>,</w:t>
            </w:r>
            <w:r w:rsidRPr="00FF6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085">
              <w:rPr>
                <w:rFonts w:ascii="Arial" w:hAnsi="Arial" w:cs="Arial"/>
                <w:sz w:val="18"/>
                <w:szCs w:val="18"/>
              </w:rPr>
              <w:t xml:space="preserve">définis </w:t>
            </w:r>
            <w:r w:rsidRPr="00FF6079">
              <w:rPr>
                <w:rFonts w:ascii="Arial" w:hAnsi="Arial" w:cs="Arial"/>
                <w:sz w:val="18"/>
                <w:szCs w:val="18"/>
              </w:rPr>
              <w:t>des axes de travail</w:t>
            </w:r>
          </w:p>
          <w:p w:rsidR="00FF6079" w:rsidRPr="00FF6079" w:rsidRDefault="00FF6079" w:rsidP="00372BB6">
            <w:pPr>
              <w:rPr>
                <w:rFonts w:ascii="Arial" w:hAnsi="Arial" w:cs="Arial"/>
                <w:sz w:val="18"/>
                <w:szCs w:val="18"/>
              </w:rPr>
            </w:pPr>
            <w:r w:rsidRPr="00FF6079">
              <w:rPr>
                <w:rFonts w:ascii="Arial" w:hAnsi="Arial" w:cs="Arial"/>
                <w:sz w:val="18"/>
                <w:szCs w:val="18"/>
              </w:rPr>
              <w:t xml:space="preserve">- je </w:t>
            </w:r>
            <w:r>
              <w:rPr>
                <w:rFonts w:ascii="Arial" w:hAnsi="Arial" w:cs="Arial"/>
                <w:sz w:val="18"/>
                <w:szCs w:val="18"/>
              </w:rPr>
              <w:t xml:space="preserve">m’auto-évalue, </w:t>
            </w:r>
            <w:r w:rsidRPr="00FF6079">
              <w:rPr>
                <w:rFonts w:ascii="Arial" w:hAnsi="Arial" w:cs="Arial"/>
                <w:sz w:val="18"/>
                <w:szCs w:val="18"/>
              </w:rPr>
              <w:t>fais de</w:t>
            </w:r>
            <w:r w:rsidR="00652085">
              <w:rPr>
                <w:rFonts w:ascii="Arial" w:hAnsi="Arial" w:cs="Arial"/>
                <w:sz w:val="18"/>
                <w:szCs w:val="18"/>
              </w:rPr>
              <w:t>s choix et conçois</w:t>
            </w:r>
            <w:r w:rsidRPr="00FF6079">
              <w:rPr>
                <w:rFonts w:ascii="Arial" w:hAnsi="Arial" w:cs="Arial"/>
                <w:sz w:val="18"/>
                <w:szCs w:val="18"/>
              </w:rPr>
              <w:t xml:space="preserve"> des contextes d’exercice</w:t>
            </w:r>
          </w:p>
        </w:tc>
      </w:tr>
      <w:tr w:rsidR="000667FC" w:rsidRPr="00B07577" w:rsidTr="001D5EB3">
        <w:tc>
          <w:tcPr>
            <w:tcW w:w="1584" w:type="dxa"/>
          </w:tcPr>
          <w:p w:rsidR="000667FC" w:rsidRPr="00B07577" w:rsidRDefault="00B07577" w:rsidP="00372BB6">
            <w:pPr>
              <w:rPr>
                <w:rFonts w:ascii="Arial" w:hAnsi="Arial" w:cs="Arial"/>
                <w:sz w:val="20"/>
                <w:szCs w:val="20"/>
              </w:rPr>
            </w:pPr>
            <w:r w:rsidRPr="00B07577">
              <w:rPr>
                <w:rFonts w:ascii="Arial" w:hAnsi="Arial" w:cs="Arial"/>
                <w:sz w:val="20"/>
                <w:szCs w:val="20"/>
              </w:rPr>
              <w:t>S</w:t>
            </w:r>
            <w:r w:rsidR="00D97848">
              <w:rPr>
                <w:rFonts w:ascii="Arial" w:hAnsi="Arial" w:cs="Arial"/>
                <w:sz w:val="20"/>
                <w:szCs w:val="20"/>
              </w:rPr>
              <w:t>c</w:t>
            </w:r>
            <w:r w:rsidRPr="00B07577">
              <w:rPr>
                <w:rFonts w:ascii="Arial" w:hAnsi="Arial" w:cs="Arial"/>
                <w:sz w:val="20"/>
                <w:szCs w:val="20"/>
              </w:rPr>
              <w:t>énario</w:t>
            </w:r>
            <w:r w:rsidR="00757083">
              <w:rPr>
                <w:rFonts w:ascii="Arial" w:hAnsi="Arial" w:cs="Arial"/>
                <w:sz w:val="20"/>
                <w:szCs w:val="20"/>
              </w:rPr>
              <w:t xml:space="preserve"> à l’échelle</w:t>
            </w:r>
            <w:r w:rsidR="00D31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7083">
              <w:rPr>
                <w:rFonts w:ascii="Arial" w:hAnsi="Arial" w:cs="Arial"/>
                <w:sz w:val="20"/>
                <w:szCs w:val="20"/>
              </w:rPr>
              <w:t>d’une séquence</w:t>
            </w:r>
            <w:r w:rsidR="00D97848">
              <w:rPr>
                <w:rFonts w:ascii="Arial" w:hAnsi="Arial" w:cs="Arial"/>
                <w:sz w:val="20"/>
                <w:szCs w:val="20"/>
              </w:rPr>
              <w:t xml:space="preserve">  avec récurrence de certains temps si besoin</w:t>
            </w:r>
          </w:p>
        </w:tc>
        <w:tc>
          <w:tcPr>
            <w:tcW w:w="9473" w:type="dxa"/>
            <w:gridSpan w:val="4"/>
          </w:tcPr>
          <w:p w:rsidR="000667FC" w:rsidRPr="00560AF7" w:rsidRDefault="00757083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>vivre des contextes diversifiés d’usage du tempo</w:t>
            </w:r>
          </w:p>
          <w:p w:rsidR="00757083" w:rsidRPr="00560AF7" w:rsidRDefault="00757083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>identifier ensemble des principes organisateurs</w:t>
            </w:r>
          </w:p>
          <w:p w:rsidR="00757083" w:rsidRPr="00560AF7" w:rsidRDefault="00757083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>s’approprier ces principes en actes par essai-erreur</w:t>
            </w:r>
          </w:p>
          <w:p w:rsidR="00D31A56" w:rsidRPr="00560AF7" w:rsidRDefault="00D31A56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 xml:space="preserve">par groupe, filmer des usages pour les analyser, les apprécier, se projeter pour se corriger  </w:t>
            </w:r>
          </w:p>
          <w:p w:rsidR="00D31A56" w:rsidRPr="00560AF7" w:rsidRDefault="00D31A56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>approfondir l’usage du tempo par la mise en oeuvre de son plan de correction</w:t>
            </w:r>
          </w:p>
          <w:p w:rsidR="00D31A56" w:rsidRPr="00560AF7" w:rsidRDefault="00D31A56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>identifier ses points forts et ses difficultés</w:t>
            </w:r>
            <w:r w:rsidR="00D97848" w:rsidRPr="00560AF7">
              <w:rPr>
                <w:rFonts w:ascii="Arial" w:hAnsi="Arial" w:cs="Arial"/>
                <w:sz w:val="18"/>
                <w:szCs w:val="18"/>
              </w:rPr>
              <w:t>, les modéliser</w:t>
            </w:r>
          </w:p>
          <w:p w:rsidR="00D31A56" w:rsidRPr="00560AF7" w:rsidRDefault="00D97848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>renforcer s</w:t>
            </w:r>
            <w:r w:rsidR="00D31A56" w:rsidRPr="00560AF7">
              <w:rPr>
                <w:rFonts w:ascii="Arial" w:hAnsi="Arial" w:cs="Arial"/>
                <w:sz w:val="18"/>
                <w:szCs w:val="18"/>
              </w:rPr>
              <w:t>es points faibles</w:t>
            </w:r>
            <w:r w:rsidRPr="00560AF7">
              <w:rPr>
                <w:rFonts w:ascii="Arial" w:hAnsi="Arial" w:cs="Arial"/>
                <w:sz w:val="18"/>
                <w:szCs w:val="18"/>
              </w:rPr>
              <w:t xml:space="preserve"> par des contextes d’exercice différenciés</w:t>
            </w:r>
          </w:p>
          <w:p w:rsidR="00D31A56" w:rsidRPr="00560AF7" w:rsidRDefault="00D97848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 xml:space="preserve">par groupe </w:t>
            </w:r>
            <w:r w:rsidR="00713148" w:rsidRPr="00560AF7">
              <w:rPr>
                <w:rFonts w:ascii="Arial" w:hAnsi="Arial" w:cs="Arial"/>
                <w:sz w:val="18"/>
                <w:szCs w:val="18"/>
              </w:rPr>
              <w:t>créer</w:t>
            </w:r>
            <w:r w:rsidRPr="00560AF7">
              <w:rPr>
                <w:rFonts w:ascii="Arial" w:hAnsi="Arial" w:cs="Arial"/>
                <w:sz w:val="18"/>
                <w:szCs w:val="18"/>
              </w:rPr>
              <w:t xml:space="preserve">, présenter en vue d’une </w:t>
            </w:r>
            <w:r w:rsidR="00715037" w:rsidRPr="00560AF7">
              <w:rPr>
                <w:rFonts w:ascii="Arial" w:hAnsi="Arial" w:cs="Arial"/>
                <w:sz w:val="18"/>
                <w:szCs w:val="18"/>
              </w:rPr>
              <w:t>appréciation</w:t>
            </w:r>
            <w:r w:rsidRPr="00560AF7">
              <w:rPr>
                <w:rFonts w:ascii="Arial" w:hAnsi="Arial" w:cs="Arial"/>
                <w:sz w:val="18"/>
                <w:szCs w:val="18"/>
              </w:rPr>
              <w:t xml:space="preserve"> inter-groupe</w:t>
            </w:r>
            <w:r w:rsidR="00715037" w:rsidRPr="00560AF7">
              <w:rPr>
                <w:rFonts w:ascii="Arial" w:hAnsi="Arial" w:cs="Arial"/>
                <w:sz w:val="18"/>
                <w:szCs w:val="18"/>
              </w:rPr>
              <w:t>s</w:t>
            </w:r>
            <w:r w:rsidRPr="00560AF7">
              <w:rPr>
                <w:rFonts w:ascii="Arial" w:hAnsi="Arial" w:cs="Arial"/>
                <w:sz w:val="18"/>
                <w:szCs w:val="18"/>
              </w:rPr>
              <w:t>, une composition qui comporte les trois champs d’usage du tempo</w:t>
            </w:r>
          </w:p>
          <w:p w:rsidR="00715037" w:rsidRPr="00560AF7" w:rsidRDefault="00715037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>S’auto-évaluer personnellement, se projeter pour s’améliorer collectivement</w:t>
            </w:r>
          </w:p>
          <w:p w:rsidR="00715037" w:rsidRPr="00560AF7" w:rsidRDefault="00AB29DE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>u</w:t>
            </w:r>
            <w:r w:rsidR="00715037" w:rsidRPr="00560AF7">
              <w:rPr>
                <w:rFonts w:ascii="Arial" w:hAnsi="Arial" w:cs="Arial"/>
                <w:sz w:val="18"/>
                <w:szCs w:val="18"/>
              </w:rPr>
              <w:t>tiliser un temps individuel et un temps collectif pour corriger la prestation collective</w:t>
            </w:r>
          </w:p>
          <w:p w:rsidR="00715037" w:rsidRPr="00560AF7" w:rsidRDefault="00AB29DE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>s</w:t>
            </w:r>
            <w:r w:rsidR="00715037" w:rsidRPr="00560AF7">
              <w:rPr>
                <w:rFonts w:ascii="Arial" w:hAnsi="Arial" w:cs="Arial"/>
                <w:sz w:val="18"/>
                <w:szCs w:val="18"/>
              </w:rPr>
              <w:t>e filmer, analyser</w:t>
            </w:r>
            <w:r w:rsidRPr="00560AF7">
              <w:rPr>
                <w:rFonts w:ascii="Arial" w:hAnsi="Arial" w:cs="Arial"/>
                <w:sz w:val="18"/>
                <w:szCs w:val="18"/>
              </w:rPr>
              <w:t xml:space="preserve"> cette prestation</w:t>
            </w:r>
            <w:r w:rsidR="00713148" w:rsidRPr="00560AF7">
              <w:rPr>
                <w:rFonts w:ascii="Arial" w:hAnsi="Arial" w:cs="Arial"/>
                <w:sz w:val="18"/>
                <w:szCs w:val="18"/>
              </w:rPr>
              <w:t xml:space="preserve"> revisitée</w:t>
            </w:r>
            <w:r w:rsidR="00560AF7" w:rsidRPr="00560AF7">
              <w:rPr>
                <w:rFonts w:ascii="Arial" w:hAnsi="Arial" w:cs="Arial"/>
                <w:sz w:val="18"/>
                <w:szCs w:val="18"/>
              </w:rPr>
              <w:t>, annoter les images</w:t>
            </w:r>
            <w:r w:rsidR="00713148" w:rsidRPr="00560AF7">
              <w:rPr>
                <w:rFonts w:ascii="Arial" w:hAnsi="Arial" w:cs="Arial"/>
                <w:sz w:val="18"/>
                <w:szCs w:val="18"/>
              </w:rPr>
              <w:t>, mesurer ses progrès propres,</w:t>
            </w:r>
            <w:r w:rsidRPr="00560AF7">
              <w:rPr>
                <w:rFonts w:ascii="Arial" w:hAnsi="Arial" w:cs="Arial"/>
                <w:sz w:val="18"/>
                <w:szCs w:val="18"/>
              </w:rPr>
              <w:t xml:space="preserve"> ceux du groupe</w:t>
            </w:r>
            <w:r w:rsidR="00713148" w:rsidRPr="00560AF7">
              <w:rPr>
                <w:rFonts w:ascii="Arial" w:hAnsi="Arial" w:cs="Arial"/>
                <w:sz w:val="18"/>
                <w:szCs w:val="18"/>
              </w:rPr>
              <w:t>, se projeter dans un plan de perfectionnement</w:t>
            </w:r>
          </w:p>
          <w:p w:rsidR="00713148" w:rsidRPr="00560AF7" w:rsidRDefault="00713148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>choisir des contextes d’exercice déjà abordés, concevoir des complexifications, expliquer en quoi elles favorisent le travail personnel d’approfondissement</w:t>
            </w:r>
          </w:p>
          <w:p w:rsidR="00AB29DE" w:rsidRPr="00757083" w:rsidRDefault="00AB29DE" w:rsidP="00372BB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60AF7">
              <w:rPr>
                <w:rFonts w:ascii="Arial" w:hAnsi="Arial" w:cs="Arial"/>
                <w:sz w:val="18"/>
                <w:szCs w:val="18"/>
              </w:rPr>
              <w:t>reconstruire une prestation collective au sein d’un nouveau groupe de travail, se filmer et s’auto-évaluer personnellement et collectivement de manière autonome</w:t>
            </w:r>
            <w:r w:rsidR="00560AF7" w:rsidRPr="00560AF7">
              <w:rPr>
                <w:rFonts w:ascii="Arial" w:hAnsi="Arial" w:cs="Arial"/>
                <w:sz w:val="18"/>
                <w:szCs w:val="18"/>
              </w:rPr>
              <w:t>, expliciter, illustrer à l’aide de images clés et annoté du film</w:t>
            </w:r>
          </w:p>
        </w:tc>
      </w:tr>
      <w:tr w:rsidR="000667FC" w:rsidRPr="00B07577" w:rsidTr="001D5EB3">
        <w:tc>
          <w:tcPr>
            <w:tcW w:w="1584" w:type="dxa"/>
          </w:tcPr>
          <w:p w:rsidR="000667FC" w:rsidRPr="00B07577" w:rsidRDefault="00D97848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étapes d’acquisition </w:t>
            </w:r>
          </w:p>
        </w:tc>
        <w:tc>
          <w:tcPr>
            <w:tcW w:w="9473" w:type="dxa"/>
            <w:gridSpan w:val="4"/>
          </w:tcPr>
          <w:p w:rsidR="000667FC" w:rsidRPr="00B07577" w:rsidRDefault="00715037" w:rsidP="0037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Selon une échelle uniforme dans l</w:t>
            </w:r>
            <w:r w:rsidR="00D97848">
              <w:rPr>
                <w:rFonts w:ascii="Arial" w:hAnsi="Arial" w:cs="Arial"/>
                <w:sz w:val="20"/>
                <w:szCs w:val="20"/>
              </w:rPr>
              <w:t>es 4 axes de travail</w:t>
            </w:r>
            <w:r w:rsidR="00713148">
              <w:rPr>
                <w:rFonts w:ascii="Arial" w:hAnsi="Arial" w:cs="Arial"/>
                <w:sz w:val="20"/>
                <w:szCs w:val="20"/>
              </w:rPr>
              <w:t>,</w:t>
            </w:r>
            <w:r w:rsidR="00D97848">
              <w:rPr>
                <w:rFonts w:ascii="Arial" w:hAnsi="Arial" w:cs="Arial"/>
                <w:sz w:val="20"/>
                <w:szCs w:val="20"/>
              </w:rPr>
              <w:t xml:space="preserve"> et descriptive sur c</w:t>
            </w:r>
            <w:r>
              <w:rPr>
                <w:rFonts w:ascii="Arial" w:hAnsi="Arial" w:cs="Arial"/>
                <w:sz w:val="20"/>
                <w:szCs w:val="20"/>
              </w:rPr>
              <w:t xml:space="preserve">hacun des axes, </w:t>
            </w:r>
            <w:r w:rsidR="00713148">
              <w:rPr>
                <w:rFonts w:ascii="Arial" w:hAnsi="Arial" w:cs="Arial"/>
                <w:sz w:val="20"/>
                <w:szCs w:val="20"/>
              </w:rPr>
              <w:t>modélisée sous la forme d’une</w:t>
            </w:r>
            <w:r w:rsidR="00AB29DE">
              <w:rPr>
                <w:rFonts w:ascii="Arial" w:hAnsi="Arial" w:cs="Arial"/>
                <w:sz w:val="20"/>
                <w:szCs w:val="20"/>
              </w:rPr>
              <w:t xml:space="preserve"> cible</w:t>
            </w:r>
            <w:r w:rsidR="00737658">
              <w:rPr>
                <w:rFonts w:ascii="Arial" w:hAnsi="Arial" w:cs="Arial"/>
                <w:sz w:val="20"/>
                <w:szCs w:val="20"/>
              </w:rPr>
              <w:t>, l</w:t>
            </w:r>
            <w:r w:rsidR="00D97848">
              <w:rPr>
                <w:rFonts w:ascii="Arial" w:hAnsi="Arial" w:cs="Arial"/>
                <w:sz w:val="20"/>
                <w:szCs w:val="20"/>
              </w:rPr>
              <w:t>’élève se positionne au fur et à mesure</w:t>
            </w:r>
            <w:r>
              <w:rPr>
                <w:rFonts w:ascii="Arial" w:hAnsi="Arial" w:cs="Arial"/>
                <w:sz w:val="20"/>
                <w:szCs w:val="20"/>
              </w:rPr>
              <w:t xml:space="preserve"> de ses progrès</w:t>
            </w:r>
            <w:r w:rsidR="00AB29DE">
              <w:rPr>
                <w:rFonts w:ascii="Arial" w:hAnsi="Arial" w:cs="Arial"/>
                <w:sz w:val="20"/>
                <w:szCs w:val="20"/>
              </w:rPr>
              <w:t>.</w:t>
            </w:r>
            <w:r w:rsidR="00713148">
              <w:rPr>
                <w:rFonts w:ascii="Arial" w:hAnsi="Arial" w:cs="Arial"/>
                <w:sz w:val="20"/>
                <w:szCs w:val="20"/>
              </w:rPr>
              <w:t xml:space="preserve"> En fin de séquence, l’étoile obtenu</w:t>
            </w:r>
            <w:r w:rsidR="00737658">
              <w:rPr>
                <w:rFonts w:ascii="Arial" w:hAnsi="Arial" w:cs="Arial"/>
                <w:sz w:val="20"/>
                <w:szCs w:val="20"/>
              </w:rPr>
              <w:t>e</w:t>
            </w:r>
            <w:r w:rsidR="00713148">
              <w:rPr>
                <w:rFonts w:ascii="Arial" w:hAnsi="Arial" w:cs="Arial"/>
                <w:sz w:val="20"/>
                <w:szCs w:val="20"/>
              </w:rPr>
              <w:t xml:space="preserve"> correspond au niveau d’acquisition</w:t>
            </w:r>
            <w:r w:rsidR="00737658">
              <w:rPr>
                <w:rFonts w:ascii="Arial" w:hAnsi="Arial" w:cs="Arial"/>
                <w:sz w:val="20"/>
                <w:szCs w:val="20"/>
              </w:rPr>
              <w:t xml:space="preserve"> atteint.</w:t>
            </w:r>
          </w:p>
        </w:tc>
      </w:tr>
    </w:tbl>
    <w:p w:rsidR="004E4B10" w:rsidRDefault="004E4B10" w:rsidP="00372BB6">
      <w:pPr>
        <w:framePr w:h="11637" w:hRule="exact" w:wrap="auto" w:hAnchor="text" w:y="545"/>
      </w:pPr>
    </w:p>
    <w:p w:rsidR="00CE79F3" w:rsidRDefault="00AC0D16">
      <w:r>
        <w:t xml:space="preserve"> </w:t>
      </w:r>
    </w:p>
    <w:p w:rsidR="00CE79F3" w:rsidRDefault="00CE79F3">
      <w:r>
        <w:br w:type="page"/>
      </w:r>
    </w:p>
    <w:p w:rsidR="000667FC" w:rsidRDefault="000667FC"/>
    <w:tbl>
      <w:tblPr>
        <w:tblStyle w:val="Grilledutableau"/>
        <w:tblW w:w="11180" w:type="dxa"/>
        <w:tblInd w:w="-885" w:type="dxa"/>
        <w:tblLook w:val="04A0"/>
      </w:tblPr>
      <w:tblGrid>
        <w:gridCol w:w="1597"/>
        <w:gridCol w:w="1597"/>
        <w:gridCol w:w="1597"/>
        <w:gridCol w:w="1597"/>
        <w:gridCol w:w="1597"/>
        <w:gridCol w:w="1597"/>
        <w:gridCol w:w="1598"/>
      </w:tblGrid>
      <w:tr w:rsidR="000335EA" w:rsidTr="000335EA">
        <w:trPr>
          <w:trHeight w:val="242"/>
        </w:trPr>
        <w:tc>
          <w:tcPr>
            <w:tcW w:w="11180" w:type="dxa"/>
            <w:gridSpan w:val="7"/>
          </w:tcPr>
          <w:p w:rsidR="000335EA" w:rsidRPr="00837CE2" w:rsidRDefault="000335EA" w:rsidP="00303A3E">
            <w:pPr>
              <w:jc w:val="center"/>
              <w:rPr>
                <w:b/>
              </w:rPr>
            </w:pPr>
            <w:r w:rsidRPr="00837CE2">
              <w:rPr>
                <w:b/>
              </w:rPr>
              <w:t>Situation</w:t>
            </w:r>
            <w:r>
              <w:rPr>
                <w:b/>
              </w:rPr>
              <w:t>s</w:t>
            </w:r>
            <w:r w:rsidRPr="00837CE2">
              <w:rPr>
                <w:b/>
              </w:rPr>
              <w:t xml:space="preserve"> d’enseignement à l’échelle d’une leçon 1</w:t>
            </w:r>
            <w:r w:rsidR="000432E4">
              <w:rPr>
                <w:b/>
              </w:rPr>
              <w:t xml:space="preserve"> d’AP support </w:t>
            </w:r>
            <w:r w:rsidR="00303A3E">
              <w:rPr>
                <w:b/>
              </w:rPr>
              <w:t>EPS</w:t>
            </w:r>
            <w:r w:rsidRPr="00837CE2">
              <w:rPr>
                <w:b/>
              </w:rPr>
              <w:t>, déclinaison du scénario ci-avant</w:t>
            </w:r>
            <w:r w:rsidR="00303A3E">
              <w:rPr>
                <w:b/>
              </w:rPr>
              <w:t> et dans le contexte de l’identification partagée de l’intérêt de l’approfondissement de la thématique retenue</w:t>
            </w:r>
          </w:p>
        </w:tc>
      </w:tr>
      <w:tr w:rsidR="000335EA" w:rsidTr="00837CE2">
        <w:trPr>
          <w:trHeight w:val="242"/>
        </w:trPr>
        <w:tc>
          <w:tcPr>
            <w:tcW w:w="11180" w:type="dxa"/>
            <w:gridSpan w:val="7"/>
          </w:tcPr>
          <w:p w:rsidR="000335EA" w:rsidRPr="00837CE2" w:rsidRDefault="000335EA" w:rsidP="000335EA">
            <w:pPr>
              <w:rPr>
                <w:b/>
              </w:rPr>
            </w:pPr>
            <w:r>
              <w:rPr>
                <w:b/>
              </w:rPr>
              <w:t xml:space="preserve">Objectif de leçon : </w:t>
            </w:r>
            <w:r w:rsidRPr="000335EA">
              <w:t>marquer le tempo avec et sans</w:t>
            </w:r>
            <w:r w:rsidR="00B621D8">
              <w:t xml:space="preserve"> engin, identifier et utiliser l</w:t>
            </w:r>
            <w:r w:rsidRPr="000335EA">
              <w:t xml:space="preserve">es principes d’efficacité, créer </w:t>
            </w:r>
            <w:r w:rsidR="00B423AE">
              <w:t xml:space="preserve">et réinvestir </w:t>
            </w:r>
            <w:r w:rsidRPr="000335EA">
              <w:t>à plusieurs</w:t>
            </w:r>
            <w:r>
              <w:t>,</w:t>
            </w:r>
            <w:r w:rsidRPr="000335EA">
              <w:t xml:space="preserve"> au regard de ce que je sais faire</w:t>
            </w:r>
          </w:p>
        </w:tc>
      </w:tr>
      <w:tr w:rsidR="00303A3E" w:rsidTr="00837CE2">
        <w:trPr>
          <w:trHeight w:val="242"/>
        </w:trPr>
        <w:tc>
          <w:tcPr>
            <w:tcW w:w="11180" w:type="dxa"/>
            <w:gridSpan w:val="7"/>
          </w:tcPr>
          <w:p w:rsidR="00303A3E" w:rsidRDefault="00303A3E" w:rsidP="00F0389A">
            <w:pPr>
              <w:rPr>
                <w:b/>
              </w:rPr>
            </w:pPr>
            <w:r>
              <w:rPr>
                <w:b/>
              </w:rPr>
              <w:t xml:space="preserve">Contenus à </w:t>
            </w:r>
            <w:r w:rsidR="000432E4">
              <w:rPr>
                <w:b/>
              </w:rPr>
              <w:t>s’</w:t>
            </w:r>
            <w:r>
              <w:rPr>
                <w:b/>
              </w:rPr>
              <w:t>appr</w:t>
            </w:r>
            <w:r w:rsidR="000432E4">
              <w:rPr>
                <w:b/>
              </w:rPr>
              <w:t>oprier</w:t>
            </w:r>
            <w:r>
              <w:rPr>
                <w:b/>
              </w:rPr>
              <w:t xml:space="preserve"> : </w:t>
            </w:r>
            <w:r w:rsidR="00F0389A" w:rsidRPr="00F0389A">
              <w:t xml:space="preserve">connaissances de l’axe </w:t>
            </w:r>
            <w:r w:rsidR="00F0389A">
              <w:t>1 et partiellement de l’axe 2 et 4</w:t>
            </w:r>
          </w:p>
        </w:tc>
      </w:tr>
      <w:tr w:rsidR="00003228" w:rsidRPr="00837CE2" w:rsidTr="00837CE2">
        <w:trPr>
          <w:trHeight w:val="574"/>
        </w:trPr>
        <w:tc>
          <w:tcPr>
            <w:tcW w:w="1597" w:type="dxa"/>
          </w:tcPr>
          <w:p w:rsidR="00240029" w:rsidRPr="00837CE2" w:rsidRDefault="00240029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Objectif de la tâche</w:t>
            </w:r>
          </w:p>
        </w:tc>
        <w:tc>
          <w:tcPr>
            <w:tcW w:w="1597" w:type="dxa"/>
          </w:tcPr>
          <w:p w:rsidR="00240029" w:rsidRPr="00837CE2" w:rsidRDefault="00240029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But pour l’élève</w:t>
            </w:r>
          </w:p>
        </w:tc>
        <w:tc>
          <w:tcPr>
            <w:tcW w:w="1597" w:type="dxa"/>
          </w:tcPr>
          <w:p w:rsidR="00240029" w:rsidRPr="00837CE2" w:rsidRDefault="00240029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dispositif</w:t>
            </w:r>
          </w:p>
        </w:tc>
        <w:tc>
          <w:tcPr>
            <w:tcW w:w="1597" w:type="dxa"/>
          </w:tcPr>
          <w:p w:rsidR="00240029" w:rsidRPr="00837CE2" w:rsidRDefault="00240029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consignes</w:t>
            </w:r>
          </w:p>
        </w:tc>
        <w:tc>
          <w:tcPr>
            <w:tcW w:w="1597" w:type="dxa"/>
          </w:tcPr>
          <w:p w:rsidR="00240029" w:rsidRPr="00837CE2" w:rsidRDefault="00240029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contenu</w:t>
            </w:r>
          </w:p>
        </w:tc>
        <w:tc>
          <w:tcPr>
            <w:tcW w:w="1597" w:type="dxa"/>
          </w:tcPr>
          <w:p w:rsidR="00240029" w:rsidRPr="00837CE2" w:rsidRDefault="00240029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Critère de réussite</w:t>
            </w:r>
          </w:p>
        </w:tc>
        <w:tc>
          <w:tcPr>
            <w:tcW w:w="1598" w:type="dxa"/>
          </w:tcPr>
          <w:p w:rsidR="00240029" w:rsidRPr="00837CE2" w:rsidRDefault="00240029" w:rsidP="00C3139F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Variables</w:t>
            </w:r>
          </w:p>
        </w:tc>
      </w:tr>
      <w:tr w:rsidR="00003228" w:rsidTr="00837CE2">
        <w:trPr>
          <w:trHeight w:val="561"/>
        </w:trPr>
        <w:tc>
          <w:tcPr>
            <w:tcW w:w="1597" w:type="dxa"/>
          </w:tcPr>
          <w:p w:rsidR="00837CE2" w:rsidRDefault="0030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240029" w:rsidRPr="00837CE2">
              <w:rPr>
                <w:sz w:val="20"/>
                <w:szCs w:val="20"/>
              </w:rPr>
              <w:t>Echauffement</w:t>
            </w:r>
          </w:p>
          <w:p w:rsidR="00240029" w:rsidRPr="00837CE2" w:rsidRDefault="0083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Identifier des rythmes</w:t>
            </w:r>
          </w:p>
        </w:tc>
        <w:tc>
          <w:tcPr>
            <w:tcW w:w="1597" w:type="dxa"/>
          </w:tcPr>
          <w:p w:rsidR="00240029" w:rsidRPr="00837CE2" w:rsidRDefault="0083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mettre en activité, adapter son déplacement au tempo de la musique</w:t>
            </w:r>
          </w:p>
        </w:tc>
        <w:tc>
          <w:tcPr>
            <w:tcW w:w="1597" w:type="dxa"/>
          </w:tcPr>
          <w:p w:rsidR="00240029" w:rsidRDefault="0083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déplacement</w:t>
            </w:r>
          </w:p>
          <w:p w:rsidR="00837CE2" w:rsidRDefault="0083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individuel</w:t>
            </w:r>
          </w:p>
          <w:p w:rsidR="00837CE2" w:rsidRPr="00837CE2" w:rsidRDefault="0083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Diversité des supports musicaux</w:t>
            </w:r>
          </w:p>
        </w:tc>
        <w:tc>
          <w:tcPr>
            <w:tcW w:w="1597" w:type="dxa"/>
          </w:tcPr>
          <w:p w:rsidR="00240029" w:rsidRPr="00837CE2" w:rsidRDefault="0083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déplacer, Marquer le tempo par une accentuation motrice, diversifier les déplacements et les signes d’accentuation</w:t>
            </w:r>
          </w:p>
        </w:tc>
        <w:tc>
          <w:tcPr>
            <w:tcW w:w="1597" w:type="dxa"/>
          </w:tcPr>
          <w:p w:rsidR="00240029" w:rsidRPr="00837CE2" w:rsidRDefault="00302135" w:rsidP="0030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837CE2">
              <w:rPr>
                <w:sz w:val="20"/>
                <w:szCs w:val="20"/>
              </w:rPr>
              <w:t xml:space="preserve">uestion inductive sur l’axe 1: qu’est ce qui permet de repérer le tempo de la </w:t>
            </w:r>
            <w:r w:rsidR="00B63EAB">
              <w:rPr>
                <w:sz w:val="20"/>
                <w:szCs w:val="20"/>
              </w:rPr>
              <w:t>musique ? Comment est structurée</w:t>
            </w:r>
            <w:r w:rsidR="00837CE2">
              <w:rPr>
                <w:sz w:val="20"/>
                <w:szCs w:val="20"/>
              </w:rPr>
              <w:t xml:space="preserve"> la musique</w:t>
            </w:r>
            <w:r>
              <w:rPr>
                <w:sz w:val="20"/>
                <w:szCs w:val="20"/>
              </w:rPr>
              <w:t> ?</w:t>
            </w:r>
          </w:p>
        </w:tc>
        <w:tc>
          <w:tcPr>
            <w:tcW w:w="1597" w:type="dxa"/>
          </w:tcPr>
          <w:p w:rsidR="00302135" w:rsidRDefault="0083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Déplacement en cadence, adaptation à la musique, mobilisation </w:t>
            </w:r>
            <w:r w:rsidR="00302135">
              <w:rPr>
                <w:sz w:val="20"/>
                <w:szCs w:val="20"/>
              </w:rPr>
              <w:t>corporelle</w:t>
            </w:r>
          </w:p>
          <w:p w:rsidR="00240029" w:rsidRPr="00837CE2" w:rsidRDefault="0030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diversifiée et complète </w:t>
            </w:r>
          </w:p>
        </w:tc>
        <w:tc>
          <w:tcPr>
            <w:tcW w:w="1598" w:type="dxa"/>
          </w:tcPr>
          <w:p w:rsidR="00240029" w:rsidRPr="00837CE2" w:rsidRDefault="00302135" w:rsidP="0030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Musiques dont le tempo est + ou – masqué, amplification externe ou non des battements par min </w:t>
            </w:r>
          </w:p>
        </w:tc>
      </w:tr>
      <w:tr w:rsidR="00003228" w:rsidTr="00837CE2">
        <w:trPr>
          <w:trHeight w:val="280"/>
        </w:trPr>
        <w:tc>
          <w:tcPr>
            <w:tcW w:w="1597" w:type="dxa"/>
          </w:tcPr>
          <w:p w:rsidR="00240029" w:rsidRPr="00837CE2" w:rsidRDefault="0030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Développer l’expression motrice du rythme</w:t>
            </w:r>
          </w:p>
        </w:tc>
        <w:tc>
          <w:tcPr>
            <w:tcW w:w="1597" w:type="dxa"/>
          </w:tcPr>
          <w:p w:rsidR="00240029" w:rsidRPr="00837CE2" w:rsidRDefault="0030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Diversifier les déplacement</w:t>
            </w:r>
            <w:r w:rsidR="00D65D4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et signe</w:t>
            </w:r>
            <w:r w:rsidR="00D65D4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d’accentuation</w:t>
            </w:r>
          </w:p>
        </w:tc>
        <w:tc>
          <w:tcPr>
            <w:tcW w:w="1597" w:type="dxa"/>
          </w:tcPr>
          <w:p w:rsidR="00240029" w:rsidRPr="00837CE2" w:rsidRDefault="00302135" w:rsidP="0030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</w:t>
            </w:r>
            <w:r w:rsidR="008021F0">
              <w:rPr>
                <w:sz w:val="20"/>
                <w:szCs w:val="20"/>
              </w:rPr>
              <w:t>ar groupe, attribution et alternance de rôles</w:t>
            </w:r>
          </w:p>
        </w:tc>
        <w:tc>
          <w:tcPr>
            <w:tcW w:w="1597" w:type="dxa"/>
          </w:tcPr>
          <w:p w:rsidR="00240029" w:rsidRPr="00837CE2" w:rsidRDefault="00802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Idem selon un meneur et des suiveurs</w:t>
            </w:r>
          </w:p>
        </w:tc>
        <w:tc>
          <w:tcPr>
            <w:tcW w:w="1597" w:type="dxa"/>
          </w:tcPr>
          <w:p w:rsidR="00240029" w:rsidRPr="00837CE2" w:rsidRDefault="00802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 inductive sur l’axe 2 : Comment marquer la musique ? Quel intérêt à diversifier ce marquage ?</w:t>
            </w:r>
          </w:p>
        </w:tc>
        <w:tc>
          <w:tcPr>
            <w:tcW w:w="1597" w:type="dxa"/>
          </w:tcPr>
          <w:p w:rsidR="00240029" w:rsidRPr="00837CE2" w:rsidRDefault="008021F0" w:rsidP="00802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meneur alimente par sa créativité les formes de déplacement et signes d’accentuation</w:t>
            </w:r>
          </w:p>
        </w:tc>
        <w:tc>
          <w:tcPr>
            <w:tcW w:w="1598" w:type="dxa"/>
          </w:tcPr>
          <w:p w:rsidR="00240029" w:rsidRPr="00837CE2" w:rsidRDefault="00802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 de formes de groupement, relances par des illustrations</w:t>
            </w:r>
          </w:p>
        </w:tc>
      </w:tr>
      <w:tr w:rsidR="00003228" w:rsidTr="00837CE2">
        <w:trPr>
          <w:trHeight w:val="280"/>
        </w:trPr>
        <w:tc>
          <w:tcPr>
            <w:tcW w:w="1597" w:type="dxa"/>
          </w:tcPr>
          <w:p w:rsidR="00240029" w:rsidRPr="00837CE2" w:rsidRDefault="00D6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Identifier des principes moteur</w:t>
            </w:r>
            <w:r w:rsidR="006D770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d’adaptation au rythme</w:t>
            </w:r>
          </w:p>
        </w:tc>
        <w:tc>
          <w:tcPr>
            <w:tcW w:w="1597" w:type="dxa"/>
          </w:tcPr>
          <w:p w:rsidR="00240029" w:rsidRPr="00837CE2" w:rsidRDefault="00D65D4B" w:rsidP="00D6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Conforter son point de vue, formaliser ses actions et intentions</w:t>
            </w:r>
            <w:r w:rsidR="00C3139F">
              <w:rPr>
                <w:sz w:val="20"/>
                <w:szCs w:val="20"/>
              </w:rPr>
              <w:t>, retenir des principes communs et partagés</w:t>
            </w:r>
          </w:p>
        </w:tc>
        <w:tc>
          <w:tcPr>
            <w:tcW w:w="1597" w:type="dxa"/>
          </w:tcPr>
          <w:p w:rsidR="00240029" w:rsidRPr="00837CE2" w:rsidRDefault="00D6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inter groupe, diversité des supports de formalisation</w:t>
            </w:r>
          </w:p>
        </w:tc>
        <w:tc>
          <w:tcPr>
            <w:tcW w:w="1597" w:type="dxa"/>
          </w:tcPr>
          <w:p w:rsidR="00240029" w:rsidRPr="00837CE2" w:rsidRDefault="00C3139F" w:rsidP="00C31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de l’ensemble des membres d’un groupe à l’autre groupe avec prise de notes individuelles, inversion des rôles, définition collectives de procédés</w:t>
            </w:r>
          </w:p>
        </w:tc>
        <w:tc>
          <w:tcPr>
            <w:tcW w:w="1597" w:type="dxa"/>
          </w:tcPr>
          <w:p w:rsidR="00240029" w:rsidRPr="00837CE2" w:rsidRDefault="00C3139F" w:rsidP="00F17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 inductive sur l’axe 4</w:t>
            </w:r>
            <w:r w:rsidR="00124414">
              <w:rPr>
                <w:sz w:val="20"/>
                <w:szCs w:val="20"/>
              </w:rPr>
              <w:t xml:space="preserve"> : </w:t>
            </w:r>
            <w:r>
              <w:rPr>
                <w:sz w:val="20"/>
                <w:szCs w:val="20"/>
              </w:rPr>
              <w:t xml:space="preserve">Par quels procédés est-t-il possible de marquer le </w:t>
            </w:r>
            <w:r w:rsidR="00F17379">
              <w:rPr>
                <w:sz w:val="20"/>
                <w:szCs w:val="20"/>
              </w:rPr>
              <w:t>tempo</w:t>
            </w:r>
            <w:r>
              <w:rPr>
                <w:sz w:val="20"/>
                <w:szCs w:val="20"/>
              </w:rPr>
              <w:t> ?</w:t>
            </w:r>
          </w:p>
        </w:tc>
        <w:tc>
          <w:tcPr>
            <w:tcW w:w="1597" w:type="dxa"/>
          </w:tcPr>
          <w:p w:rsidR="00240029" w:rsidRPr="00837CE2" w:rsidRDefault="00C31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Présentation simultanée de chacun, alternance des groupes, formalisation personnelle et collective</w:t>
            </w:r>
          </w:p>
        </w:tc>
        <w:tc>
          <w:tcPr>
            <w:tcW w:w="1598" w:type="dxa"/>
          </w:tcPr>
          <w:p w:rsidR="00240029" w:rsidRPr="00837CE2" w:rsidRDefault="00C31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des présentations, niveau de formalisation des procédés</w:t>
            </w:r>
          </w:p>
        </w:tc>
      </w:tr>
      <w:tr w:rsidR="00003228" w:rsidTr="00837CE2">
        <w:trPr>
          <w:trHeight w:val="280"/>
        </w:trPr>
        <w:tc>
          <w:tcPr>
            <w:tcW w:w="1597" w:type="dxa"/>
          </w:tcPr>
          <w:p w:rsidR="00240029" w:rsidRPr="00837CE2" w:rsidRDefault="0000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Réinvestir les principes identifiés dans un nouveau contexte, s’auto-évaluer</w:t>
            </w:r>
            <w:r w:rsidR="000335EA">
              <w:rPr>
                <w:sz w:val="20"/>
                <w:szCs w:val="20"/>
              </w:rPr>
              <w:t xml:space="preserve">, analyse les conséquences de la relation à l’engin </w:t>
            </w:r>
            <w:r w:rsidR="00B621D8">
              <w:rPr>
                <w:sz w:val="20"/>
                <w:szCs w:val="20"/>
              </w:rPr>
              <w:t>circassien</w:t>
            </w:r>
          </w:p>
        </w:tc>
        <w:tc>
          <w:tcPr>
            <w:tcW w:w="1597" w:type="dxa"/>
          </w:tcPr>
          <w:p w:rsidR="00240029" w:rsidRPr="00837CE2" w:rsidRDefault="00003228" w:rsidP="00F17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Investir d’un espace de manipulation </w:t>
            </w:r>
            <w:r w:rsidR="00B621D8">
              <w:rPr>
                <w:sz w:val="20"/>
                <w:szCs w:val="20"/>
              </w:rPr>
              <w:t>circassienne</w:t>
            </w:r>
            <w:r>
              <w:rPr>
                <w:sz w:val="20"/>
                <w:szCs w:val="20"/>
              </w:rPr>
              <w:t xml:space="preserve">, user des procédés d’accentuation du </w:t>
            </w:r>
            <w:r w:rsidR="00F17379">
              <w:rPr>
                <w:sz w:val="20"/>
                <w:szCs w:val="20"/>
              </w:rPr>
              <w:t>tempo</w:t>
            </w:r>
          </w:p>
        </w:tc>
        <w:tc>
          <w:tcPr>
            <w:tcW w:w="1597" w:type="dxa"/>
          </w:tcPr>
          <w:p w:rsidR="00240029" w:rsidRPr="00837CE2" w:rsidRDefault="0000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individuel au sein d’un regrou</w:t>
            </w:r>
            <w:r w:rsidR="000335EA">
              <w:rPr>
                <w:sz w:val="20"/>
                <w:szCs w:val="20"/>
              </w:rPr>
              <w:t>pement pa</w:t>
            </w:r>
            <w:r w:rsidR="00372BB6">
              <w:rPr>
                <w:sz w:val="20"/>
                <w:szCs w:val="20"/>
              </w:rPr>
              <w:t>r choix de l’objet ma</w:t>
            </w:r>
            <w:r>
              <w:rPr>
                <w:sz w:val="20"/>
                <w:szCs w:val="20"/>
              </w:rPr>
              <w:t xml:space="preserve">nipulé, diversification des </w:t>
            </w:r>
            <w:r w:rsidR="00372BB6">
              <w:rPr>
                <w:sz w:val="20"/>
                <w:szCs w:val="20"/>
              </w:rPr>
              <w:t>supports de jonglages et d’équilibre, support de prise de notes individuelle</w:t>
            </w:r>
          </w:p>
        </w:tc>
        <w:tc>
          <w:tcPr>
            <w:tcW w:w="1597" w:type="dxa"/>
          </w:tcPr>
          <w:p w:rsidR="00240029" w:rsidRPr="00837CE2" w:rsidRDefault="00372BB6" w:rsidP="00F17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Investir l’usage de l’engin choisi, créer une courte production en osmose avec le </w:t>
            </w:r>
            <w:r w:rsidR="00F17379">
              <w:rPr>
                <w:sz w:val="20"/>
                <w:szCs w:val="20"/>
              </w:rPr>
              <w:t>tempo</w:t>
            </w:r>
            <w:r>
              <w:rPr>
                <w:sz w:val="20"/>
                <w:szCs w:val="20"/>
              </w:rPr>
              <w:t xml:space="preserve"> de la musique, identifier parmi les procédés</w:t>
            </w:r>
            <w:r w:rsidR="00F17379">
              <w:rPr>
                <w:sz w:val="20"/>
                <w:szCs w:val="20"/>
              </w:rPr>
              <w:t xml:space="preserve"> connus</w:t>
            </w:r>
            <w:r>
              <w:rPr>
                <w:sz w:val="20"/>
                <w:szCs w:val="20"/>
              </w:rPr>
              <w:t xml:space="preserve"> ceux que j’utilise </w:t>
            </w:r>
          </w:p>
        </w:tc>
        <w:tc>
          <w:tcPr>
            <w:tcW w:w="1597" w:type="dxa"/>
          </w:tcPr>
          <w:p w:rsidR="00240029" w:rsidRPr="00837CE2" w:rsidRDefault="00372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</w:t>
            </w:r>
            <w:r w:rsidR="00B63EAB">
              <w:rPr>
                <w:sz w:val="20"/>
                <w:szCs w:val="20"/>
              </w:rPr>
              <w:t>estion inductive sur l’axe 3 : e</w:t>
            </w:r>
            <w:r>
              <w:rPr>
                <w:sz w:val="20"/>
                <w:szCs w:val="20"/>
              </w:rPr>
              <w:t xml:space="preserve">n quoi la manipulation de l’engin facilite-t-elle ou non </w:t>
            </w:r>
            <w:r w:rsidR="00F17379">
              <w:rPr>
                <w:sz w:val="20"/>
                <w:szCs w:val="20"/>
              </w:rPr>
              <w:t>le suivi du tempo ?</w:t>
            </w:r>
          </w:p>
        </w:tc>
        <w:tc>
          <w:tcPr>
            <w:tcW w:w="1597" w:type="dxa"/>
          </w:tcPr>
          <w:p w:rsidR="00240029" w:rsidRPr="00837CE2" w:rsidRDefault="00F17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effective qui laisse à voir l’adéquation au tempo, temps réflexif individuel</w:t>
            </w:r>
          </w:p>
        </w:tc>
        <w:tc>
          <w:tcPr>
            <w:tcW w:w="1598" w:type="dxa"/>
          </w:tcPr>
          <w:p w:rsidR="00240029" w:rsidRPr="00837CE2" w:rsidRDefault="00F17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Possibilité de changer d’engin, niveau de formalisation, analyse à partir d’une prise de vue</w:t>
            </w:r>
          </w:p>
        </w:tc>
      </w:tr>
      <w:tr w:rsidR="00003228" w:rsidTr="00837CE2">
        <w:trPr>
          <w:trHeight w:val="293"/>
        </w:trPr>
        <w:tc>
          <w:tcPr>
            <w:tcW w:w="1597" w:type="dxa"/>
          </w:tcPr>
          <w:p w:rsidR="00240029" w:rsidRPr="00837CE2" w:rsidRDefault="00F17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Exploiter ses points forts pour créer</w:t>
            </w:r>
            <w:r w:rsidR="00B423AE">
              <w:rPr>
                <w:sz w:val="20"/>
                <w:szCs w:val="20"/>
              </w:rPr>
              <w:t>, être à l’écoute et observer sur ce qui paraît difficile pour soi</w:t>
            </w:r>
          </w:p>
        </w:tc>
        <w:tc>
          <w:tcPr>
            <w:tcW w:w="1597" w:type="dxa"/>
          </w:tcPr>
          <w:p w:rsidR="00240029" w:rsidRPr="00837CE2" w:rsidRDefault="00B63EAB" w:rsidP="00F03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Créer à plusieurs </w:t>
            </w:r>
            <w:r w:rsidR="000335EA">
              <w:rPr>
                <w:sz w:val="20"/>
                <w:szCs w:val="20"/>
              </w:rPr>
              <w:t xml:space="preserve"> </w:t>
            </w:r>
            <w:r w:rsidR="00F0389A">
              <w:rPr>
                <w:sz w:val="20"/>
                <w:szCs w:val="20"/>
              </w:rPr>
              <w:t>en phase avec le support musical choisi</w:t>
            </w:r>
            <w:r w:rsidR="00B423AE">
              <w:rPr>
                <w:sz w:val="20"/>
                <w:szCs w:val="20"/>
              </w:rPr>
              <w:t>, observer les procédés utilisés</w:t>
            </w:r>
          </w:p>
        </w:tc>
        <w:tc>
          <w:tcPr>
            <w:tcW w:w="1597" w:type="dxa"/>
          </w:tcPr>
          <w:p w:rsidR="00240029" w:rsidRPr="00837CE2" w:rsidRDefault="00B423AE" w:rsidP="00B4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collectif au sein groupe qui utilise le même engin</w:t>
            </w:r>
            <w:r w:rsidR="000335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</w:tcPr>
          <w:p w:rsidR="00240029" w:rsidRPr="00837CE2" w:rsidRDefault="00B4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des productions individuelles, harmonisation collective, observation des prestations</w:t>
            </w:r>
          </w:p>
        </w:tc>
        <w:tc>
          <w:tcPr>
            <w:tcW w:w="1597" w:type="dxa"/>
          </w:tcPr>
          <w:p w:rsidR="00240029" w:rsidRPr="00837CE2" w:rsidRDefault="00B4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des prestations selon une double entrée</w:t>
            </w:r>
            <w:r w:rsidR="00303A3E">
              <w:rPr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la motricité et l’engin au service </w:t>
            </w:r>
          </w:p>
        </w:tc>
        <w:tc>
          <w:tcPr>
            <w:tcW w:w="1597" w:type="dxa"/>
          </w:tcPr>
          <w:p w:rsidR="00240029" w:rsidRPr="00837CE2" w:rsidRDefault="00A33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Production effective et analyse </w:t>
            </w:r>
            <w:r w:rsidR="00B63EAB">
              <w:rPr>
                <w:sz w:val="20"/>
                <w:szCs w:val="20"/>
              </w:rPr>
              <w:t xml:space="preserve">critique en construction étayée </w:t>
            </w:r>
            <w:r>
              <w:rPr>
                <w:sz w:val="20"/>
                <w:szCs w:val="20"/>
              </w:rPr>
              <w:t>des procédés éclairés</w:t>
            </w:r>
            <w:r w:rsidR="00B621D8">
              <w:rPr>
                <w:sz w:val="20"/>
                <w:szCs w:val="20"/>
              </w:rPr>
              <w:t>, entériner ce qui est compris et su</w:t>
            </w:r>
          </w:p>
        </w:tc>
        <w:tc>
          <w:tcPr>
            <w:tcW w:w="1598" w:type="dxa"/>
          </w:tcPr>
          <w:p w:rsidR="00240029" w:rsidRPr="00837CE2" w:rsidRDefault="00A33EF7" w:rsidP="00B6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Echanges à plusieurs, questionnement guidant du professeur</w:t>
            </w:r>
            <w:r w:rsidR="00B621D8">
              <w:rPr>
                <w:sz w:val="20"/>
                <w:szCs w:val="20"/>
              </w:rPr>
              <w:t xml:space="preserve">, valorisation, renforcement </w:t>
            </w:r>
          </w:p>
        </w:tc>
      </w:tr>
    </w:tbl>
    <w:p w:rsidR="00240029" w:rsidRDefault="00240029"/>
    <w:p w:rsidR="00240029" w:rsidRDefault="00240029"/>
    <w:p w:rsidR="00B621D8" w:rsidRDefault="00B621D8">
      <w:r>
        <w:br w:type="page"/>
      </w:r>
    </w:p>
    <w:tbl>
      <w:tblPr>
        <w:tblStyle w:val="Grilledutableau"/>
        <w:tblW w:w="11180" w:type="dxa"/>
        <w:tblInd w:w="-885" w:type="dxa"/>
        <w:tblLook w:val="04A0"/>
      </w:tblPr>
      <w:tblGrid>
        <w:gridCol w:w="1597"/>
        <w:gridCol w:w="1597"/>
        <w:gridCol w:w="1597"/>
        <w:gridCol w:w="1597"/>
        <w:gridCol w:w="1597"/>
        <w:gridCol w:w="1597"/>
        <w:gridCol w:w="1598"/>
      </w:tblGrid>
      <w:tr w:rsidR="00B621D8" w:rsidTr="00B621D8">
        <w:trPr>
          <w:trHeight w:val="242"/>
        </w:trPr>
        <w:tc>
          <w:tcPr>
            <w:tcW w:w="11180" w:type="dxa"/>
            <w:gridSpan w:val="7"/>
          </w:tcPr>
          <w:p w:rsidR="00B621D8" w:rsidRDefault="00B621D8" w:rsidP="00B621D8">
            <w:pPr>
              <w:jc w:val="center"/>
              <w:rPr>
                <w:b/>
              </w:rPr>
            </w:pPr>
            <w:r w:rsidRPr="00837CE2">
              <w:rPr>
                <w:b/>
              </w:rPr>
              <w:lastRenderedPageBreak/>
              <w:t>Situation</w:t>
            </w:r>
            <w:r>
              <w:rPr>
                <w:b/>
              </w:rPr>
              <w:t>s</w:t>
            </w:r>
            <w:r w:rsidRPr="00837CE2">
              <w:rPr>
                <w:b/>
              </w:rPr>
              <w:t xml:space="preserve"> d’enseig</w:t>
            </w:r>
            <w:r>
              <w:rPr>
                <w:b/>
              </w:rPr>
              <w:t>nement</w:t>
            </w:r>
            <w:r w:rsidR="000432E4">
              <w:rPr>
                <w:b/>
              </w:rPr>
              <w:t xml:space="preserve"> à l’échelle d’une leçon 2 d’AP support </w:t>
            </w:r>
            <w:r>
              <w:rPr>
                <w:b/>
              </w:rPr>
              <w:t>EPS</w:t>
            </w:r>
            <w:r w:rsidRPr="00837CE2">
              <w:rPr>
                <w:b/>
              </w:rPr>
              <w:t xml:space="preserve">, déclinaison du scénario </w:t>
            </w:r>
            <w:r>
              <w:rPr>
                <w:b/>
              </w:rPr>
              <w:t xml:space="preserve">d’origine </w:t>
            </w:r>
          </w:p>
          <w:p w:rsidR="00B621D8" w:rsidRPr="00837CE2" w:rsidRDefault="00B621D8" w:rsidP="00B621D8">
            <w:pPr>
              <w:jc w:val="center"/>
              <w:rPr>
                <w:b/>
              </w:rPr>
            </w:pPr>
            <w:r>
              <w:rPr>
                <w:b/>
              </w:rPr>
              <w:t>et suite à l’auto-évaluation de la leçon 1</w:t>
            </w:r>
          </w:p>
        </w:tc>
      </w:tr>
      <w:tr w:rsidR="00B621D8" w:rsidTr="00B621D8">
        <w:trPr>
          <w:trHeight w:val="242"/>
        </w:trPr>
        <w:tc>
          <w:tcPr>
            <w:tcW w:w="11180" w:type="dxa"/>
            <w:gridSpan w:val="7"/>
          </w:tcPr>
          <w:p w:rsidR="00B621D8" w:rsidRPr="00837CE2" w:rsidRDefault="00B621D8" w:rsidP="009F50E3">
            <w:pPr>
              <w:rPr>
                <w:b/>
              </w:rPr>
            </w:pPr>
            <w:r>
              <w:rPr>
                <w:b/>
              </w:rPr>
              <w:t xml:space="preserve">Objectif de leçon : </w:t>
            </w:r>
            <w:r>
              <w:t>varier les rythmes</w:t>
            </w:r>
            <w:r w:rsidRPr="000335EA">
              <w:t xml:space="preserve"> avec et sans</w:t>
            </w:r>
            <w:r>
              <w:t xml:space="preserve"> engin, identifier et utiliser l</w:t>
            </w:r>
            <w:r w:rsidRPr="000335EA">
              <w:t>es principes d’efficacité,</w:t>
            </w:r>
            <w:r w:rsidR="009F50E3">
              <w:t xml:space="preserve"> élargir sa palette d’usage pour</w:t>
            </w:r>
            <w:r w:rsidRPr="000335EA">
              <w:t xml:space="preserve"> créer </w:t>
            </w:r>
            <w:r>
              <w:t xml:space="preserve">et réinvestir </w:t>
            </w:r>
            <w:r w:rsidRPr="000335EA">
              <w:t>à plusieurs</w:t>
            </w:r>
          </w:p>
        </w:tc>
      </w:tr>
      <w:tr w:rsidR="00B621D8" w:rsidTr="00B621D8">
        <w:trPr>
          <w:trHeight w:val="242"/>
        </w:trPr>
        <w:tc>
          <w:tcPr>
            <w:tcW w:w="11180" w:type="dxa"/>
            <w:gridSpan w:val="7"/>
          </w:tcPr>
          <w:p w:rsidR="00B621D8" w:rsidRDefault="00B621D8" w:rsidP="00B621D8">
            <w:pPr>
              <w:rPr>
                <w:b/>
              </w:rPr>
            </w:pPr>
            <w:r>
              <w:rPr>
                <w:b/>
              </w:rPr>
              <w:t xml:space="preserve">Contenus à </w:t>
            </w:r>
            <w:r w:rsidR="000432E4">
              <w:rPr>
                <w:b/>
              </w:rPr>
              <w:t>s’approprier</w:t>
            </w:r>
            <w:r>
              <w:rPr>
                <w:b/>
              </w:rPr>
              <w:t xml:space="preserve"> : </w:t>
            </w:r>
            <w:r w:rsidRPr="00F0389A">
              <w:t xml:space="preserve">connaissances de l’axe </w:t>
            </w:r>
            <w:r>
              <w:t>2 et partiellement de l’axe 3 et 4, ré-exploitation des connaissances de l’axe 1</w:t>
            </w:r>
          </w:p>
        </w:tc>
      </w:tr>
      <w:tr w:rsidR="00B621D8" w:rsidRPr="00837CE2" w:rsidTr="00B621D8">
        <w:trPr>
          <w:trHeight w:val="574"/>
        </w:trPr>
        <w:tc>
          <w:tcPr>
            <w:tcW w:w="1597" w:type="dxa"/>
          </w:tcPr>
          <w:p w:rsidR="00B621D8" w:rsidRPr="00837CE2" w:rsidRDefault="00B621D8" w:rsidP="00B621D8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Objectif de la tâche</w:t>
            </w: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But pour l’élève</w:t>
            </w: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dispositif</w:t>
            </w: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consignes</w:t>
            </w: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contenu</w:t>
            </w: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Critère de réussite</w:t>
            </w:r>
          </w:p>
        </w:tc>
        <w:tc>
          <w:tcPr>
            <w:tcW w:w="1598" w:type="dxa"/>
          </w:tcPr>
          <w:p w:rsidR="00B621D8" w:rsidRPr="00837CE2" w:rsidRDefault="00B621D8" w:rsidP="00B621D8">
            <w:pPr>
              <w:rPr>
                <w:b/>
                <w:sz w:val="20"/>
                <w:szCs w:val="20"/>
              </w:rPr>
            </w:pPr>
            <w:r w:rsidRPr="00837CE2">
              <w:rPr>
                <w:b/>
                <w:sz w:val="20"/>
                <w:szCs w:val="20"/>
              </w:rPr>
              <w:t>Variables</w:t>
            </w:r>
          </w:p>
        </w:tc>
      </w:tr>
      <w:tr w:rsidR="00B621D8" w:rsidTr="00B621D8">
        <w:trPr>
          <w:trHeight w:val="561"/>
        </w:trPr>
        <w:tc>
          <w:tcPr>
            <w:tcW w:w="1597" w:type="dxa"/>
          </w:tcPr>
          <w:p w:rsidR="00B621D8" w:rsidRDefault="00B621D8" w:rsidP="00B6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37CE2">
              <w:rPr>
                <w:sz w:val="20"/>
                <w:szCs w:val="20"/>
              </w:rPr>
              <w:t>Echauffement</w:t>
            </w:r>
          </w:p>
          <w:p w:rsidR="00B621D8" w:rsidRPr="00837CE2" w:rsidRDefault="00B621D8" w:rsidP="00B6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Elargir sa palette d’usage moteur</w:t>
            </w:r>
            <w:r w:rsidR="00B310B4">
              <w:rPr>
                <w:sz w:val="20"/>
                <w:szCs w:val="20"/>
              </w:rPr>
              <w:t xml:space="preserve"> au regard de son</w:t>
            </w:r>
            <w:r w:rsidR="0085048D">
              <w:rPr>
                <w:sz w:val="20"/>
                <w:szCs w:val="20"/>
              </w:rPr>
              <w:t xml:space="preserve"> auto-évaluation </w:t>
            </w:r>
          </w:p>
        </w:tc>
        <w:tc>
          <w:tcPr>
            <w:tcW w:w="1597" w:type="dxa"/>
          </w:tcPr>
          <w:p w:rsidR="00B621D8" w:rsidRPr="00837CE2" w:rsidRDefault="000432E4" w:rsidP="00B6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</w:tr>
      <w:tr w:rsidR="00B621D8" w:rsidTr="00B621D8">
        <w:trPr>
          <w:trHeight w:val="280"/>
        </w:trPr>
        <w:tc>
          <w:tcPr>
            <w:tcW w:w="1597" w:type="dxa"/>
          </w:tcPr>
          <w:p w:rsidR="00B621D8" w:rsidRPr="00837CE2" w:rsidRDefault="000432E4" w:rsidP="00B6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</w:tr>
      <w:tr w:rsidR="00B621D8" w:rsidTr="00B621D8">
        <w:trPr>
          <w:trHeight w:val="280"/>
        </w:trPr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</w:tr>
      <w:tr w:rsidR="00B621D8" w:rsidTr="00B621D8">
        <w:trPr>
          <w:trHeight w:val="280"/>
        </w:trPr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</w:tr>
      <w:tr w:rsidR="00B621D8" w:rsidTr="00B621D8">
        <w:trPr>
          <w:trHeight w:val="293"/>
        </w:trPr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621D8" w:rsidRPr="00837CE2" w:rsidRDefault="00B621D8" w:rsidP="00B621D8">
            <w:pPr>
              <w:rPr>
                <w:sz w:val="20"/>
                <w:szCs w:val="20"/>
              </w:rPr>
            </w:pPr>
          </w:p>
        </w:tc>
      </w:tr>
    </w:tbl>
    <w:p w:rsidR="00240029" w:rsidRDefault="00240029" w:rsidP="00B621D8"/>
    <w:sectPr w:rsidR="00240029" w:rsidSect="00372BB6">
      <w:pgSz w:w="11900" w:h="16840"/>
      <w:pgMar w:top="284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75F88"/>
    <w:multiLevelType w:val="hybridMultilevel"/>
    <w:tmpl w:val="B6CE6E88"/>
    <w:lvl w:ilvl="0" w:tplc="D5D035A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6684B"/>
    <w:multiLevelType w:val="hybridMultilevel"/>
    <w:tmpl w:val="0A34E966"/>
    <w:lvl w:ilvl="0" w:tplc="D5D035A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11E89"/>
    <w:multiLevelType w:val="hybridMultilevel"/>
    <w:tmpl w:val="F620D64C"/>
    <w:lvl w:ilvl="0" w:tplc="490E1F6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06EC5"/>
    <w:multiLevelType w:val="hybridMultilevel"/>
    <w:tmpl w:val="078AB452"/>
    <w:lvl w:ilvl="0" w:tplc="D5D035A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D6C6F"/>
    <w:multiLevelType w:val="hybridMultilevel"/>
    <w:tmpl w:val="4B463B1E"/>
    <w:lvl w:ilvl="0" w:tplc="D5D035A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0667FC"/>
    <w:rsid w:val="00003228"/>
    <w:rsid w:val="00012576"/>
    <w:rsid w:val="000335EA"/>
    <w:rsid w:val="000432E4"/>
    <w:rsid w:val="000667FC"/>
    <w:rsid w:val="000C0DEF"/>
    <w:rsid w:val="000C1A3F"/>
    <w:rsid w:val="00124414"/>
    <w:rsid w:val="001D5EB3"/>
    <w:rsid w:val="00240029"/>
    <w:rsid w:val="00302135"/>
    <w:rsid w:val="00303A3E"/>
    <w:rsid w:val="003453EA"/>
    <w:rsid w:val="00372BB6"/>
    <w:rsid w:val="003E3E22"/>
    <w:rsid w:val="00405277"/>
    <w:rsid w:val="004E4B10"/>
    <w:rsid w:val="00560AF7"/>
    <w:rsid w:val="006000F3"/>
    <w:rsid w:val="00652085"/>
    <w:rsid w:val="006D7705"/>
    <w:rsid w:val="00713148"/>
    <w:rsid w:val="00715037"/>
    <w:rsid w:val="00737658"/>
    <w:rsid w:val="00757083"/>
    <w:rsid w:val="008021F0"/>
    <w:rsid w:val="00837CE2"/>
    <w:rsid w:val="0085048D"/>
    <w:rsid w:val="00974456"/>
    <w:rsid w:val="009805BC"/>
    <w:rsid w:val="009F50E3"/>
    <w:rsid w:val="00A33EF7"/>
    <w:rsid w:val="00AB29DE"/>
    <w:rsid w:val="00AC0D16"/>
    <w:rsid w:val="00B07577"/>
    <w:rsid w:val="00B310B4"/>
    <w:rsid w:val="00B423AE"/>
    <w:rsid w:val="00B621D8"/>
    <w:rsid w:val="00B63EAB"/>
    <w:rsid w:val="00BC3B53"/>
    <w:rsid w:val="00BD503D"/>
    <w:rsid w:val="00C3139F"/>
    <w:rsid w:val="00CB3917"/>
    <w:rsid w:val="00CE15BA"/>
    <w:rsid w:val="00CE79F3"/>
    <w:rsid w:val="00D31A56"/>
    <w:rsid w:val="00D65D4B"/>
    <w:rsid w:val="00D97848"/>
    <w:rsid w:val="00E4278F"/>
    <w:rsid w:val="00EE4DC4"/>
    <w:rsid w:val="00F00758"/>
    <w:rsid w:val="00F0389A"/>
    <w:rsid w:val="00F17379"/>
    <w:rsid w:val="00FF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58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76796"/>
    <w:pPr>
      <w:spacing w:before="100" w:beforeAutospacing="1" w:after="119"/>
    </w:pPr>
    <w:rPr>
      <w:rFonts w:ascii="Times" w:eastAsia="Times" w:hAnsi="Times"/>
      <w:sz w:val="20"/>
      <w:szCs w:val="20"/>
    </w:rPr>
  </w:style>
  <w:style w:type="paragraph" w:customStyle="1" w:styleId="Style5">
    <w:name w:val="Style5"/>
    <w:basedOn w:val="NormalWeb"/>
    <w:next w:val="NormalWeb"/>
    <w:autoRedefine/>
    <w:rsid w:val="00976796"/>
    <w:pPr>
      <w:spacing w:after="100"/>
      <w:jc w:val="both"/>
    </w:pPr>
    <w:rPr>
      <w:rFonts w:ascii="Arial" w:hAnsi="Arial"/>
      <w:sz w:val="18"/>
    </w:rPr>
  </w:style>
  <w:style w:type="paragraph" w:customStyle="1" w:styleId="Style6">
    <w:name w:val="Style6"/>
    <w:basedOn w:val="NormalWeb"/>
    <w:autoRedefine/>
    <w:rsid w:val="00976796"/>
    <w:pPr>
      <w:spacing w:after="100"/>
      <w:jc w:val="both"/>
    </w:pPr>
    <w:rPr>
      <w:rFonts w:ascii="Arial" w:eastAsia="Times New Roman" w:hAnsi="Arial"/>
      <w:sz w:val="18"/>
    </w:rPr>
  </w:style>
  <w:style w:type="table" w:styleId="Grilledutableau">
    <w:name w:val="Table Grid"/>
    <w:basedOn w:val="TableauNormal"/>
    <w:uiPriority w:val="59"/>
    <w:rsid w:val="00066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57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76796"/>
    <w:pPr>
      <w:spacing w:before="100" w:beforeAutospacing="1" w:after="119"/>
    </w:pPr>
    <w:rPr>
      <w:rFonts w:ascii="Times" w:eastAsia="Times" w:hAnsi="Times"/>
      <w:sz w:val="20"/>
      <w:szCs w:val="20"/>
    </w:rPr>
  </w:style>
  <w:style w:type="paragraph" w:customStyle="1" w:styleId="Style5">
    <w:name w:val="Style5"/>
    <w:basedOn w:val="NormalWeb"/>
    <w:next w:val="NormalWeb"/>
    <w:autoRedefine/>
    <w:rsid w:val="00976796"/>
    <w:pPr>
      <w:spacing w:after="100"/>
      <w:jc w:val="both"/>
    </w:pPr>
    <w:rPr>
      <w:rFonts w:ascii="Arial" w:hAnsi="Arial"/>
      <w:sz w:val="18"/>
    </w:rPr>
  </w:style>
  <w:style w:type="paragraph" w:customStyle="1" w:styleId="Style6">
    <w:name w:val="Style6"/>
    <w:basedOn w:val="NormalWeb"/>
    <w:autoRedefine/>
    <w:rsid w:val="00976796"/>
    <w:pPr>
      <w:spacing w:after="100"/>
      <w:jc w:val="both"/>
    </w:pPr>
    <w:rPr>
      <w:rFonts w:ascii="Arial" w:eastAsia="Times New Roman" w:hAnsi="Arial"/>
      <w:sz w:val="18"/>
    </w:rPr>
  </w:style>
  <w:style w:type="table" w:styleId="Grille">
    <w:name w:val="Table Grid"/>
    <w:basedOn w:val="TableauNormal"/>
    <w:uiPriority w:val="59"/>
    <w:rsid w:val="00066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57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Evain</dc:creator>
  <cp:lastModifiedBy>L. et J. Princé-Laigre</cp:lastModifiedBy>
  <cp:revision>2</cp:revision>
  <dcterms:created xsi:type="dcterms:W3CDTF">2016-04-27T16:01:00Z</dcterms:created>
  <dcterms:modified xsi:type="dcterms:W3CDTF">2016-04-27T16:01:00Z</dcterms:modified>
</cp:coreProperties>
</file>