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C3" w:rsidRPr="00723BC3" w:rsidRDefault="00723BC3" w:rsidP="003C0B8F">
      <w:pPr>
        <w:pStyle w:val="Paragraphedeliste"/>
        <w:ind w:left="1080"/>
        <w:jc w:val="center"/>
        <w:rPr>
          <w:rFonts w:ascii="Bradley Hand ITC" w:hAnsi="Bradley Hand ITC" w:cs="Arial"/>
          <w:sz w:val="36"/>
          <w:szCs w:val="24"/>
        </w:rPr>
      </w:pPr>
      <w:r w:rsidRPr="00723BC3">
        <w:rPr>
          <w:rFonts w:ascii="Bradley Hand ITC" w:hAnsi="Bradley Hand ITC"/>
          <w:sz w:val="28"/>
          <w:szCs w:val="20"/>
        </w:rPr>
        <w:t>Cycle 3 - Fiche préparation arts plastiques</w:t>
      </w:r>
    </w:p>
    <w:p w:rsidR="00723BC3" w:rsidRDefault="00723BC3" w:rsidP="003C0B8F">
      <w:pPr>
        <w:pStyle w:val="Paragraphedeliste"/>
        <w:ind w:left="1080"/>
        <w:jc w:val="center"/>
        <w:rPr>
          <w:rFonts w:ascii="Arial" w:hAnsi="Arial" w:cs="Arial"/>
          <w:sz w:val="24"/>
          <w:szCs w:val="24"/>
        </w:rPr>
      </w:pPr>
    </w:p>
    <w:p w:rsidR="003C0B8F" w:rsidRPr="00E023F3" w:rsidRDefault="002D2B83" w:rsidP="003C0B8F">
      <w:pPr>
        <w:pStyle w:val="Paragraphedeliste"/>
        <w:ind w:left="1080"/>
        <w:jc w:val="center"/>
        <w:rPr>
          <w:rFonts w:ascii="Arial" w:hAnsi="Arial" w:cs="Arial"/>
          <w:sz w:val="24"/>
          <w:szCs w:val="24"/>
        </w:rPr>
      </w:pPr>
      <w:r w:rsidRPr="00E023F3">
        <w:rPr>
          <w:rFonts w:ascii="Arial" w:hAnsi="Arial" w:cs="Arial"/>
          <w:sz w:val="24"/>
          <w:szCs w:val="24"/>
        </w:rPr>
        <w:t>Niveau</w:t>
      </w:r>
      <w:r w:rsidR="003C0B8F" w:rsidRPr="00E023F3">
        <w:rPr>
          <w:rFonts w:ascii="Arial" w:hAnsi="Arial" w:cs="Arial"/>
          <w:sz w:val="24"/>
          <w:szCs w:val="24"/>
        </w:rPr>
        <w:t xml:space="preserve"> </w:t>
      </w:r>
      <w:r w:rsidR="00C640A4">
        <w:rPr>
          <w:rFonts w:ascii="Arial" w:hAnsi="Arial" w:cs="Arial"/>
          <w:sz w:val="24"/>
          <w:szCs w:val="24"/>
        </w:rPr>
        <w:t>CM1</w:t>
      </w:r>
      <w:r w:rsidR="003C0B8F" w:rsidRPr="00E023F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sz w:val="24"/>
            <w:szCs w:val="24"/>
          </w:rPr>
          <w:id w:val="-1649663601"/>
        </w:sdtPr>
        <w:sdtEndPr/>
        <w:sdtContent>
          <w:r w:rsidR="003C0B8F" w:rsidRPr="00E023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C0B8F" w:rsidRPr="00E023F3">
        <w:rPr>
          <w:rFonts w:ascii="Arial" w:eastAsia="MS Gothic" w:hAnsi="Arial" w:cs="Arial"/>
          <w:sz w:val="24"/>
          <w:szCs w:val="24"/>
        </w:rPr>
        <w:t xml:space="preserve">  </w:t>
      </w:r>
      <w:r w:rsidR="00275277">
        <w:rPr>
          <w:rFonts w:ascii="Arial" w:eastAsia="MS Gothic" w:hAnsi="Arial" w:cs="Arial"/>
          <w:sz w:val="24"/>
          <w:szCs w:val="24"/>
        </w:rPr>
        <w:tab/>
      </w:r>
      <w:r w:rsidR="00275277">
        <w:rPr>
          <w:rFonts w:ascii="Arial" w:eastAsia="MS Gothic" w:hAnsi="Arial" w:cs="Arial"/>
          <w:sz w:val="24"/>
          <w:szCs w:val="24"/>
        </w:rPr>
        <w:tab/>
      </w:r>
      <w:r w:rsidR="003C0B8F" w:rsidRPr="00E023F3">
        <w:rPr>
          <w:rFonts w:ascii="Arial" w:hAnsi="Arial" w:cs="Arial"/>
          <w:sz w:val="24"/>
          <w:szCs w:val="24"/>
        </w:rPr>
        <w:t>Niveau</w:t>
      </w:r>
      <w:r w:rsidR="00C640A4">
        <w:rPr>
          <w:rFonts w:ascii="Arial" w:hAnsi="Arial" w:cs="Arial"/>
          <w:sz w:val="24"/>
          <w:szCs w:val="24"/>
        </w:rPr>
        <w:t xml:space="preserve"> CM2</w:t>
      </w:r>
      <w:r w:rsidR="003C0B8F" w:rsidRPr="00E023F3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eastAsia="MS Gothic" w:hAnsi="Arial" w:cs="Arial"/>
            <w:sz w:val="24"/>
            <w:szCs w:val="24"/>
          </w:rPr>
          <w:id w:val="1218711861"/>
        </w:sdtPr>
        <w:sdtEndPr/>
        <w:sdtContent>
          <w:r w:rsidR="003C0B8F" w:rsidRPr="00E023F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C0B8F" w:rsidRPr="00E023F3">
        <w:rPr>
          <w:rFonts w:ascii="Arial" w:eastAsia="MS Gothic" w:hAnsi="Arial" w:cs="Arial"/>
          <w:sz w:val="24"/>
          <w:szCs w:val="24"/>
        </w:rPr>
        <w:t xml:space="preserve">  </w:t>
      </w:r>
      <w:r w:rsidR="00275277">
        <w:rPr>
          <w:rFonts w:ascii="Arial" w:eastAsia="MS Gothic" w:hAnsi="Arial" w:cs="Arial"/>
          <w:sz w:val="24"/>
          <w:szCs w:val="24"/>
        </w:rPr>
        <w:tab/>
      </w:r>
      <w:r w:rsidR="00275277">
        <w:rPr>
          <w:rFonts w:ascii="Arial" w:eastAsia="MS Gothic" w:hAnsi="Arial" w:cs="Arial"/>
          <w:sz w:val="24"/>
          <w:szCs w:val="24"/>
        </w:rPr>
        <w:tab/>
      </w:r>
      <w:r w:rsidR="00C640A4">
        <w:rPr>
          <w:rFonts w:ascii="Arial" w:hAnsi="Arial" w:cs="Arial"/>
          <w:sz w:val="24"/>
          <w:szCs w:val="24"/>
        </w:rPr>
        <w:t>Niveau 6</w:t>
      </w:r>
      <w:r w:rsidR="003C0B8F" w:rsidRPr="00E023F3">
        <w:rPr>
          <w:rFonts w:ascii="Arial" w:hAnsi="Arial" w:cs="Arial"/>
          <w:sz w:val="24"/>
          <w:szCs w:val="24"/>
          <w:vertAlign w:val="superscript"/>
        </w:rPr>
        <w:t>ème</w:t>
      </w:r>
      <w:r w:rsidR="003C0B8F" w:rsidRPr="00E023F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sz w:val="24"/>
            <w:szCs w:val="24"/>
          </w:rPr>
          <w:id w:val="-850493358"/>
        </w:sdtPr>
        <w:sdtEndPr/>
        <w:sdtContent>
          <w:r w:rsidR="003C0B8F" w:rsidRPr="00402A86">
            <w:rPr>
              <w:rFonts w:ascii="Segoe UI Symbol" w:eastAsia="MS Gothic" w:hAnsi="Segoe UI Symbol" w:cs="Segoe UI Symbol"/>
              <w:sz w:val="24"/>
              <w:szCs w:val="24"/>
              <w:highlight w:val="red"/>
            </w:rPr>
            <w:t>☐</w:t>
          </w:r>
        </w:sdtContent>
      </w:sdt>
    </w:p>
    <w:tbl>
      <w:tblPr>
        <w:tblStyle w:val="Grilledutableau"/>
        <w:tblpPr w:leftFromText="141" w:rightFromText="141" w:vertAnchor="page" w:horzAnchor="margin" w:tblpY="2230"/>
        <w:tblW w:w="5000" w:type="pct"/>
        <w:tblLook w:val="04A0" w:firstRow="1" w:lastRow="0" w:firstColumn="1" w:lastColumn="0" w:noHBand="0" w:noVBand="1"/>
      </w:tblPr>
      <w:tblGrid>
        <w:gridCol w:w="3027"/>
        <w:gridCol w:w="2453"/>
        <w:gridCol w:w="2597"/>
        <w:gridCol w:w="2503"/>
        <w:gridCol w:w="2322"/>
        <w:gridCol w:w="2763"/>
      </w:tblGrid>
      <w:tr w:rsidR="001E3292" w:rsidTr="00723BC3">
        <w:trPr>
          <w:trHeight w:val="1024"/>
        </w:trPr>
        <w:tc>
          <w:tcPr>
            <w:tcW w:w="966" w:type="pct"/>
            <w:shd w:val="clear" w:color="auto" w:fill="D9D9D9" w:themeFill="background1" w:themeFillShade="D9"/>
          </w:tcPr>
          <w:p w:rsidR="009D3A5A" w:rsidRDefault="009D3A5A" w:rsidP="00723BC3">
            <w:pPr>
              <w:jc w:val="right"/>
              <w:rPr>
                <w:rFonts w:ascii="Arial" w:hAnsi="Arial" w:cs="Arial"/>
                <w:color w:val="002060"/>
              </w:rPr>
            </w:pPr>
            <w:r w:rsidRPr="009D3A5A">
              <w:rPr>
                <w:rFonts w:ascii="Arial" w:hAnsi="Arial" w:cs="Arial"/>
                <w:b/>
                <w:color w:val="002060"/>
                <w:sz w:val="24"/>
                <w:szCs w:val="24"/>
              </w:rPr>
              <w:t>Séquence</w:t>
            </w:r>
            <w:r w:rsidR="00C640A4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cycle 3</w:t>
            </w:r>
            <w:r w:rsidRPr="009D3A5A">
              <w:rPr>
                <w:rFonts w:ascii="Arial" w:hAnsi="Arial" w:cs="Arial"/>
                <w:b/>
                <w:color w:val="002060"/>
                <w:sz w:val="24"/>
                <w:szCs w:val="24"/>
              </w:rPr>
              <w:t> </w:t>
            </w:r>
            <w:r>
              <w:rPr>
                <w:rFonts w:ascii="Arial" w:hAnsi="Arial" w:cs="Arial"/>
                <w:color w:val="002060"/>
              </w:rPr>
              <w:t>:</w:t>
            </w:r>
          </w:p>
          <w:p w:rsidR="00182830" w:rsidRPr="001E3292" w:rsidRDefault="00182830" w:rsidP="00723BC3">
            <w:pPr>
              <w:jc w:val="right"/>
              <w:rPr>
                <w:rFonts w:ascii="Arial" w:hAnsi="Arial" w:cs="Arial"/>
                <w:color w:val="002060"/>
              </w:rPr>
            </w:pPr>
            <w:r w:rsidRPr="001E3292">
              <w:rPr>
                <w:rFonts w:ascii="Arial" w:hAnsi="Arial" w:cs="Arial"/>
                <w:color w:val="002060"/>
              </w:rPr>
              <w:t>La grande question</w:t>
            </w:r>
            <w:r w:rsidR="001E3292">
              <w:rPr>
                <w:rFonts w:ascii="Arial" w:hAnsi="Arial" w:cs="Arial"/>
                <w:color w:val="002060"/>
              </w:rPr>
              <w:t xml:space="preserve"> +</w:t>
            </w:r>
          </w:p>
          <w:p w:rsidR="00182830" w:rsidRPr="001E3292" w:rsidRDefault="00182830" w:rsidP="00723BC3">
            <w:pPr>
              <w:jc w:val="right"/>
              <w:rPr>
                <w:rFonts w:ascii="Arial" w:hAnsi="Arial" w:cs="Arial"/>
                <w:color w:val="002060"/>
              </w:rPr>
            </w:pPr>
            <w:r w:rsidRPr="001E3292">
              <w:rPr>
                <w:rFonts w:ascii="Arial" w:hAnsi="Arial" w:cs="Arial"/>
                <w:color w:val="002060"/>
              </w:rPr>
              <w:t>Questionnements</w:t>
            </w:r>
          </w:p>
          <w:p w:rsidR="00182830" w:rsidRPr="00347065" w:rsidRDefault="00182830" w:rsidP="00723BC3">
            <w:pPr>
              <w:jc w:val="right"/>
              <w:rPr>
                <w:sz w:val="18"/>
                <w:szCs w:val="18"/>
              </w:rPr>
            </w:pPr>
            <w:r w:rsidRPr="001E3292">
              <w:rPr>
                <w:rFonts w:ascii="Arial" w:hAnsi="Arial" w:cs="Arial"/>
                <w:color w:val="002060"/>
                <w:sz w:val="18"/>
                <w:szCs w:val="18"/>
              </w:rPr>
              <w:t>(voir fiche séquence)</w:t>
            </w:r>
          </w:p>
        </w:tc>
        <w:tc>
          <w:tcPr>
            <w:tcW w:w="4034" w:type="pct"/>
            <w:gridSpan w:val="5"/>
            <w:vAlign w:val="center"/>
          </w:tcPr>
          <w:p w:rsidR="00182830" w:rsidRDefault="00402A86" w:rsidP="00723BC3">
            <w:r>
              <w:t>REPRESENTATION ET DISPOSITIFS DE PRESENTATION </w:t>
            </w:r>
          </w:p>
          <w:p w:rsidR="00E023F3" w:rsidRPr="00402A86" w:rsidRDefault="00402A86" w:rsidP="00402A86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 w:rsidRPr="00402A86">
              <w:rPr>
                <w:b/>
              </w:rPr>
              <w:t>La ressemblance</w:t>
            </w:r>
          </w:p>
          <w:p w:rsidR="00402A86" w:rsidRPr="006D73C7" w:rsidRDefault="00402A86" w:rsidP="00402A86">
            <w:pPr>
              <w:pStyle w:val="Paragraphedeliste"/>
              <w:numPr>
                <w:ilvl w:val="0"/>
                <w:numId w:val="4"/>
              </w:numPr>
              <w:rPr>
                <w:b/>
              </w:rPr>
            </w:pPr>
            <w:r w:rsidRPr="006D73C7">
              <w:rPr>
                <w:b/>
              </w:rPr>
              <w:t>Effet du geste et de l’instrument</w:t>
            </w:r>
          </w:p>
          <w:p w:rsidR="00402A86" w:rsidRDefault="00402A86" w:rsidP="00402A86">
            <w:pPr>
              <w:pStyle w:val="Paragraphedeliste"/>
              <w:numPr>
                <w:ilvl w:val="0"/>
                <w:numId w:val="4"/>
              </w:numPr>
            </w:pPr>
            <w:r>
              <w:t>Autonomie du geste graphique</w:t>
            </w:r>
          </w:p>
          <w:p w:rsidR="00E023F3" w:rsidRDefault="00E023F3" w:rsidP="00723BC3"/>
        </w:tc>
      </w:tr>
      <w:tr w:rsidR="001E3292" w:rsidTr="006D73C7">
        <w:trPr>
          <w:trHeight w:val="886"/>
        </w:trPr>
        <w:tc>
          <w:tcPr>
            <w:tcW w:w="966" w:type="pct"/>
            <w:shd w:val="clear" w:color="auto" w:fill="F2F2F2" w:themeFill="background1" w:themeFillShade="F2"/>
          </w:tcPr>
          <w:p w:rsidR="001E3292" w:rsidRPr="00E93FD3" w:rsidRDefault="00182830" w:rsidP="00723BC3">
            <w:pPr>
              <w:jc w:val="right"/>
              <w:rPr>
                <w:rFonts w:ascii="Arial" w:hAnsi="Arial" w:cs="Arial"/>
                <w:b/>
                <w:color w:val="002060"/>
              </w:rPr>
            </w:pPr>
            <w:r w:rsidRPr="00E93FD3">
              <w:rPr>
                <w:rFonts w:ascii="Arial" w:hAnsi="Arial" w:cs="Arial"/>
                <w:b/>
                <w:color w:val="002060"/>
              </w:rPr>
              <w:t xml:space="preserve">Question(s) </w:t>
            </w:r>
          </w:p>
          <w:p w:rsidR="005C6314" w:rsidRDefault="00182830" w:rsidP="00723BC3">
            <w:pPr>
              <w:jc w:val="right"/>
              <w:rPr>
                <w:rFonts w:ascii="Arial" w:hAnsi="Arial" w:cs="Arial"/>
                <w:b/>
                <w:color w:val="002060"/>
              </w:rPr>
            </w:pPr>
            <w:r w:rsidRPr="00E93FD3">
              <w:rPr>
                <w:rFonts w:ascii="Arial" w:hAnsi="Arial" w:cs="Arial"/>
                <w:b/>
                <w:color w:val="002060"/>
              </w:rPr>
              <w:t>d’enseignement</w:t>
            </w:r>
          </w:p>
          <w:p w:rsidR="009D3A5A" w:rsidRPr="001E3292" w:rsidRDefault="009D3A5A" w:rsidP="00723BC3">
            <w:pPr>
              <w:jc w:val="righ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pour </w:t>
            </w:r>
            <w:r w:rsidR="00275277">
              <w:rPr>
                <w:rFonts w:ascii="Arial" w:hAnsi="Arial" w:cs="Arial"/>
                <w:color w:val="002060"/>
              </w:rPr>
              <w:t>le niveau</w:t>
            </w:r>
          </w:p>
        </w:tc>
        <w:tc>
          <w:tcPr>
            <w:tcW w:w="4034" w:type="pct"/>
            <w:gridSpan w:val="5"/>
            <w:vAlign w:val="center"/>
          </w:tcPr>
          <w:p w:rsidR="00182830" w:rsidRPr="007D2D8B" w:rsidRDefault="00402A86" w:rsidP="00723BC3">
            <w:pPr>
              <w:rPr>
                <w:color w:val="C00000"/>
              </w:rPr>
            </w:pPr>
            <w:r w:rsidRPr="007D2D8B">
              <w:rPr>
                <w:color w:val="C00000"/>
                <w:sz w:val="28"/>
              </w:rPr>
              <w:t>Deux portraits ressemblants peuvent-ils être différents ?</w:t>
            </w:r>
            <w:r w:rsidR="00132168">
              <w:rPr>
                <w:color w:val="C00000"/>
                <w:sz w:val="28"/>
              </w:rPr>
              <w:t xml:space="preserve"> l’écart peut-il être source d’expression ?</w:t>
            </w:r>
            <w:bookmarkStart w:id="0" w:name="_GoBack"/>
            <w:bookmarkEnd w:id="0"/>
          </w:p>
        </w:tc>
      </w:tr>
      <w:tr w:rsidR="00275277" w:rsidTr="00723BC3">
        <w:trPr>
          <w:trHeight w:val="794"/>
        </w:trPr>
        <w:tc>
          <w:tcPr>
            <w:tcW w:w="2578" w:type="pct"/>
            <w:gridSpan w:val="3"/>
            <w:vAlign w:val="center"/>
          </w:tcPr>
          <w:p w:rsidR="00275277" w:rsidRPr="00275277" w:rsidRDefault="00275277" w:rsidP="00723BC3">
            <w:pPr>
              <w:rPr>
                <w:rFonts w:ascii="Arial" w:hAnsi="Arial" w:cs="Arial"/>
                <w:b/>
              </w:rPr>
            </w:pPr>
            <w:r w:rsidRPr="00275277">
              <w:rPr>
                <w:rFonts w:ascii="Arial" w:hAnsi="Arial" w:cs="Arial"/>
                <w:b/>
              </w:rPr>
              <w:t>Apprentissages visés :</w:t>
            </w:r>
          </w:p>
          <w:p w:rsidR="00275277" w:rsidRDefault="006915D7" w:rsidP="00723BC3">
            <w:r>
              <w:t xml:space="preserve">- </w:t>
            </w:r>
            <w:r w:rsidR="00402A86">
              <w:t>Le geste et l’outil peuvent être sources d’écarts expressifs</w:t>
            </w:r>
            <w:r w:rsidR="005B7ECA">
              <w:t>.</w:t>
            </w:r>
          </w:p>
          <w:p w:rsidR="00E317A1" w:rsidRDefault="006915D7" w:rsidP="00723BC3">
            <w:r>
              <w:t>- Prise de conscience de la valeur expressive de l'écart dans la représentation</w:t>
            </w:r>
            <w:r w:rsidR="004B546D">
              <w:t>.</w:t>
            </w:r>
          </w:p>
          <w:p w:rsidR="00275277" w:rsidRDefault="00275277" w:rsidP="00723BC3"/>
          <w:p w:rsidR="00275277" w:rsidRPr="00275277" w:rsidRDefault="00275277" w:rsidP="00723BC3">
            <w:pPr>
              <w:rPr>
                <w:b/>
              </w:rPr>
            </w:pPr>
            <w:r w:rsidRPr="00FB1EC2">
              <w:rPr>
                <w:b/>
              </w:rPr>
              <w:t>Pratique :</w:t>
            </w:r>
            <w:r w:rsidR="00402A86">
              <w:rPr>
                <w:b/>
              </w:rPr>
              <w:t xml:space="preserve"> </w:t>
            </w:r>
            <w:r w:rsidR="00402A86" w:rsidRPr="006915D7">
              <w:t>Dessin</w:t>
            </w:r>
          </w:p>
          <w:p w:rsidR="00275277" w:rsidRDefault="00275277" w:rsidP="00723BC3"/>
        </w:tc>
        <w:tc>
          <w:tcPr>
            <w:tcW w:w="2422" w:type="pct"/>
            <w:gridSpan w:val="3"/>
          </w:tcPr>
          <w:p w:rsidR="001F18B3" w:rsidRDefault="00275277" w:rsidP="00723BC3">
            <w:pPr>
              <w:rPr>
                <w:rFonts w:ascii="Arial" w:hAnsi="Arial" w:cs="Arial"/>
                <w:b/>
              </w:rPr>
            </w:pPr>
            <w:r w:rsidRPr="001E3292">
              <w:rPr>
                <w:rFonts w:ascii="Arial" w:hAnsi="Arial" w:cs="Arial"/>
                <w:b/>
              </w:rPr>
              <w:t>Compétences visées :</w:t>
            </w:r>
          </w:p>
          <w:p w:rsidR="001F18B3" w:rsidRPr="00D1344E" w:rsidRDefault="00402A86" w:rsidP="00402A86">
            <w:pPr>
              <w:autoSpaceDE w:val="0"/>
              <w:autoSpaceDN w:val="0"/>
              <w:adjustRightInd w:val="0"/>
              <w:rPr>
                <w:rFonts w:cs="AGaramondPro-Regular"/>
              </w:rPr>
            </w:pPr>
            <w:r w:rsidRPr="00D1344E">
              <w:rPr>
                <w:rFonts w:cs="AGaramondPro-Regular"/>
              </w:rPr>
              <w:t>-Choisir, organiser et mobiliser des gestes, des outils et des matériaux en fonction des effets qu’ils produisent.</w:t>
            </w:r>
          </w:p>
          <w:p w:rsidR="001F18B3" w:rsidRPr="00D1344E" w:rsidRDefault="00402A86" w:rsidP="00723BC3">
            <w:pPr>
              <w:rPr>
                <w:rFonts w:cs="Arial"/>
              </w:rPr>
            </w:pPr>
            <w:r w:rsidRPr="00D1344E">
              <w:rPr>
                <w:rFonts w:cs="AGaramondPro-Regular"/>
              </w:rPr>
              <w:t>-Rechercher une expression personnelle en s’éloignant des stéréotypes.</w:t>
            </w:r>
          </w:p>
          <w:p w:rsidR="00D1344E" w:rsidRPr="00D1344E" w:rsidRDefault="00D1344E" w:rsidP="00D1344E">
            <w:pPr>
              <w:autoSpaceDE w:val="0"/>
              <w:autoSpaceDN w:val="0"/>
              <w:adjustRightInd w:val="0"/>
              <w:rPr>
                <w:rFonts w:cs="AGaramondPro-Regular"/>
              </w:rPr>
            </w:pPr>
            <w:r w:rsidRPr="00D1344E">
              <w:rPr>
                <w:rFonts w:cs="AGaramondPro-Regular"/>
              </w:rPr>
              <w:t>- Décrire et interroger à l’aide d’un vocabulaire spécif</w:t>
            </w:r>
            <w:r w:rsidR="006915D7">
              <w:rPr>
                <w:rFonts w:cs="AGaramondPro-Regular"/>
              </w:rPr>
              <w:t>i</w:t>
            </w:r>
            <w:r w:rsidRPr="00D1344E">
              <w:rPr>
                <w:rFonts w:cs="AGaramondPro-Regular"/>
              </w:rPr>
              <w:t>que ses productions plastiques, celles de ses pairs et des œuvres d’art étudiées en classe.</w:t>
            </w:r>
          </w:p>
          <w:p w:rsidR="00D1344E" w:rsidRPr="00D1344E" w:rsidRDefault="00D1344E" w:rsidP="00D1344E">
            <w:pPr>
              <w:autoSpaceDE w:val="0"/>
              <w:autoSpaceDN w:val="0"/>
              <w:adjustRightInd w:val="0"/>
              <w:rPr>
                <w:rFonts w:cs="AGaramondPro-Regular"/>
              </w:rPr>
            </w:pPr>
            <w:r w:rsidRPr="00D1344E">
              <w:rPr>
                <w:rFonts w:cs="AGaramondPro-Regular"/>
              </w:rPr>
              <w:t>- Décrire des œuvres d’art, en proposer une compréhension personnelle argumentée.</w:t>
            </w:r>
          </w:p>
          <w:p w:rsidR="00275277" w:rsidRPr="001F18B3" w:rsidRDefault="001F18B3" w:rsidP="00723BC3">
            <w:pPr>
              <w:rPr>
                <w:rFonts w:ascii="Arial" w:hAnsi="Arial" w:cs="Arial"/>
              </w:rPr>
            </w:pPr>
            <w:r w:rsidRPr="001F18B3">
              <w:rPr>
                <w:b/>
              </w:rPr>
              <w:t>Domaine</w:t>
            </w:r>
            <w:r w:rsidR="00B65D45">
              <w:rPr>
                <w:b/>
              </w:rPr>
              <w:t>(</w:t>
            </w:r>
            <w:r w:rsidRPr="001F18B3">
              <w:rPr>
                <w:b/>
              </w:rPr>
              <w:t>s</w:t>
            </w:r>
            <w:r w:rsidR="00B65D45">
              <w:rPr>
                <w:b/>
              </w:rPr>
              <w:t>)</w:t>
            </w:r>
            <w:r w:rsidRPr="001F18B3">
              <w:rPr>
                <w:b/>
              </w:rPr>
              <w:t xml:space="preserve"> du SCCC</w:t>
            </w:r>
            <w:r>
              <w:rPr>
                <w:b/>
              </w:rPr>
              <w:t>C</w:t>
            </w:r>
            <w:r w:rsidRPr="001F18B3">
              <w:rPr>
                <w:b/>
              </w:rPr>
              <w:t> :</w:t>
            </w:r>
            <w:r w:rsidR="00402A86">
              <w:rPr>
                <w:b/>
              </w:rPr>
              <w:t xml:space="preserve"> 1,3,4</w:t>
            </w:r>
            <w:r w:rsidR="00D1344E">
              <w:rPr>
                <w:b/>
              </w:rPr>
              <w:t>,5</w:t>
            </w:r>
          </w:p>
        </w:tc>
      </w:tr>
      <w:tr w:rsidR="00E023F3" w:rsidTr="00723BC3">
        <w:trPr>
          <w:trHeight w:val="170"/>
        </w:trPr>
        <w:tc>
          <w:tcPr>
            <w:tcW w:w="1749" w:type="pct"/>
            <w:gridSpan w:val="2"/>
            <w:shd w:val="clear" w:color="auto" w:fill="FFFFFF" w:themeFill="background1"/>
            <w:vAlign w:val="center"/>
          </w:tcPr>
          <w:p w:rsidR="00E023F3" w:rsidRPr="009D3A5A" w:rsidRDefault="00E023F3" w:rsidP="00723BC3">
            <w:pPr>
              <w:rPr>
                <w:b/>
              </w:rPr>
            </w:pPr>
            <w:r w:rsidRPr="009D3A5A">
              <w:rPr>
                <w:b/>
              </w:rPr>
              <w:t xml:space="preserve">Nombre de séances :   1    2    </w:t>
            </w:r>
            <w:r w:rsidRPr="00402A86">
              <w:rPr>
                <w:b/>
                <w:highlight w:val="red"/>
              </w:rPr>
              <w:t>3</w:t>
            </w:r>
            <w:r w:rsidRPr="009D3A5A">
              <w:rPr>
                <w:b/>
              </w:rPr>
              <w:t xml:space="preserve">    4    5 </w:t>
            </w:r>
          </w:p>
          <w:p w:rsidR="00E023F3" w:rsidRPr="00E023F3" w:rsidRDefault="00E023F3" w:rsidP="00723BC3"/>
        </w:tc>
        <w:tc>
          <w:tcPr>
            <w:tcW w:w="829" w:type="pct"/>
          </w:tcPr>
          <w:p w:rsidR="00E023F3" w:rsidRPr="001E3292" w:rsidRDefault="00E023F3" w:rsidP="00723BC3">
            <w:pPr>
              <w:rPr>
                <w:b/>
              </w:rPr>
            </w:pPr>
            <w:r w:rsidRPr="001E3292">
              <w:rPr>
                <w:b/>
              </w:rPr>
              <w:t>Séance n°</w:t>
            </w:r>
            <w:r w:rsidR="00402A86">
              <w:rPr>
                <w:b/>
              </w:rPr>
              <w:t>1</w:t>
            </w:r>
          </w:p>
        </w:tc>
        <w:tc>
          <w:tcPr>
            <w:tcW w:w="799" w:type="pct"/>
          </w:tcPr>
          <w:p w:rsidR="00E023F3" w:rsidRPr="00182830" w:rsidRDefault="00E023F3" w:rsidP="00723BC3">
            <w:pPr>
              <w:rPr>
                <w:b/>
              </w:rPr>
            </w:pPr>
            <w:r w:rsidRPr="001E3292">
              <w:rPr>
                <w:b/>
              </w:rPr>
              <w:t>Période</w:t>
            </w:r>
            <w:r>
              <w:t xml:space="preserve"> </w:t>
            </w:r>
            <w:r w:rsidRPr="00F86E25">
              <w:rPr>
                <w:sz w:val="18"/>
                <w:szCs w:val="18"/>
              </w:rPr>
              <w:t>(trimestre)</w:t>
            </w:r>
            <w:r>
              <w:t> :</w:t>
            </w:r>
            <w:r w:rsidR="00402A86">
              <w:t xml:space="preserve"> 1</w:t>
            </w:r>
          </w:p>
        </w:tc>
        <w:tc>
          <w:tcPr>
            <w:tcW w:w="1623" w:type="pct"/>
            <w:gridSpan w:val="2"/>
          </w:tcPr>
          <w:p w:rsidR="00E023F3" w:rsidRDefault="00E023F3" w:rsidP="004B546D">
            <w:r w:rsidRPr="001E3292">
              <w:rPr>
                <w:b/>
              </w:rPr>
              <w:t>Durée de l’effectuation</w:t>
            </w:r>
            <w:r>
              <w:t xml:space="preserve"> : </w:t>
            </w:r>
            <w:r w:rsidR="00402A86">
              <w:t>40 min</w:t>
            </w:r>
          </w:p>
        </w:tc>
      </w:tr>
      <w:tr w:rsidR="006665AA" w:rsidTr="008E479F">
        <w:trPr>
          <w:trHeight w:val="1300"/>
        </w:trPr>
        <w:tc>
          <w:tcPr>
            <w:tcW w:w="1749" w:type="pct"/>
            <w:gridSpan w:val="2"/>
            <w:vAlign w:val="center"/>
          </w:tcPr>
          <w:p w:rsidR="00402A86" w:rsidRDefault="00347065" w:rsidP="00723BC3">
            <w:r>
              <w:t>Incitation/énoncé :</w:t>
            </w:r>
          </w:p>
          <w:p w:rsidR="00347065" w:rsidRPr="008E479F" w:rsidRDefault="00402A86" w:rsidP="00723BC3">
            <w:pPr>
              <w:rPr>
                <w:b/>
                <w:color w:val="C00000"/>
                <w:sz w:val="32"/>
              </w:rPr>
            </w:pPr>
            <w:r w:rsidRPr="006915D7">
              <w:rPr>
                <w:b/>
                <w:color w:val="C00000"/>
                <w:sz w:val="24"/>
              </w:rPr>
              <w:t>Balzac est d’humeur changeante</w:t>
            </w:r>
            <w:r w:rsidR="005B7ECA" w:rsidRPr="006915D7">
              <w:rPr>
                <w:b/>
                <w:color w:val="C00000"/>
                <w:sz w:val="24"/>
              </w:rPr>
              <w:t xml:space="preserve"> et ça se voit</w:t>
            </w:r>
            <w:r w:rsidR="008E479F" w:rsidRPr="006915D7">
              <w:rPr>
                <w:b/>
                <w:color w:val="C00000"/>
                <w:sz w:val="24"/>
              </w:rPr>
              <w:t> !</w:t>
            </w:r>
          </w:p>
        </w:tc>
        <w:tc>
          <w:tcPr>
            <w:tcW w:w="829" w:type="pct"/>
          </w:tcPr>
          <w:p w:rsidR="00402A86" w:rsidRDefault="00347065" w:rsidP="00723BC3">
            <w:r>
              <w:t>Contrainte/consigne :</w:t>
            </w:r>
          </w:p>
          <w:p w:rsidR="00347065" w:rsidRPr="00402A86" w:rsidRDefault="00402A86" w:rsidP="00402A86">
            <w:pPr>
              <w:rPr>
                <w:color w:val="C00000"/>
              </w:rPr>
            </w:pPr>
            <w:r w:rsidRPr="00D1344E">
              <w:rPr>
                <w:color w:val="C00000"/>
                <w:sz w:val="28"/>
              </w:rPr>
              <w:t xml:space="preserve">Réalisez </w:t>
            </w:r>
            <w:r w:rsidR="002D0750">
              <w:rPr>
                <w:color w:val="C00000"/>
                <w:sz w:val="28"/>
              </w:rPr>
              <w:t xml:space="preserve">en dessin </w:t>
            </w:r>
            <w:r w:rsidRPr="00D1344E">
              <w:rPr>
                <w:color w:val="C00000"/>
                <w:sz w:val="28"/>
              </w:rPr>
              <w:t>un portrait de Balzac</w:t>
            </w:r>
            <w:r w:rsidR="002D0750">
              <w:rPr>
                <w:color w:val="C00000"/>
                <w:sz w:val="28"/>
              </w:rPr>
              <w:t>.</w:t>
            </w:r>
          </w:p>
        </w:tc>
        <w:tc>
          <w:tcPr>
            <w:tcW w:w="799" w:type="pct"/>
          </w:tcPr>
          <w:p w:rsidR="00402A86" w:rsidRDefault="00E023F3" w:rsidP="00723BC3">
            <w:r>
              <w:t xml:space="preserve">Variantes </w:t>
            </w:r>
            <w:r w:rsidRPr="001E3292">
              <w:rPr>
                <w:sz w:val="18"/>
                <w:szCs w:val="18"/>
              </w:rPr>
              <w:t>(si nécessaire)</w:t>
            </w:r>
            <w:r>
              <w:t> :</w:t>
            </w:r>
          </w:p>
          <w:p w:rsidR="00402A86" w:rsidRPr="00402A86" w:rsidRDefault="00402A86" w:rsidP="00402A86"/>
          <w:p w:rsidR="00347065" w:rsidRPr="00402A86" w:rsidRDefault="00347065" w:rsidP="00402A86"/>
        </w:tc>
        <w:tc>
          <w:tcPr>
            <w:tcW w:w="741" w:type="pct"/>
          </w:tcPr>
          <w:p w:rsidR="00402A86" w:rsidRDefault="00E023F3" w:rsidP="00723BC3">
            <w:r>
              <w:t>Matériel </w:t>
            </w:r>
            <w:r w:rsidR="006665AA">
              <w:t xml:space="preserve">spécifique </w:t>
            </w:r>
            <w:r>
              <w:t>:</w:t>
            </w:r>
          </w:p>
          <w:p w:rsidR="00402A86" w:rsidRDefault="00402A86" w:rsidP="00402A86"/>
          <w:p w:rsidR="00347065" w:rsidRPr="00402A86" w:rsidRDefault="00EA292F" w:rsidP="005B7ECA">
            <w:r>
              <w:t>Au choix</w:t>
            </w:r>
          </w:p>
        </w:tc>
        <w:tc>
          <w:tcPr>
            <w:tcW w:w="882" w:type="pct"/>
          </w:tcPr>
          <w:p w:rsidR="00347065" w:rsidRDefault="00347065" w:rsidP="00723BC3">
            <w:r>
              <w:t xml:space="preserve">Modalité de travail </w:t>
            </w:r>
            <w:r w:rsidRPr="00347065">
              <w:rPr>
                <w:sz w:val="18"/>
                <w:szCs w:val="18"/>
              </w:rPr>
              <w:t>(indivi</w:t>
            </w:r>
            <w:r w:rsidR="006665AA">
              <w:rPr>
                <w:sz w:val="18"/>
                <w:szCs w:val="18"/>
              </w:rPr>
              <w:t>duel, collectif, par atelier</w:t>
            </w:r>
            <w:r w:rsidRPr="00347065">
              <w:rPr>
                <w:sz w:val="18"/>
                <w:szCs w:val="18"/>
              </w:rPr>
              <w:t>,…)</w:t>
            </w:r>
          </w:p>
          <w:p w:rsidR="00347065" w:rsidRDefault="00347065" w:rsidP="00723BC3"/>
          <w:p w:rsidR="00347065" w:rsidRPr="00402A86" w:rsidRDefault="00402A86" w:rsidP="00402A86">
            <w:r>
              <w:t>Individuel</w:t>
            </w:r>
          </w:p>
        </w:tc>
      </w:tr>
      <w:tr w:rsidR="001E3292" w:rsidTr="00723BC3">
        <w:trPr>
          <w:trHeight w:val="1340"/>
        </w:trPr>
        <w:tc>
          <w:tcPr>
            <w:tcW w:w="966" w:type="pct"/>
            <w:vAlign w:val="center"/>
          </w:tcPr>
          <w:p w:rsidR="00347065" w:rsidRDefault="00347065" w:rsidP="00723BC3">
            <w:r>
              <w:t>Notions travaillées :</w:t>
            </w:r>
          </w:p>
          <w:p w:rsidR="00347065" w:rsidRDefault="00402A86" w:rsidP="00723BC3">
            <w:r>
              <w:t>Geste, outil, ressemblance, écart</w:t>
            </w:r>
            <w:r w:rsidR="005B7ECA">
              <w:t>, valeurs</w:t>
            </w:r>
            <w:r w:rsidR="002D0750">
              <w:t>, représentation</w:t>
            </w:r>
          </w:p>
          <w:p w:rsidR="00275277" w:rsidRDefault="00275277" w:rsidP="00723BC3"/>
          <w:p w:rsidR="00347065" w:rsidRDefault="00347065" w:rsidP="00723BC3"/>
        </w:tc>
        <w:tc>
          <w:tcPr>
            <w:tcW w:w="783" w:type="pct"/>
          </w:tcPr>
          <w:p w:rsidR="00402A86" w:rsidRDefault="00347065" w:rsidP="00723BC3">
            <w:r>
              <w:t>Œuvre</w:t>
            </w:r>
            <w:r w:rsidR="00F86E25">
              <w:t>(s)</w:t>
            </w:r>
            <w:r>
              <w:t xml:space="preserve"> de référence :</w:t>
            </w:r>
          </w:p>
          <w:p w:rsidR="00347065" w:rsidRPr="00402A86" w:rsidRDefault="006D73C7" w:rsidP="00402A86">
            <w:r w:rsidRPr="006D73C7">
              <w:rPr>
                <w:i/>
              </w:rPr>
              <w:t>Rembrandt aux yeux hagards</w:t>
            </w:r>
            <w:r>
              <w:t>, 1630, eau forte et burin</w:t>
            </w:r>
          </w:p>
        </w:tc>
        <w:tc>
          <w:tcPr>
            <w:tcW w:w="1628" w:type="pct"/>
            <w:gridSpan w:val="2"/>
          </w:tcPr>
          <w:p w:rsidR="00402A86" w:rsidRDefault="00347065" w:rsidP="00723BC3">
            <w:r>
              <w:t>Références artistiques :</w:t>
            </w:r>
          </w:p>
          <w:p w:rsidR="00D1344E" w:rsidRPr="00D1344E" w:rsidRDefault="00D1344E" w:rsidP="00402A86">
            <w:pPr>
              <w:pStyle w:val="Paragraphedeliste"/>
              <w:numPr>
                <w:ilvl w:val="0"/>
                <w:numId w:val="4"/>
              </w:numPr>
            </w:pPr>
            <w:r w:rsidRPr="00D1344E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Dubuffet</w:t>
            </w:r>
            <w:r w:rsidRPr="00D1344E">
              <w:rPr>
                <w:rFonts w:cs="Arial"/>
                <w:i/>
                <w:color w:val="000000"/>
                <w:sz w:val="20"/>
                <w:szCs w:val="20"/>
                <w:shd w:val="clear" w:color="auto" w:fill="FFFFFF"/>
              </w:rPr>
              <w:t> : Dhôtel nuancé d'abricot</w:t>
            </w:r>
            <w:r w:rsidRPr="00D1344E">
              <w:t xml:space="preserve"> </w:t>
            </w:r>
          </w:p>
          <w:p w:rsidR="00402A86" w:rsidRDefault="00402A86" w:rsidP="00402A86">
            <w:pPr>
              <w:pStyle w:val="Paragraphedeliste"/>
              <w:numPr>
                <w:ilvl w:val="0"/>
                <w:numId w:val="4"/>
              </w:numPr>
            </w:pPr>
            <w:r>
              <w:t xml:space="preserve">Parmesan : </w:t>
            </w:r>
            <w:r w:rsidRPr="006915D7">
              <w:rPr>
                <w:i/>
              </w:rPr>
              <w:t>autoportrait au miroir</w:t>
            </w:r>
            <w:r w:rsidR="00D1344E" w:rsidRPr="006915D7">
              <w:rPr>
                <w:i/>
              </w:rPr>
              <w:t xml:space="preserve"> convexe</w:t>
            </w:r>
          </w:p>
          <w:p w:rsidR="00402A86" w:rsidRDefault="00402A86" w:rsidP="00402A86">
            <w:pPr>
              <w:pStyle w:val="Paragraphedeliste"/>
              <w:numPr>
                <w:ilvl w:val="0"/>
                <w:numId w:val="4"/>
              </w:numPr>
            </w:pPr>
            <w:r>
              <w:t xml:space="preserve">Rodin : </w:t>
            </w:r>
            <w:r w:rsidR="00D1344E" w:rsidRPr="006915D7">
              <w:rPr>
                <w:i/>
              </w:rPr>
              <w:t xml:space="preserve">tête monumentale de </w:t>
            </w:r>
            <w:r w:rsidR="00E317A1" w:rsidRPr="006915D7">
              <w:rPr>
                <w:i/>
              </w:rPr>
              <w:t>B</w:t>
            </w:r>
            <w:r w:rsidR="00D1344E" w:rsidRPr="006915D7">
              <w:rPr>
                <w:i/>
              </w:rPr>
              <w:t>alzac</w:t>
            </w:r>
          </w:p>
          <w:p w:rsidR="00402A86" w:rsidRPr="00402A86" w:rsidRDefault="00D1344E" w:rsidP="00402A86">
            <w:pPr>
              <w:pStyle w:val="Paragraphedeliste"/>
              <w:numPr>
                <w:ilvl w:val="0"/>
                <w:numId w:val="4"/>
              </w:numPr>
            </w:pPr>
            <w:r>
              <w:t xml:space="preserve">Yan Pei Ming: </w:t>
            </w:r>
            <w:r w:rsidRPr="006915D7">
              <w:rPr>
                <w:i/>
              </w:rPr>
              <w:t>Farmer</w:t>
            </w:r>
          </w:p>
        </w:tc>
        <w:tc>
          <w:tcPr>
            <w:tcW w:w="1623" w:type="pct"/>
            <w:gridSpan w:val="2"/>
          </w:tcPr>
          <w:p w:rsidR="00347065" w:rsidRDefault="00347065" w:rsidP="00723BC3">
            <w:pPr>
              <w:rPr>
                <w:sz w:val="20"/>
                <w:szCs w:val="20"/>
              </w:rPr>
            </w:pPr>
            <w:r w:rsidRPr="001E3292">
              <w:rPr>
                <w:rFonts w:ascii="Arial" w:hAnsi="Arial" w:cs="Arial"/>
                <w:b/>
              </w:rPr>
              <w:t>Evaluation</w:t>
            </w:r>
            <w:r>
              <w:t xml:space="preserve"> : </w:t>
            </w:r>
            <w:r w:rsidRPr="00347065">
              <w:rPr>
                <w:sz w:val="20"/>
                <w:szCs w:val="20"/>
              </w:rPr>
              <w:t>(orale, écrite,</w:t>
            </w:r>
            <w:r w:rsidR="001E3292">
              <w:rPr>
                <w:sz w:val="20"/>
                <w:szCs w:val="20"/>
              </w:rPr>
              <w:t xml:space="preserve"> avec supports,</w:t>
            </w:r>
            <w:r w:rsidRPr="00347065">
              <w:rPr>
                <w:sz w:val="20"/>
                <w:szCs w:val="20"/>
              </w:rPr>
              <w:t xml:space="preserve"> …)</w:t>
            </w:r>
          </w:p>
          <w:p w:rsidR="000026CB" w:rsidRDefault="000026CB" w:rsidP="00723BC3">
            <w:pPr>
              <w:rPr>
                <w:sz w:val="20"/>
                <w:szCs w:val="20"/>
              </w:rPr>
            </w:pPr>
          </w:p>
          <w:p w:rsidR="000026CB" w:rsidRDefault="000026CB" w:rsidP="00723BC3">
            <w:r>
              <w:rPr>
                <w:sz w:val="20"/>
                <w:szCs w:val="20"/>
              </w:rPr>
              <w:t>Verbalisation autour des travaux</w:t>
            </w:r>
          </w:p>
        </w:tc>
      </w:tr>
      <w:tr w:rsidR="00347065" w:rsidTr="00723BC3">
        <w:trPr>
          <w:trHeight w:val="798"/>
        </w:trPr>
        <w:tc>
          <w:tcPr>
            <w:tcW w:w="966" w:type="pct"/>
            <w:shd w:val="clear" w:color="auto" w:fill="F2F2F2" w:themeFill="background1" w:themeFillShade="F2"/>
          </w:tcPr>
          <w:p w:rsidR="00E93FD3" w:rsidRDefault="00347065" w:rsidP="00723BC3">
            <w:pPr>
              <w:jc w:val="right"/>
              <w:rPr>
                <w:rFonts w:ascii="Arial" w:hAnsi="Arial" w:cs="Arial"/>
                <w:b/>
                <w:color w:val="002060"/>
              </w:rPr>
            </w:pPr>
            <w:r w:rsidRPr="00E93FD3">
              <w:rPr>
                <w:rFonts w:ascii="Arial" w:hAnsi="Arial" w:cs="Arial"/>
                <w:b/>
                <w:color w:val="002060"/>
              </w:rPr>
              <w:t>P</w:t>
            </w:r>
            <w:r w:rsidR="00275277">
              <w:rPr>
                <w:rFonts w:ascii="Arial" w:hAnsi="Arial" w:cs="Arial"/>
                <w:b/>
                <w:color w:val="002060"/>
              </w:rPr>
              <w:t>rolongements :</w:t>
            </w:r>
            <w:r w:rsidR="00E93FD3">
              <w:rPr>
                <w:rFonts w:ascii="Arial" w:hAnsi="Arial" w:cs="Arial"/>
                <w:b/>
                <w:color w:val="002060"/>
              </w:rPr>
              <w:t xml:space="preserve"> </w:t>
            </w:r>
          </w:p>
          <w:p w:rsidR="00E93FD3" w:rsidRDefault="00275277" w:rsidP="00723BC3">
            <w:pPr>
              <w:jc w:val="right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les questions</w:t>
            </w:r>
            <w:r w:rsidR="00E023F3" w:rsidRPr="00E93FD3">
              <w:rPr>
                <w:rFonts w:ascii="Arial" w:hAnsi="Arial" w:cs="Arial"/>
                <w:b/>
                <w:color w:val="002060"/>
              </w:rPr>
              <w:t xml:space="preserve"> </w:t>
            </w:r>
            <w:r w:rsidR="00E93FD3">
              <w:rPr>
                <w:rFonts w:ascii="Arial" w:hAnsi="Arial" w:cs="Arial"/>
                <w:b/>
                <w:color w:val="002060"/>
              </w:rPr>
              <w:t>à suivre,</w:t>
            </w:r>
          </w:p>
          <w:p w:rsidR="00E93FD3" w:rsidRDefault="00E023F3" w:rsidP="00723BC3">
            <w:pPr>
              <w:jc w:val="right"/>
              <w:rPr>
                <w:rFonts w:ascii="Arial" w:hAnsi="Arial" w:cs="Arial"/>
                <w:b/>
                <w:color w:val="002060"/>
              </w:rPr>
            </w:pPr>
            <w:r w:rsidRPr="00E93FD3">
              <w:rPr>
                <w:rFonts w:ascii="Arial" w:hAnsi="Arial" w:cs="Arial"/>
                <w:b/>
                <w:color w:val="002060"/>
              </w:rPr>
              <w:t>à reprendre</w:t>
            </w:r>
            <w:r w:rsidR="001E3292" w:rsidRPr="00E93FD3">
              <w:rPr>
                <w:rFonts w:ascii="Arial" w:hAnsi="Arial" w:cs="Arial"/>
                <w:b/>
                <w:color w:val="002060"/>
              </w:rPr>
              <w:t>,</w:t>
            </w:r>
          </w:p>
          <w:p w:rsidR="00347065" w:rsidRPr="00E93FD3" w:rsidRDefault="001E3292" w:rsidP="00723BC3">
            <w:pPr>
              <w:jc w:val="right"/>
              <w:rPr>
                <w:rFonts w:ascii="Arial" w:hAnsi="Arial" w:cs="Arial"/>
                <w:b/>
                <w:color w:val="002060"/>
              </w:rPr>
            </w:pPr>
            <w:r w:rsidRPr="00E93FD3">
              <w:rPr>
                <w:rFonts w:ascii="Arial" w:hAnsi="Arial" w:cs="Arial"/>
                <w:b/>
                <w:color w:val="002060"/>
              </w:rPr>
              <w:t xml:space="preserve"> …</w:t>
            </w:r>
          </w:p>
          <w:p w:rsidR="001E3292" w:rsidRDefault="001E3292" w:rsidP="00723BC3"/>
        </w:tc>
        <w:tc>
          <w:tcPr>
            <w:tcW w:w="4034" w:type="pct"/>
            <w:gridSpan w:val="5"/>
          </w:tcPr>
          <w:p w:rsidR="00275277" w:rsidRDefault="00275277" w:rsidP="00723BC3"/>
          <w:p w:rsidR="00275277" w:rsidRDefault="00275277" w:rsidP="00723BC3"/>
        </w:tc>
      </w:tr>
    </w:tbl>
    <w:tbl>
      <w:tblPr>
        <w:tblStyle w:val="Grilledutableau"/>
        <w:tblpPr w:leftFromText="141" w:rightFromText="141" w:vertAnchor="text" w:horzAnchor="margin" w:tblpY="-196"/>
        <w:tblW w:w="0" w:type="auto"/>
        <w:tblLook w:val="04A0" w:firstRow="1" w:lastRow="0" w:firstColumn="1" w:lastColumn="0" w:noHBand="0" w:noVBand="1"/>
      </w:tblPr>
      <w:tblGrid>
        <w:gridCol w:w="2589"/>
        <w:gridCol w:w="2589"/>
        <w:gridCol w:w="2590"/>
        <w:gridCol w:w="2590"/>
        <w:gridCol w:w="2590"/>
        <w:gridCol w:w="2590"/>
      </w:tblGrid>
      <w:tr w:rsidR="006D73C7" w:rsidTr="006D73C7">
        <w:tc>
          <w:tcPr>
            <w:tcW w:w="2589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  <w:r w:rsidRPr="001E3292">
              <w:rPr>
                <w:b/>
              </w:rPr>
              <w:lastRenderedPageBreak/>
              <w:t>Séance n°</w:t>
            </w:r>
            <w:r>
              <w:rPr>
                <w:b/>
              </w:rPr>
              <w:t>2</w:t>
            </w:r>
          </w:p>
        </w:tc>
        <w:tc>
          <w:tcPr>
            <w:tcW w:w="2589" w:type="dxa"/>
          </w:tcPr>
          <w:p w:rsidR="006D73C7" w:rsidRDefault="006D73C7" w:rsidP="006D73C7">
            <w:r w:rsidRPr="001E3292">
              <w:rPr>
                <w:b/>
              </w:rPr>
              <w:t>Durée de l’effectuation</w:t>
            </w:r>
            <w:r>
              <w:t> :</w:t>
            </w:r>
          </w:p>
          <w:p w:rsidR="006D73C7" w:rsidRDefault="006D73C7" w:rsidP="006D73C7">
            <w:r>
              <w:t>40min</w:t>
            </w:r>
          </w:p>
          <w:p w:rsidR="006D73C7" w:rsidRDefault="006D73C7" w:rsidP="006D73C7">
            <w:pPr>
              <w:rPr>
                <w:i/>
                <w:sz w:val="18"/>
                <w:szCs w:val="18"/>
              </w:rPr>
            </w:pPr>
          </w:p>
        </w:tc>
        <w:tc>
          <w:tcPr>
            <w:tcW w:w="2590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</w:p>
        </w:tc>
        <w:tc>
          <w:tcPr>
            <w:tcW w:w="2590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</w:p>
        </w:tc>
        <w:tc>
          <w:tcPr>
            <w:tcW w:w="2590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</w:p>
        </w:tc>
        <w:tc>
          <w:tcPr>
            <w:tcW w:w="2590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</w:p>
        </w:tc>
      </w:tr>
      <w:tr w:rsidR="006D73C7" w:rsidTr="006D73C7">
        <w:tc>
          <w:tcPr>
            <w:tcW w:w="2589" w:type="dxa"/>
          </w:tcPr>
          <w:p w:rsidR="006D73C7" w:rsidRDefault="006D73C7" w:rsidP="006D73C7">
            <w:r>
              <w:t>Contrainte/consigne :</w:t>
            </w:r>
          </w:p>
          <w:p w:rsidR="006D73C7" w:rsidRPr="008E479F" w:rsidRDefault="006D73C7" w:rsidP="006D73C7">
            <w:pPr>
              <w:rPr>
                <w:color w:val="C00000"/>
              </w:rPr>
            </w:pPr>
            <w:r w:rsidRPr="008E479F">
              <w:rPr>
                <w:color w:val="C00000"/>
              </w:rPr>
              <w:t xml:space="preserve">Réalisez le même portrait     </w:t>
            </w:r>
          </w:p>
          <w:p w:rsidR="006D73C7" w:rsidRPr="008E479F" w:rsidRDefault="006D73C7" w:rsidP="006D73C7">
            <w:pPr>
              <w:pStyle w:val="Paragraphedeliste"/>
              <w:numPr>
                <w:ilvl w:val="0"/>
                <w:numId w:val="4"/>
              </w:numPr>
              <w:rPr>
                <w:color w:val="C00000"/>
              </w:rPr>
            </w:pPr>
            <w:r w:rsidRPr="008E479F">
              <w:rPr>
                <w:color w:val="C00000"/>
              </w:rPr>
              <w:t>En énervé</w:t>
            </w:r>
          </w:p>
          <w:p w:rsidR="006D73C7" w:rsidRPr="008E479F" w:rsidRDefault="006D73C7" w:rsidP="006D73C7">
            <w:pPr>
              <w:pStyle w:val="Paragraphedeliste"/>
              <w:numPr>
                <w:ilvl w:val="0"/>
                <w:numId w:val="4"/>
              </w:numPr>
              <w:rPr>
                <w:color w:val="C00000"/>
              </w:rPr>
            </w:pPr>
            <w:r w:rsidRPr="008E479F">
              <w:rPr>
                <w:color w:val="C00000"/>
              </w:rPr>
              <w:t xml:space="preserve">En </w:t>
            </w:r>
            <w:r>
              <w:rPr>
                <w:color w:val="C00000"/>
              </w:rPr>
              <w:t>fatigué</w:t>
            </w:r>
          </w:p>
          <w:p w:rsidR="006D73C7" w:rsidRPr="008E479F" w:rsidRDefault="006D73C7" w:rsidP="006D73C7">
            <w:pPr>
              <w:pStyle w:val="Paragraphedeliste"/>
              <w:numPr>
                <w:ilvl w:val="0"/>
                <w:numId w:val="4"/>
              </w:numPr>
              <w:rPr>
                <w:color w:val="C00000"/>
              </w:rPr>
            </w:pPr>
            <w:r w:rsidRPr="008E479F">
              <w:rPr>
                <w:color w:val="C00000"/>
              </w:rPr>
              <w:t>En calme</w:t>
            </w:r>
          </w:p>
          <w:p w:rsidR="006D73C7" w:rsidRDefault="006D73C7" w:rsidP="006D73C7">
            <w:r w:rsidRPr="007D39B3">
              <w:rPr>
                <w:color w:val="C00000"/>
                <w:sz w:val="20"/>
              </w:rPr>
              <w:t>Parmi le matériel proposé, vous sélectionnerez ceux qui selon vous correspondent à l’expression choisie.</w:t>
            </w:r>
            <w:r>
              <w:rPr>
                <w:color w:val="C00000"/>
                <w:sz w:val="20"/>
              </w:rPr>
              <w:t xml:space="preserve"> Vous adapterez également vos gestes.</w:t>
            </w:r>
          </w:p>
          <w:p w:rsidR="006D73C7" w:rsidRDefault="006D73C7" w:rsidP="006D73C7">
            <w:pPr>
              <w:rPr>
                <w:i/>
                <w:sz w:val="18"/>
                <w:szCs w:val="18"/>
              </w:rPr>
            </w:pPr>
          </w:p>
        </w:tc>
        <w:tc>
          <w:tcPr>
            <w:tcW w:w="2589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  <w:r>
              <w:t xml:space="preserve">Variantes </w:t>
            </w:r>
            <w:r w:rsidRPr="001E3292">
              <w:rPr>
                <w:sz w:val="18"/>
                <w:szCs w:val="18"/>
              </w:rPr>
              <w:t>(si nécessaire)</w:t>
            </w:r>
            <w:r>
              <w:t> :</w:t>
            </w:r>
          </w:p>
          <w:p w:rsidR="006D73C7" w:rsidRDefault="006D73C7" w:rsidP="006D73C7">
            <w:pPr>
              <w:rPr>
                <w:sz w:val="18"/>
                <w:szCs w:val="18"/>
              </w:rPr>
            </w:pPr>
          </w:p>
          <w:p w:rsidR="004B546D" w:rsidRDefault="004B546D" w:rsidP="006D7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Autres expressions: </w:t>
            </w:r>
          </w:p>
          <w:p w:rsidR="006D73C7" w:rsidRPr="008E479F" w:rsidRDefault="006D73C7" w:rsidP="006D73C7">
            <w:pPr>
              <w:rPr>
                <w:sz w:val="28"/>
                <w:szCs w:val="18"/>
              </w:rPr>
            </w:pPr>
            <w:r w:rsidRPr="008E479F">
              <w:rPr>
                <w:sz w:val="28"/>
                <w:szCs w:val="18"/>
              </w:rPr>
              <w:t xml:space="preserve">Serein </w:t>
            </w:r>
          </w:p>
          <w:p w:rsidR="006D73C7" w:rsidRDefault="006D73C7" w:rsidP="006D73C7">
            <w:pPr>
              <w:rPr>
                <w:sz w:val="28"/>
                <w:szCs w:val="18"/>
              </w:rPr>
            </w:pPr>
            <w:r w:rsidRPr="008E479F">
              <w:rPr>
                <w:sz w:val="28"/>
                <w:szCs w:val="18"/>
              </w:rPr>
              <w:t>Fébrile</w:t>
            </w:r>
          </w:p>
          <w:p w:rsidR="004B546D" w:rsidRDefault="004B546D" w:rsidP="006D73C7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Désordonné</w:t>
            </w:r>
          </w:p>
          <w:p w:rsidR="004B546D" w:rsidRPr="008E479F" w:rsidRDefault="004B546D" w:rsidP="006D73C7">
            <w:pPr>
              <w:rPr>
                <w:sz w:val="18"/>
                <w:szCs w:val="18"/>
              </w:rPr>
            </w:pPr>
            <w:r>
              <w:rPr>
                <w:sz w:val="28"/>
                <w:szCs w:val="18"/>
              </w:rPr>
              <w:t>Fragile</w:t>
            </w:r>
          </w:p>
        </w:tc>
        <w:tc>
          <w:tcPr>
            <w:tcW w:w="2590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  <w:r>
              <w:t>Matériel spécifique :</w:t>
            </w:r>
          </w:p>
          <w:p w:rsidR="006D73C7" w:rsidRDefault="006D73C7" w:rsidP="006D73C7">
            <w:pPr>
              <w:rPr>
                <w:sz w:val="18"/>
                <w:szCs w:val="18"/>
              </w:rPr>
            </w:pPr>
          </w:p>
          <w:p w:rsidR="006D73C7" w:rsidRPr="008E479F" w:rsidRDefault="006D73C7" w:rsidP="006D73C7">
            <w:pPr>
              <w:rPr>
                <w:sz w:val="24"/>
                <w:szCs w:val="18"/>
              </w:rPr>
            </w:pPr>
            <w:r w:rsidRPr="008E479F">
              <w:rPr>
                <w:sz w:val="24"/>
                <w:szCs w:val="18"/>
              </w:rPr>
              <w:t>Fusain</w:t>
            </w:r>
          </w:p>
          <w:p w:rsidR="006D73C7" w:rsidRPr="008E479F" w:rsidRDefault="006D73C7" w:rsidP="006D73C7">
            <w:pPr>
              <w:rPr>
                <w:sz w:val="24"/>
                <w:szCs w:val="18"/>
              </w:rPr>
            </w:pPr>
            <w:r w:rsidRPr="008E479F">
              <w:rPr>
                <w:sz w:val="24"/>
                <w:szCs w:val="18"/>
              </w:rPr>
              <w:t>Encre</w:t>
            </w:r>
          </w:p>
          <w:p w:rsidR="006D73C7" w:rsidRPr="008E479F" w:rsidRDefault="006D73C7" w:rsidP="006D73C7">
            <w:pPr>
              <w:rPr>
                <w:sz w:val="18"/>
                <w:szCs w:val="18"/>
              </w:rPr>
            </w:pPr>
            <w:r w:rsidRPr="008E479F">
              <w:rPr>
                <w:sz w:val="24"/>
                <w:szCs w:val="18"/>
              </w:rPr>
              <w:t>Peinture</w:t>
            </w:r>
          </w:p>
        </w:tc>
        <w:tc>
          <w:tcPr>
            <w:tcW w:w="2590" w:type="dxa"/>
          </w:tcPr>
          <w:p w:rsidR="006D73C7" w:rsidRDefault="006D73C7" w:rsidP="006D73C7">
            <w:r>
              <w:t xml:space="preserve">Modalité de travail </w:t>
            </w:r>
            <w:r w:rsidRPr="00347065">
              <w:rPr>
                <w:sz w:val="18"/>
                <w:szCs w:val="18"/>
              </w:rPr>
              <w:t>(indivi</w:t>
            </w:r>
            <w:r>
              <w:rPr>
                <w:sz w:val="18"/>
                <w:szCs w:val="18"/>
              </w:rPr>
              <w:t>duel, collectif, par atelier</w:t>
            </w:r>
            <w:r w:rsidRPr="00347065">
              <w:rPr>
                <w:sz w:val="18"/>
                <w:szCs w:val="18"/>
              </w:rPr>
              <w:t>,…)</w:t>
            </w:r>
          </w:p>
          <w:p w:rsidR="006D73C7" w:rsidRDefault="006D73C7" w:rsidP="006D73C7"/>
          <w:p w:rsidR="006D73C7" w:rsidRDefault="006D73C7" w:rsidP="006D73C7">
            <w:pPr>
              <w:rPr>
                <w:i/>
                <w:sz w:val="18"/>
                <w:szCs w:val="18"/>
              </w:rPr>
            </w:pPr>
            <w:r>
              <w:t>Individuel</w:t>
            </w:r>
          </w:p>
        </w:tc>
        <w:tc>
          <w:tcPr>
            <w:tcW w:w="2590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  <w:r>
              <w:t>Références artistiques :</w:t>
            </w:r>
          </w:p>
        </w:tc>
        <w:tc>
          <w:tcPr>
            <w:tcW w:w="2590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  <w:r w:rsidRPr="001E3292">
              <w:rPr>
                <w:rFonts w:ascii="Arial" w:hAnsi="Arial" w:cs="Arial"/>
                <w:b/>
              </w:rPr>
              <w:t>Evaluation</w:t>
            </w:r>
            <w:r>
              <w:t xml:space="preserve"> : </w:t>
            </w:r>
            <w:r w:rsidRPr="00347065">
              <w:rPr>
                <w:sz w:val="20"/>
                <w:szCs w:val="20"/>
              </w:rPr>
              <w:t>(orale, écrite,</w:t>
            </w:r>
            <w:r>
              <w:rPr>
                <w:sz w:val="20"/>
                <w:szCs w:val="20"/>
              </w:rPr>
              <w:t xml:space="preserve"> avec supports,</w:t>
            </w:r>
            <w:r w:rsidRPr="00347065">
              <w:rPr>
                <w:sz w:val="20"/>
                <w:szCs w:val="20"/>
              </w:rPr>
              <w:t xml:space="preserve"> …)</w:t>
            </w:r>
          </w:p>
          <w:p w:rsidR="006D73C7" w:rsidRDefault="006D73C7" w:rsidP="006D73C7">
            <w:pPr>
              <w:rPr>
                <w:sz w:val="18"/>
                <w:szCs w:val="18"/>
              </w:rPr>
            </w:pPr>
          </w:p>
          <w:p w:rsidR="006D73C7" w:rsidRDefault="006D73C7" w:rsidP="006D73C7">
            <w:pPr>
              <w:rPr>
                <w:sz w:val="18"/>
                <w:szCs w:val="18"/>
              </w:rPr>
            </w:pPr>
          </w:p>
          <w:p w:rsidR="006D73C7" w:rsidRPr="006D73C7" w:rsidRDefault="006D73C7" w:rsidP="006D7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Fiche à remplir et </w:t>
            </w:r>
            <w:r w:rsidR="000026CB">
              <w:rPr>
                <w:sz w:val="18"/>
                <w:szCs w:val="18"/>
              </w:rPr>
              <w:t>verbalisation devant les travaux.</w:t>
            </w:r>
          </w:p>
        </w:tc>
      </w:tr>
    </w:tbl>
    <w:p w:rsidR="00723BC3" w:rsidRDefault="00723BC3" w:rsidP="00E023F3">
      <w:pPr>
        <w:spacing w:after="0"/>
        <w:rPr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2589"/>
        <w:gridCol w:w="2589"/>
        <w:gridCol w:w="2590"/>
        <w:gridCol w:w="2590"/>
        <w:gridCol w:w="2590"/>
        <w:gridCol w:w="2590"/>
      </w:tblGrid>
      <w:tr w:rsidR="006D73C7" w:rsidTr="006D73C7">
        <w:tc>
          <w:tcPr>
            <w:tcW w:w="2589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  <w:r w:rsidRPr="001E3292">
              <w:rPr>
                <w:b/>
              </w:rPr>
              <w:t>Séance n°</w:t>
            </w:r>
            <w:r>
              <w:rPr>
                <w:b/>
              </w:rPr>
              <w:t>3</w:t>
            </w:r>
          </w:p>
        </w:tc>
        <w:tc>
          <w:tcPr>
            <w:tcW w:w="2589" w:type="dxa"/>
          </w:tcPr>
          <w:p w:rsidR="006D73C7" w:rsidRDefault="006D73C7" w:rsidP="006D73C7">
            <w:r w:rsidRPr="001E3292">
              <w:rPr>
                <w:b/>
              </w:rPr>
              <w:t>Durée de l’effectuation</w:t>
            </w:r>
            <w:r>
              <w:t> :</w:t>
            </w:r>
          </w:p>
          <w:p w:rsidR="006D73C7" w:rsidRDefault="004B546D" w:rsidP="006D73C7">
            <w:r>
              <w:t>50</w:t>
            </w:r>
            <w:r w:rsidR="006D73C7">
              <w:t>min</w:t>
            </w:r>
          </w:p>
          <w:p w:rsidR="006D73C7" w:rsidRDefault="006D73C7" w:rsidP="006D73C7">
            <w:pPr>
              <w:rPr>
                <w:i/>
                <w:sz w:val="18"/>
                <w:szCs w:val="18"/>
              </w:rPr>
            </w:pPr>
          </w:p>
        </w:tc>
        <w:tc>
          <w:tcPr>
            <w:tcW w:w="2590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</w:p>
        </w:tc>
        <w:tc>
          <w:tcPr>
            <w:tcW w:w="2590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</w:p>
        </w:tc>
        <w:tc>
          <w:tcPr>
            <w:tcW w:w="2590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</w:p>
        </w:tc>
        <w:tc>
          <w:tcPr>
            <w:tcW w:w="2590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</w:p>
        </w:tc>
      </w:tr>
      <w:tr w:rsidR="006D73C7" w:rsidTr="006D73C7">
        <w:tc>
          <w:tcPr>
            <w:tcW w:w="2589" w:type="dxa"/>
          </w:tcPr>
          <w:p w:rsidR="006D73C7" w:rsidRDefault="006D73C7" w:rsidP="006D73C7">
            <w:r>
              <w:t>Contrainte/consigne :</w:t>
            </w:r>
          </w:p>
          <w:p w:rsidR="006D73C7" w:rsidRDefault="006D73C7" w:rsidP="006D73C7"/>
          <w:p w:rsidR="006D73C7" w:rsidRPr="008E479F" w:rsidRDefault="006D73C7" w:rsidP="006D73C7">
            <w:pPr>
              <w:rPr>
                <w:color w:val="C00000"/>
              </w:rPr>
            </w:pPr>
            <w:r w:rsidRPr="008E479F">
              <w:rPr>
                <w:color w:val="C00000"/>
              </w:rPr>
              <w:t>Réalis</w:t>
            </w:r>
            <w:r>
              <w:rPr>
                <w:color w:val="C00000"/>
              </w:rPr>
              <w:t>ez un portrait de Balzac avec l'</w:t>
            </w:r>
            <w:r w:rsidRPr="008E479F">
              <w:rPr>
                <w:color w:val="C00000"/>
              </w:rPr>
              <w:t xml:space="preserve"> </w:t>
            </w:r>
            <w:r w:rsidR="006915D7">
              <w:rPr>
                <w:color w:val="C00000"/>
              </w:rPr>
              <w:t>émotion</w:t>
            </w:r>
            <w:r w:rsidRPr="008E479F">
              <w:rPr>
                <w:color w:val="C00000"/>
              </w:rPr>
              <w:t xml:space="preserve"> de votre </w:t>
            </w:r>
            <w:r>
              <w:rPr>
                <w:color w:val="C00000"/>
              </w:rPr>
              <w:t xml:space="preserve">choix, vous utiliserez plusieurs outils et gestes qui selon vous sont en lien </w:t>
            </w:r>
            <w:r w:rsidR="006915D7">
              <w:rPr>
                <w:color w:val="C00000"/>
              </w:rPr>
              <w:t>avec cette</w:t>
            </w:r>
            <w:r>
              <w:rPr>
                <w:color w:val="C00000"/>
              </w:rPr>
              <w:t xml:space="preserve"> </w:t>
            </w:r>
            <w:r w:rsidR="006915D7">
              <w:rPr>
                <w:color w:val="C00000"/>
              </w:rPr>
              <w:t>émotion</w:t>
            </w:r>
            <w:r>
              <w:rPr>
                <w:color w:val="C00000"/>
              </w:rPr>
              <w:t xml:space="preserve">.  </w:t>
            </w:r>
          </w:p>
          <w:p w:rsidR="006D73C7" w:rsidRDefault="006D73C7" w:rsidP="006D73C7">
            <w:pPr>
              <w:rPr>
                <w:i/>
                <w:sz w:val="18"/>
                <w:szCs w:val="18"/>
              </w:rPr>
            </w:pPr>
          </w:p>
        </w:tc>
        <w:tc>
          <w:tcPr>
            <w:tcW w:w="2589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  <w:r>
              <w:t xml:space="preserve">Variantes </w:t>
            </w:r>
            <w:r w:rsidRPr="001E3292">
              <w:rPr>
                <w:sz w:val="18"/>
                <w:szCs w:val="18"/>
              </w:rPr>
              <w:t>(si nécessaire)</w:t>
            </w:r>
            <w:r>
              <w:t> :</w:t>
            </w:r>
          </w:p>
        </w:tc>
        <w:tc>
          <w:tcPr>
            <w:tcW w:w="2590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  <w:r>
              <w:t>Matériel spécifique :</w:t>
            </w:r>
          </w:p>
          <w:p w:rsidR="006D73C7" w:rsidRDefault="006D73C7" w:rsidP="006D73C7">
            <w:pPr>
              <w:rPr>
                <w:sz w:val="18"/>
                <w:szCs w:val="18"/>
              </w:rPr>
            </w:pPr>
          </w:p>
          <w:p w:rsidR="006D73C7" w:rsidRPr="008E479F" w:rsidRDefault="006D73C7" w:rsidP="006D73C7">
            <w:pPr>
              <w:rPr>
                <w:sz w:val="24"/>
                <w:szCs w:val="18"/>
              </w:rPr>
            </w:pPr>
            <w:r w:rsidRPr="008E479F">
              <w:rPr>
                <w:sz w:val="24"/>
                <w:szCs w:val="18"/>
              </w:rPr>
              <w:t>Fusain</w:t>
            </w:r>
          </w:p>
          <w:p w:rsidR="006D73C7" w:rsidRPr="008E479F" w:rsidRDefault="006D73C7" w:rsidP="006D73C7">
            <w:pPr>
              <w:rPr>
                <w:sz w:val="24"/>
                <w:szCs w:val="18"/>
              </w:rPr>
            </w:pPr>
            <w:r w:rsidRPr="008E479F">
              <w:rPr>
                <w:sz w:val="24"/>
                <w:szCs w:val="18"/>
              </w:rPr>
              <w:t>Encre</w:t>
            </w:r>
          </w:p>
          <w:p w:rsidR="006D73C7" w:rsidRPr="008E479F" w:rsidRDefault="006D73C7" w:rsidP="006D73C7">
            <w:pPr>
              <w:rPr>
                <w:sz w:val="18"/>
                <w:szCs w:val="18"/>
              </w:rPr>
            </w:pPr>
            <w:r w:rsidRPr="008E479F">
              <w:rPr>
                <w:sz w:val="24"/>
                <w:szCs w:val="18"/>
              </w:rPr>
              <w:t>Peinture</w:t>
            </w:r>
          </w:p>
        </w:tc>
        <w:tc>
          <w:tcPr>
            <w:tcW w:w="2590" w:type="dxa"/>
          </w:tcPr>
          <w:p w:rsidR="006D73C7" w:rsidRDefault="006D73C7" w:rsidP="006D73C7">
            <w:r>
              <w:t xml:space="preserve">Modalité de travail </w:t>
            </w:r>
            <w:r w:rsidRPr="00347065">
              <w:rPr>
                <w:sz w:val="18"/>
                <w:szCs w:val="18"/>
              </w:rPr>
              <w:t>(indivi</w:t>
            </w:r>
            <w:r>
              <w:rPr>
                <w:sz w:val="18"/>
                <w:szCs w:val="18"/>
              </w:rPr>
              <w:t>duel, collectif, par atelier</w:t>
            </w:r>
            <w:r w:rsidRPr="00347065">
              <w:rPr>
                <w:sz w:val="18"/>
                <w:szCs w:val="18"/>
              </w:rPr>
              <w:t>,…)</w:t>
            </w:r>
          </w:p>
          <w:p w:rsidR="006D73C7" w:rsidRDefault="006D73C7" w:rsidP="006D73C7"/>
          <w:p w:rsidR="006D73C7" w:rsidRDefault="006D73C7" w:rsidP="006D73C7">
            <w:pPr>
              <w:rPr>
                <w:i/>
                <w:sz w:val="18"/>
                <w:szCs w:val="18"/>
              </w:rPr>
            </w:pPr>
            <w:r>
              <w:t>Individuel</w:t>
            </w:r>
          </w:p>
        </w:tc>
        <w:tc>
          <w:tcPr>
            <w:tcW w:w="2590" w:type="dxa"/>
          </w:tcPr>
          <w:p w:rsidR="006D73C7" w:rsidRDefault="006D73C7" w:rsidP="006D73C7">
            <w:pPr>
              <w:rPr>
                <w:i/>
                <w:sz w:val="18"/>
                <w:szCs w:val="18"/>
              </w:rPr>
            </w:pPr>
            <w:r>
              <w:t>Références artistiques :</w:t>
            </w:r>
          </w:p>
        </w:tc>
        <w:tc>
          <w:tcPr>
            <w:tcW w:w="2590" w:type="dxa"/>
          </w:tcPr>
          <w:p w:rsidR="006D73C7" w:rsidRPr="006D73C7" w:rsidRDefault="006D73C7" w:rsidP="006D73C7">
            <w:pPr>
              <w:rPr>
                <w:sz w:val="18"/>
                <w:szCs w:val="18"/>
              </w:rPr>
            </w:pPr>
            <w:r w:rsidRPr="006D73C7">
              <w:rPr>
                <w:rFonts w:ascii="Arial" w:hAnsi="Arial" w:cs="Arial"/>
                <w:b/>
              </w:rPr>
              <w:t>Evaluation</w:t>
            </w:r>
            <w:r>
              <w:t xml:space="preserve"> : </w:t>
            </w:r>
            <w:r w:rsidRPr="006D73C7">
              <w:rPr>
                <w:sz w:val="20"/>
                <w:szCs w:val="20"/>
              </w:rPr>
              <w:t>(orale, écrite, avec supports, …)</w:t>
            </w:r>
          </w:p>
          <w:p w:rsidR="006D73C7" w:rsidRDefault="006D73C7" w:rsidP="006D73C7">
            <w:pPr>
              <w:pStyle w:val="Paragraphedelis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J’ai choisi les outils en fonction de mes choix /5</w:t>
            </w:r>
          </w:p>
          <w:p w:rsidR="006D73C7" w:rsidRDefault="006D73C7" w:rsidP="006D73C7">
            <w:pPr>
              <w:pStyle w:val="Paragraphedelis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J’ai modifié mon geste en fonction de mes choix /5</w:t>
            </w:r>
          </w:p>
          <w:p w:rsidR="006D73C7" w:rsidRDefault="006D73C7" w:rsidP="006D73C7">
            <w:pPr>
              <w:pStyle w:val="Paragraphedeliste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Dessins préparatoires /6</w:t>
            </w:r>
          </w:p>
          <w:p w:rsidR="006D73C7" w:rsidRPr="006D73C7" w:rsidRDefault="006D73C7" w:rsidP="006D73C7">
            <w:pPr>
              <w:pStyle w:val="Paragraphedeliste"/>
              <w:numPr>
                <w:ilvl w:val="0"/>
                <w:numId w:val="4"/>
              </w:numPr>
              <w:rPr>
                <w:i/>
                <w:sz w:val="18"/>
                <w:szCs w:val="18"/>
              </w:rPr>
            </w:pPr>
            <w:r w:rsidRPr="006D73C7">
              <w:rPr>
                <w:sz w:val="18"/>
                <w:szCs w:val="18"/>
              </w:rPr>
              <w:t>Investi</w:t>
            </w:r>
            <w:r w:rsidR="00D1344E">
              <w:rPr>
                <w:sz w:val="18"/>
                <w:szCs w:val="18"/>
              </w:rPr>
              <w:t>s</w:t>
            </w:r>
            <w:r w:rsidRPr="006D73C7">
              <w:rPr>
                <w:sz w:val="18"/>
                <w:szCs w:val="18"/>
              </w:rPr>
              <w:t>sement/4</w:t>
            </w:r>
          </w:p>
        </w:tc>
      </w:tr>
    </w:tbl>
    <w:tbl>
      <w:tblPr>
        <w:tblStyle w:val="Grilledutableau"/>
        <w:tblpPr w:leftFromText="141" w:rightFromText="141" w:vertAnchor="text" w:tblpY="-2"/>
        <w:tblW w:w="0" w:type="auto"/>
        <w:tblLook w:val="04A0" w:firstRow="1" w:lastRow="0" w:firstColumn="1" w:lastColumn="0" w:noHBand="0" w:noVBand="1"/>
      </w:tblPr>
      <w:tblGrid>
        <w:gridCol w:w="6209"/>
        <w:gridCol w:w="9329"/>
      </w:tblGrid>
      <w:tr w:rsidR="006D73C7" w:rsidTr="003E6B77">
        <w:trPr>
          <w:trHeight w:val="2687"/>
        </w:trPr>
        <w:tc>
          <w:tcPr>
            <w:tcW w:w="6209" w:type="dxa"/>
          </w:tcPr>
          <w:p w:rsidR="006D73C7" w:rsidRDefault="006D73C7" w:rsidP="006D73C7">
            <w:pPr>
              <w:rPr>
                <w:b/>
                <w:i/>
                <w:szCs w:val="18"/>
              </w:rPr>
            </w:pPr>
            <w:r w:rsidRPr="00723BC3">
              <w:rPr>
                <w:b/>
                <w:i/>
                <w:szCs w:val="18"/>
              </w:rPr>
              <w:t>Verbalisation :</w:t>
            </w:r>
          </w:p>
          <w:p w:rsidR="006D73C7" w:rsidRDefault="006D73C7" w:rsidP="006D73C7">
            <w:pPr>
              <w:rPr>
                <w:i/>
                <w:szCs w:val="18"/>
              </w:rPr>
            </w:pPr>
            <w:r w:rsidRPr="00C763A2">
              <w:rPr>
                <w:i/>
                <w:szCs w:val="18"/>
              </w:rPr>
              <w:t>-Tous les portraits se ressemblent-ils ?</w:t>
            </w:r>
            <w:r w:rsidR="006915D7">
              <w:rPr>
                <w:i/>
                <w:szCs w:val="18"/>
              </w:rPr>
              <w:t xml:space="preserve"> Pourquoi?</w:t>
            </w:r>
          </w:p>
          <w:p w:rsidR="006915D7" w:rsidRPr="00C763A2" w:rsidRDefault="006915D7" w:rsidP="006915D7">
            <w:pPr>
              <w:rPr>
                <w:i/>
                <w:sz w:val="18"/>
                <w:szCs w:val="18"/>
              </w:rPr>
            </w:pPr>
            <w:r>
              <w:rPr>
                <w:i/>
                <w:szCs w:val="18"/>
              </w:rPr>
              <w:t xml:space="preserve">-Est-ce vraiment </w:t>
            </w:r>
            <w:r w:rsidRPr="00C763A2">
              <w:rPr>
                <w:i/>
                <w:szCs w:val="18"/>
              </w:rPr>
              <w:t>grave si ce n'est pas fidè</w:t>
            </w:r>
            <w:r>
              <w:rPr>
                <w:i/>
                <w:szCs w:val="18"/>
              </w:rPr>
              <w:t xml:space="preserve">le au modèle? En quoi </w:t>
            </w:r>
            <w:r w:rsidR="003E6B77">
              <w:rPr>
                <w:i/>
                <w:szCs w:val="18"/>
              </w:rPr>
              <w:t xml:space="preserve">cet </w:t>
            </w:r>
            <w:r>
              <w:rPr>
                <w:i/>
                <w:szCs w:val="18"/>
              </w:rPr>
              <w:t>écart dans la</w:t>
            </w:r>
            <w:r w:rsidRPr="00C763A2">
              <w:rPr>
                <w:i/>
                <w:szCs w:val="18"/>
              </w:rPr>
              <w:t xml:space="preserve"> représentation </w:t>
            </w:r>
            <w:r w:rsidR="003E6B77">
              <w:rPr>
                <w:i/>
                <w:szCs w:val="18"/>
              </w:rPr>
              <w:t>peut-il être</w:t>
            </w:r>
            <w:r w:rsidRPr="00C763A2">
              <w:rPr>
                <w:i/>
                <w:szCs w:val="18"/>
              </w:rPr>
              <w:t xml:space="preserve"> important ?</w:t>
            </w:r>
          </w:p>
          <w:p w:rsidR="006915D7" w:rsidRPr="00C763A2" w:rsidRDefault="006915D7" w:rsidP="006D73C7">
            <w:pPr>
              <w:rPr>
                <w:i/>
                <w:szCs w:val="18"/>
              </w:rPr>
            </w:pPr>
          </w:p>
          <w:p w:rsidR="006D73C7" w:rsidRPr="00C763A2" w:rsidRDefault="006915D7" w:rsidP="006D73C7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>Qu'est ce qui nous a permis d'exprimer des émotions?</w:t>
            </w:r>
          </w:p>
          <w:p w:rsidR="006D73C7" w:rsidRDefault="006D73C7" w:rsidP="006D73C7">
            <w:pPr>
              <w:rPr>
                <w:i/>
                <w:szCs w:val="18"/>
              </w:rPr>
            </w:pPr>
            <w:r w:rsidRPr="00C763A2">
              <w:rPr>
                <w:i/>
                <w:szCs w:val="18"/>
              </w:rPr>
              <w:t>-Quelles sont les caractéristiques de tel ou tel outil ?</w:t>
            </w:r>
          </w:p>
          <w:p w:rsidR="003E6B77" w:rsidRDefault="003E6B77" w:rsidP="006D73C7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 xml:space="preserve">- </w:t>
            </w:r>
            <w:r w:rsidRPr="00C763A2">
              <w:rPr>
                <w:i/>
                <w:szCs w:val="18"/>
              </w:rPr>
              <w:t xml:space="preserve"> Quelles sont les caractéristiques de tel ou tel geste ?</w:t>
            </w:r>
            <w:r>
              <w:rPr>
                <w:i/>
                <w:szCs w:val="18"/>
              </w:rPr>
              <w:t xml:space="preserve"> (en prenant appuis sur les productions)</w:t>
            </w:r>
          </w:p>
          <w:p w:rsidR="006D73C7" w:rsidRPr="003E6B77" w:rsidRDefault="003E6B77" w:rsidP="006D73C7">
            <w:pPr>
              <w:rPr>
                <w:i/>
                <w:szCs w:val="18"/>
              </w:rPr>
            </w:pPr>
            <w:r>
              <w:rPr>
                <w:i/>
                <w:szCs w:val="18"/>
              </w:rPr>
              <w:t>- Les outils obligent-ils à faire certains gestes?</w:t>
            </w:r>
          </w:p>
        </w:tc>
        <w:tc>
          <w:tcPr>
            <w:tcW w:w="9329" w:type="dxa"/>
          </w:tcPr>
          <w:p w:rsidR="003E6B77" w:rsidRDefault="003E6B77" w:rsidP="006D73C7">
            <w:pPr>
              <w:rPr>
                <w:i/>
                <w:sz w:val="20"/>
                <w:szCs w:val="18"/>
              </w:rPr>
            </w:pPr>
          </w:p>
          <w:p w:rsidR="003E6B77" w:rsidRDefault="003E6B77" w:rsidP="006D73C7">
            <w:pPr>
              <w:rPr>
                <w:i/>
                <w:sz w:val="20"/>
                <w:szCs w:val="18"/>
              </w:rPr>
            </w:pPr>
            <w:r>
              <w:rPr>
                <w:i/>
                <w:sz w:val="20"/>
                <w:szCs w:val="18"/>
              </w:rPr>
              <w:t>Le support plus grand: qu'apporte-il? Au niveau du geste?</w:t>
            </w:r>
          </w:p>
          <w:p w:rsidR="003E6B77" w:rsidRDefault="003E6B77" w:rsidP="006D73C7">
            <w:pPr>
              <w:rPr>
                <w:i/>
                <w:sz w:val="20"/>
                <w:szCs w:val="18"/>
              </w:rPr>
            </w:pPr>
            <w:r>
              <w:rPr>
                <w:i/>
                <w:sz w:val="20"/>
                <w:szCs w:val="18"/>
              </w:rPr>
              <w:t>Fait-on les même gestes, utilise-t-on les même outils sur petit ou grand format?</w:t>
            </w:r>
          </w:p>
          <w:p w:rsidR="003E6B77" w:rsidRDefault="003E6B77" w:rsidP="006D73C7">
            <w:pPr>
              <w:rPr>
                <w:i/>
                <w:sz w:val="20"/>
                <w:szCs w:val="18"/>
              </w:rPr>
            </w:pPr>
          </w:p>
          <w:p w:rsidR="003E6B77" w:rsidRDefault="003E6B77" w:rsidP="006D73C7">
            <w:pPr>
              <w:rPr>
                <w:i/>
                <w:sz w:val="20"/>
                <w:szCs w:val="18"/>
              </w:rPr>
            </w:pPr>
          </w:p>
          <w:p w:rsidR="006D73C7" w:rsidRPr="003E6B77" w:rsidRDefault="006D73C7" w:rsidP="006D73C7">
            <w:pPr>
              <w:rPr>
                <w:i/>
                <w:sz w:val="20"/>
                <w:szCs w:val="18"/>
              </w:rPr>
            </w:pPr>
            <w:r w:rsidRPr="003E6B77">
              <w:rPr>
                <w:i/>
                <w:sz w:val="20"/>
                <w:szCs w:val="18"/>
              </w:rPr>
              <w:t xml:space="preserve">- </w:t>
            </w:r>
            <w:r w:rsidR="002D0750">
              <w:rPr>
                <w:i/>
                <w:sz w:val="20"/>
                <w:szCs w:val="18"/>
              </w:rPr>
              <w:t>L</w:t>
            </w:r>
            <w:r w:rsidRPr="003E6B77">
              <w:rPr>
                <w:i/>
                <w:sz w:val="20"/>
                <w:szCs w:val="18"/>
              </w:rPr>
              <w:t>e modèle (buste de Balzac par Rodin) n'était-il pas lui aussi expressif?</w:t>
            </w:r>
            <w:r w:rsidR="003E6B77">
              <w:rPr>
                <w:i/>
                <w:sz w:val="20"/>
                <w:szCs w:val="18"/>
              </w:rPr>
              <w:t xml:space="preserve"> (c'est déjà une représentation!)</w:t>
            </w:r>
          </w:p>
          <w:p w:rsidR="003E6B77" w:rsidRDefault="003E6B77" w:rsidP="006D73C7">
            <w:pPr>
              <w:rPr>
                <w:i/>
                <w:sz w:val="18"/>
                <w:szCs w:val="18"/>
              </w:rPr>
            </w:pPr>
          </w:p>
          <w:p w:rsidR="003E6B77" w:rsidRDefault="003E6B77" w:rsidP="006D73C7">
            <w:pPr>
              <w:rPr>
                <w:i/>
                <w:sz w:val="18"/>
                <w:szCs w:val="18"/>
              </w:rPr>
            </w:pPr>
          </w:p>
          <w:p w:rsidR="003E6B77" w:rsidRDefault="003E6B77" w:rsidP="006D73C7">
            <w:pPr>
              <w:rPr>
                <w:i/>
                <w:sz w:val="18"/>
                <w:szCs w:val="18"/>
              </w:rPr>
            </w:pPr>
          </w:p>
          <w:p w:rsidR="006D73C7" w:rsidRDefault="006D73C7" w:rsidP="006D73C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 (fiche avec œuvres) </w:t>
            </w:r>
          </w:p>
          <w:p w:rsidR="006D73C7" w:rsidRDefault="006D73C7" w:rsidP="006D73C7">
            <w:pPr>
              <w:rPr>
                <w:i/>
                <w:sz w:val="18"/>
                <w:szCs w:val="18"/>
              </w:rPr>
            </w:pPr>
          </w:p>
        </w:tc>
      </w:tr>
    </w:tbl>
    <w:p w:rsidR="00723BC3" w:rsidRPr="003B5FBF" w:rsidRDefault="00723BC3" w:rsidP="006D73C7">
      <w:pPr>
        <w:spacing w:after="0"/>
        <w:rPr>
          <w:i/>
          <w:sz w:val="8"/>
          <w:szCs w:val="18"/>
        </w:rPr>
      </w:pPr>
    </w:p>
    <w:sectPr w:rsidR="00723BC3" w:rsidRPr="003B5FBF" w:rsidSect="003E6B77">
      <w:pgSz w:w="16838" w:h="11906" w:orient="landscape"/>
      <w:pgMar w:top="567" w:right="822" w:bottom="720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13E" w:rsidRDefault="007E313E" w:rsidP="005C6314">
      <w:pPr>
        <w:spacing w:after="0" w:line="240" w:lineRule="auto"/>
      </w:pPr>
      <w:r>
        <w:separator/>
      </w:r>
    </w:p>
  </w:endnote>
  <w:endnote w:type="continuationSeparator" w:id="0">
    <w:p w:rsidR="007E313E" w:rsidRDefault="007E313E" w:rsidP="005C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Garamon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13E" w:rsidRDefault="007E313E" w:rsidP="005C6314">
      <w:pPr>
        <w:spacing w:after="0" w:line="240" w:lineRule="auto"/>
      </w:pPr>
      <w:r>
        <w:separator/>
      </w:r>
    </w:p>
  </w:footnote>
  <w:footnote w:type="continuationSeparator" w:id="0">
    <w:p w:rsidR="007E313E" w:rsidRDefault="007E313E" w:rsidP="005C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B5502"/>
    <w:multiLevelType w:val="hybridMultilevel"/>
    <w:tmpl w:val="F806BBB2"/>
    <w:lvl w:ilvl="0" w:tplc="FA32DE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26D62"/>
    <w:multiLevelType w:val="hybridMultilevel"/>
    <w:tmpl w:val="2C148120"/>
    <w:lvl w:ilvl="0" w:tplc="2AE873BC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6097A"/>
    <w:multiLevelType w:val="hybridMultilevel"/>
    <w:tmpl w:val="856639DC"/>
    <w:lvl w:ilvl="0" w:tplc="50064EE8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0451F"/>
    <w:multiLevelType w:val="hybridMultilevel"/>
    <w:tmpl w:val="00E809AA"/>
    <w:lvl w:ilvl="0" w:tplc="0AEC6D32">
      <w:start w:val="1"/>
      <w:numFmt w:val="bullet"/>
      <w:lvlText w:val="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333"/>
    <w:rsid w:val="000026CB"/>
    <w:rsid w:val="00132168"/>
    <w:rsid w:val="00182830"/>
    <w:rsid w:val="00184BF5"/>
    <w:rsid w:val="001E3292"/>
    <w:rsid w:val="001F18B3"/>
    <w:rsid w:val="00275277"/>
    <w:rsid w:val="002D0750"/>
    <w:rsid w:val="002D2B83"/>
    <w:rsid w:val="00347065"/>
    <w:rsid w:val="00365305"/>
    <w:rsid w:val="0039025B"/>
    <w:rsid w:val="00392000"/>
    <w:rsid w:val="003B5FBF"/>
    <w:rsid w:val="003C0B8F"/>
    <w:rsid w:val="003E6B77"/>
    <w:rsid w:val="003F6AE2"/>
    <w:rsid w:val="00402A86"/>
    <w:rsid w:val="004747E3"/>
    <w:rsid w:val="004A6D0D"/>
    <w:rsid w:val="004B546D"/>
    <w:rsid w:val="005B7ECA"/>
    <w:rsid w:val="005C6314"/>
    <w:rsid w:val="006665AA"/>
    <w:rsid w:val="006915D7"/>
    <w:rsid w:val="00694AAD"/>
    <w:rsid w:val="006D73C7"/>
    <w:rsid w:val="00723BC3"/>
    <w:rsid w:val="00794F67"/>
    <w:rsid w:val="007D2D8B"/>
    <w:rsid w:val="007E313E"/>
    <w:rsid w:val="00812FF2"/>
    <w:rsid w:val="00820EAB"/>
    <w:rsid w:val="008B6F5A"/>
    <w:rsid w:val="008E479F"/>
    <w:rsid w:val="009615E5"/>
    <w:rsid w:val="00963A7A"/>
    <w:rsid w:val="009D3A5A"/>
    <w:rsid w:val="00A56688"/>
    <w:rsid w:val="00A627C4"/>
    <w:rsid w:val="00A6729F"/>
    <w:rsid w:val="00B24280"/>
    <w:rsid w:val="00B65D45"/>
    <w:rsid w:val="00C640A4"/>
    <w:rsid w:val="00C763A2"/>
    <w:rsid w:val="00CD2333"/>
    <w:rsid w:val="00D1344E"/>
    <w:rsid w:val="00D752C1"/>
    <w:rsid w:val="00E023F3"/>
    <w:rsid w:val="00E11801"/>
    <w:rsid w:val="00E317A1"/>
    <w:rsid w:val="00E93FD3"/>
    <w:rsid w:val="00EA292F"/>
    <w:rsid w:val="00F012DB"/>
    <w:rsid w:val="00F731EF"/>
    <w:rsid w:val="00F86E25"/>
    <w:rsid w:val="00F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248DE4-CA56-4342-8F2D-3EB145F9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D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0B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6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6314"/>
  </w:style>
  <w:style w:type="paragraph" w:styleId="Pieddepage">
    <w:name w:val="footer"/>
    <w:basedOn w:val="Normal"/>
    <w:link w:val="PieddepageCar"/>
    <w:uiPriority w:val="99"/>
    <w:unhideWhenUsed/>
    <w:rsid w:val="005C6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6314"/>
  </w:style>
  <w:style w:type="paragraph" w:styleId="Textedebulles">
    <w:name w:val="Balloon Text"/>
    <w:basedOn w:val="Normal"/>
    <w:link w:val="TextedebullesCar"/>
    <w:uiPriority w:val="99"/>
    <w:semiHidden/>
    <w:unhideWhenUsed/>
    <w:rsid w:val="0072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B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6D73C7"/>
  </w:style>
  <w:style w:type="character" w:styleId="Accentuation">
    <w:name w:val="Emphasis"/>
    <w:basedOn w:val="Policepardfaut"/>
    <w:uiPriority w:val="20"/>
    <w:qFormat/>
    <w:rsid w:val="006D73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374D9-23DE-4B8A-8DEB-150F1005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Rectorat</cp:lastModifiedBy>
  <cp:revision>3</cp:revision>
  <cp:lastPrinted>2016-05-08T14:40:00Z</cp:lastPrinted>
  <dcterms:created xsi:type="dcterms:W3CDTF">2016-10-05T20:31:00Z</dcterms:created>
  <dcterms:modified xsi:type="dcterms:W3CDTF">2016-12-12T17:33:00Z</dcterms:modified>
</cp:coreProperties>
</file>