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4E" w:rsidRPr="00907E4E" w:rsidRDefault="00A701B8" w:rsidP="00907E4E">
      <w:pPr>
        <w:pStyle w:val="Style2"/>
        <w:numPr>
          <w:ilvl w:val="0"/>
          <w:numId w:val="4"/>
        </w:numPr>
        <w:spacing w:before="0" w:after="0"/>
        <w:ind w:left="714" w:hanging="357"/>
        <w:rPr>
          <w:sz w:val="28"/>
        </w:rPr>
      </w:pPr>
      <w:bookmarkStart w:id="0" w:name="_Toc473905949"/>
      <w:r>
        <w:rPr>
          <w:sz w:val="28"/>
        </w:rPr>
        <w:t>Quel</w:t>
      </w:r>
      <w:r w:rsidR="00907E4E" w:rsidRPr="00907E4E">
        <w:rPr>
          <w:sz w:val="28"/>
        </w:rPr>
        <w:t xml:space="preserve"> récit fondateur </w:t>
      </w:r>
      <w:r>
        <w:rPr>
          <w:sz w:val="28"/>
        </w:rPr>
        <w:t xml:space="preserve">les Juifs nous ont-ils transmis </w:t>
      </w:r>
      <w:bookmarkStart w:id="1" w:name="_GoBack"/>
      <w:bookmarkEnd w:id="1"/>
      <w:r w:rsidR="00907E4E" w:rsidRPr="00907E4E">
        <w:rPr>
          <w:sz w:val="28"/>
        </w:rPr>
        <w:t>?</w:t>
      </w:r>
      <w:bookmarkEnd w:id="0"/>
    </w:p>
    <w:p w:rsidR="00907E4E" w:rsidRPr="00315F74" w:rsidRDefault="00907E4E" w:rsidP="00907E4E">
      <w:pPr>
        <w:spacing w:after="200" w:line="276" w:lineRule="auto"/>
        <w:jc w:val="left"/>
        <w:rPr>
          <w:b/>
          <w:u w:val="single"/>
        </w:rPr>
      </w:pPr>
      <w:r w:rsidRPr="00315F74">
        <w:rPr>
          <w:b/>
          <w:u w:val="single"/>
        </w:rPr>
        <w:t>Etape 1</w:t>
      </w:r>
    </w:p>
    <w:p w:rsidR="007E14A8" w:rsidRDefault="00A701B8" w:rsidP="007E14A8">
      <w:pPr>
        <w:pStyle w:val="Paragraphedeliste"/>
        <w:spacing w:after="200" w:line="276" w:lineRule="auto"/>
        <w:ind w:left="0"/>
        <w:jc w:val="center"/>
      </w:pPr>
      <w:hyperlink r:id="rId5" w:history="1">
        <w:r w:rsidR="007E14A8" w:rsidRPr="00CF25F0">
          <w:rPr>
            <w:rStyle w:val="Lienhypertexte"/>
          </w:rPr>
          <w:t>http://www.allocine.fr/film/fichefilm_gen_cfilm=29718.html</w:t>
        </w:r>
      </w:hyperlink>
    </w:p>
    <w:p w:rsidR="007E14A8" w:rsidRDefault="007E14A8" w:rsidP="00AF7420">
      <w:pPr>
        <w:pStyle w:val="Paragraphedeliste"/>
        <w:ind w:left="0"/>
        <w:jc w:val="center"/>
      </w:pPr>
      <w:r>
        <w:t xml:space="preserve">Sur ce site, tu trouveras une fiche évoquant le film </w:t>
      </w:r>
      <w:r w:rsidRPr="00907E4E">
        <w:rPr>
          <w:i/>
        </w:rPr>
        <w:t>E.T. l'extra-terrestre</w:t>
      </w:r>
      <w:r>
        <w:t xml:space="preserve"> de Steven</w:t>
      </w:r>
      <w:r w:rsidR="00AF7420">
        <w:t xml:space="preserve"> Spielberg de 1982.</w:t>
      </w:r>
    </w:p>
    <w:p w:rsidR="007E14A8" w:rsidRDefault="007E14A8" w:rsidP="007E14A8">
      <w:pPr>
        <w:pStyle w:val="Paragraphedeliste"/>
        <w:spacing w:after="200" w:line="276" w:lineRule="auto"/>
        <w:ind w:left="0"/>
        <w:jc w:val="center"/>
      </w:pPr>
    </w:p>
    <w:p w:rsidR="00907E4E" w:rsidRDefault="00907E4E" w:rsidP="00AF7420">
      <w:pPr>
        <w:pStyle w:val="Paragraphedeliste"/>
        <w:numPr>
          <w:ilvl w:val="0"/>
          <w:numId w:val="7"/>
        </w:numPr>
        <w:spacing w:after="200" w:line="276" w:lineRule="auto"/>
        <w:jc w:val="left"/>
      </w:pPr>
      <w:r w:rsidRPr="00315F74">
        <w:t xml:space="preserve">Regarde la </w:t>
      </w:r>
      <w:r w:rsidR="00AF7420">
        <w:t>bande annonce</w:t>
      </w:r>
      <w:r w:rsidRPr="00315F74">
        <w:t>.</w:t>
      </w:r>
    </w:p>
    <w:p w:rsidR="00AF7420" w:rsidRDefault="00AF7420" w:rsidP="00AF7420">
      <w:pPr>
        <w:pStyle w:val="Paragraphedeliste"/>
        <w:numPr>
          <w:ilvl w:val="0"/>
          <w:numId w:val="7"/>
        </w:numPr>
        <w:spacing w:after="200" w:line="276" w:lineRule="auto"/>
        <w:jc w:val="left"/>
      </w:pPr>
      <w:r>
        <w:t>Observe l’affiche du film.</w:t>
      </w:r>
    </w:p>
    <w:p w:rsidR="00907E4E" w:rsidRPr="00315F74" w:rsidRDefault="00907E4E" w:rsidP="00907E4E">
      <w:pPr>
        <w:spacing w:after="200" w:line="276" w:lineRule="auto"/>
        <w:jc w:val="left"/>
        <w:rPr>
          <w:b/>
          <w:u w:val="single"/>
        </w:rPr>
      </w:pPr>
      <w:r w:rsidRPr="00315F74">
        <w:rPr>
          <w:b/>
          <w:u w:val="single"/>
        </w:rPr>
        <w:t xml:space="preserve">Etape </w:t>
      </w:r>
      <w:r>
        <w:rPr>
          <w:b/>
          <w:u w:val="single"/>
        </w:rPr>
        <w:t>2</w:t>
      </w:r>
    </w:p>
    <w:p w:rsidR="00907E4E" w:rsidRDefault="00A701B8" w:rsidP="00907E4E">
      <w:pPr>
        <w:jc w:val="center"/>
      </w:pPr>
      <w:hyperlink r:id="rId6" w:history="1">
        <w:r w:rsidR="00907E4E" w:rsidRPr="005F08BA">
          <w:rPr>
            <w:rStyle w:val="Lienhypertexte"/>
          </w:rPr>
          <w:t>http://www.vatican.va/various/cappelle/sistina_vr/index.html</w:t>
        </w:r>
      </w:hyperlink>
    </w:p>
    <w:p w:rsidR="00907E4E" w:rsidRDefault="00907E4E" w:rsidP="001A4360">
      <w:pPr>
        <w:jc w:val="center"/>
      </w:pPr>
      <w:r>
        <w:t>Il s’agit du site du Vatican</w:t>
      </w:r>
      <w:r w:rsidR="001A4360">
        <w:t xml:space="preserve"> présentant la Chapelle Sixtine, peinte par Michel-Ange.</w:t>
      </w:r>
    </w:p>
    <w:p w:rsidR="00907E4E" w:rsidRDefault="00907E4E" w:rsidP="00907E4E"/>
    <w:p w:rsidR="00907E4E" w:rsidRDefault="00907E4E" w:rsidP="00AF7420">
      <w:pPr>
        <w:pStyle w:val="Paragraphedeliste"/>
        <w:numPr>
          <w:ilvl w:val="0"/>
          <w:numId w:val="7"/>
        </w:numPr>
      </w:pPr>
      <w:r>
        <w:t>Clique sur le lien ci-dessus.</w:t>
      </w:r>
    </w:p>
    <w:p w:rsidR="00907E4E" w:rsidRDefault="00907E4E" w:rsidP="00907E4E">
      <w:pPr>
        <w:pStyle w:val="Paragraphedeliste"/>
        <w:ind w:left="0"/>
      </w:pPr>
    </w:p>
    <w:p w:rsidR="00907E4E" w:rsidRDefault="00907E4E" w:rsidP="00AF7420">
      <w:pPr>
        <w:pStyle w:val="Paragraphedeliste"/>
        <w:numPr>
          <w:ilvl w:val="0"/>
          <w:numId w:val="7"/>
        </w:numPr>
      </w:pPr>
      <w:r>
        <w:t xml:space="preserve">Recherche la scène dont se serait inspiré Steven Spielberg pour son film </w:t>
      </w:r>
      <w:r w:rsidRPr="00907E4E">
        <w:rPr>
          <w:i/>
        </w:rPr>
        <w:t xml:space="preserve">E.T. </w:t>
      </w:r>
      <w:r w:rsidR="007E14A8" w:rsidRPr="00907E4E">
        <w:rPr>
          <w:i/>
        </w:rPr>
        <w:t>l'extra-terrestre</w:t>
      </w:r>
      <w:r w:rsidR="00AF7420">
        <w:t>.</w:t>
      </w:r>
    </w:p>
    <w:p w:rsidR="00907E4E" w:rsidRDefault="00907E4E" w:rsidP="00907E4E">
      <w:pPr>
        <w:pStyle w:val="Paragraphedeliste"/>
        <w:ind w:left="0"/>
      </w:pPr>
    </w:p>
    <w:p w:rsidR="00907E4E" w:rsidRDefault="00907E4E" w:rsidP="00AF7420">
      <w:pPr>
        <w:pStyle w:val="Paragraphedeliste"/>
        <w:numPr>
          <w:ilvl w:val="0"/>
          <w:numId w:val="7"/>
        </w:numPr>
      </w:pPr>
      <w:r>
        <w:t>Réalise une capture d’écran de la scène repérée.</w:t>
      </w:r>
    </w:p>
    <w:p w:rsidR="00907E4E" w:rsidRDefault="00907E4E" w:rsidP="00907E4E">
      <w:pPr>
        <w:pStyle w:val="Paragraphedeliste"/>
        <w:ind w:left="0"/>
      </w:pPr>
    </w:p>
    <w:p w:rsidR="00907E4E" w:rsidRDefault="00EB49E1" w:rsidP="00EB49E1">
      <w:pPr>
        <w:pStyle w:val="Paragraphedeliste"/>
        <w:numPr>
          <w:ilvl w:val="0"/>
          <w:numId w:val="7"/>
        </w:numPr>
      </w:pPr>
      <w:r w:rsidRPr="00EB49E1">
        <w:t>Ouvre un logiciel de traitement de texte, colle l’image. Mets également le lien internet où tu as trouvé cette image (la source) et décris-là.</w:t>
      </w:r>
    </w:p>
    <w:p w:rsidR="00AF7420" w:rsidRDefault="00AF7420" w:rsidP="00AF7420">
      <w:pPr>
        <w:pStyle w:val="Paragraphedeliste"/>
      </w:pPr>
    </w:p>
    <w:p w:rsidR="00AF7420" w:rsidRPr="00AF7420" w:rsidRDefault="00AF7420" w:rsidP="00AF7420">
      <w:pPr>
        <w:rPr>
          <w:b/>
          <w:u w:val="single"/>
        </w:rPr>
      </w:pPr>
      <w:r w:rsidRPr="00AF7420">
        <w:rPr>
          <w:b/>
          <w:u w:val="single"/>
        </w:rPr>
        <w:t>Etape 3</w:t>
      </w:r>
    </w:p>
    <w:p w:rsidR="00907E4E" w:rsidRDefault="00907E4E" w:rsidP="00907E4E"/>
    <w:p w:rsidR="001A4360" w:rsidRDefault="001A4360" w:rsidP="001A4360">
      <w:pPr>
        <w:pBdr>
          <w:top w:val="single" w:sz="4" w:space="1" w:color="auto"/>
          <w:left w:val="single" w:sz="4" w:space="4" w:color="auto"/>
          <w:bottom w:val="single" w:sz="4" w:space="1" w:color="auto"/>
          <w:right w:val="single" w:sz="4" w:space="4" w:color="auto"/>
        </w:pBdr>
        <w:ind w:firstLine="708"/>
      </w:pPr>
      <w:r>
        <w:t>Au commencement, Dieu créa le ciel et la Terre. Dieu dit : “Que la lumière soit“ et la lumière fut. Il sépara la lumière et les ténèbres. Il appela la lumière “jour“ et les ténèbres “nuit“. (Premier jour) Dieu sépara les eaux au-dessous du ciel d’avec les eaux au-dessus. (deuxième jour) Dieu dit : “Que les eaux sous le ciel s’amassent en un seul lieu et qu’apparaisse le continent“ et il en fut ainsi. Dieu appela le continent “terre“ et la masse des eaux “mers“. Il dit : “Que la terre produise de la verdure, de l’herbe portant semence, des arbres fruitiers“. (Troisième jour)</w:t>
      </w:r>
      <w:r w:rsidRPr="007D1A1F">
        <w:t xml:space="preserve"> </w:t>
      </w:r>
      <w:r>
        <w:t>Dieu dit : “Qu’il y ait des luminaires</w:t>
      </w:r>
      <w:r w:rsidRPr="007D1A1F">
        <w:rPr>
          <w:vertAlign w:val="superscript"/>
        </w:rPr>
        <w:t>1</w:t>
      </w:r>
      <w:r>
        <w:t xml:space="preserve"> au ciel pour séparer le jour et la nuit et qu’ils éclairent la terre“. (Quatrième jour) Dieu dit : “Que les eaux grouillent d’êtres vivants et que des oiseaux volent au-dessus de la terre“. (cinquième jour) Dieu dit: “Que de la terre sortent des êtres vivants : bestiaux, reptiles, bêtes sauvages. Faisons l’homme à notre </w:t>
      </w:r>
      <w:proofErr w:type="gramStart"/>
      <w:r>
        <w:t>image.“</w:t>
      </w:r>
      <w:proofErr w:type="gramEnd"/>
      <w:r>
        <w:t xml:space="preserve"> L’homme et la femme, il les créa. [Dieu modela l’homme avec la glaise du sol, il insuffla dans ses narines une haleine de vie et l’homme devint un être vivant. […] Alors, Dieu fit tomber une torpeur sur l’homme, qui s’endormit. Il prit une de ses côtes et referma la chair à sa place. Puis de la côte qu’il avait tirée de l’homme, Dieu façonna une femme et la mena à l’homme. […] Tous deux étaient nus, l’homme et sa femme, et ils n’avaient pas honte l’un devant l’autre.] (Sixième jour)Dieu vit tout ce qu’il avait fait : cela était très bon. Au septième jour, il chôma, après tout l’ouvrage qu’il avait fait.</w:t>
      </w:r>
    </w:p>
    <w:p w:rsidR="001A4360" w:rsidRDefault="001A4360" w:rsidP="001A4360">
      <w:pPr>
        <w:pBdr>
          <w:top w:val="single" w:sz="4" w:space="1" w:color="auto"/>
          <w:left w:val="single" w:sz="4" w:space="4" w:color="auto"/>
          <w:bottom w:val="single" w:sz="4" w:space="1" w:color="auto"/>
          <w:right w:val="single" w:sz="4" w:space="4" w:color="auto"/>
        </w:pBdr>
        <w:jc w:val="right"/>
      </w:pPr>
      <w:r>
        <w:t xml:space="preserve">D’après </w:t>
      </w:r>
      <w:r w:rsidRPr="007D1A1F">
        <w:rPr>
          <w:i/>
        </w:rPr>
        <w:t>La Bible</w:t>
      </w:r>
      <w:r>
        <w:t>, La Genèse, 1</w:t>
      </w:r>
    </w:p>
    <w:p w:rsidR="001A4360" w:rsidRDefault="001A4360" w:rsidP="001A4360">
      <w:pPr>
        <w:pBdr>
          <w:top w:val="single" w:sz="4" w:space="1" w:color="auto"/>
          <w:left w:val="single" w:sz="4" w:space="4" w:color="auto"/>
          <w:bottom w:val="single" w:sz="4" w:space="1" w:color="auto"/>
          <w:right w:val="single" w:sz="4" w:space="4" w:color="auto"/>
        </w:pBdr>
      </w:pPr>
      <w:r>
        <w:t>1 Le soleil et la lune.</w:t>
      </w:r>
    </w:p>
    <w:p w:rsidR="00907E4E" w:rsidRDefault="00907E4E" w:rsidP="00907E4E"/>
    <w:p w:rsidR="001A4360" w:rsidRDefault="001A4360" w:rsidP="00AF7420">
      <w:pPr>
        <w:pStyle w:val="Paragraphedeliste"/>
        <w:numPr>
          <w:ilvl w:val="0"/>
          <w:numId w:val="7"/>
        </w:numPr>
      </w:pPr>
      <w:r>
        <w:t>Présente ce document.</w:t>
      </w:r>
    </w:p>
    <w:p w:rsidR="001A4360" w:rsidRDefault="001A4360" w:rsidP="00AF7420">
      <w:pPr>
        <w:pStyle w:val="Paragraphedeliste"/>
        <w:numPr>
          <w:ilvl w:val="0"/>
          <w:numId w:val="7"/>
        </w:numPr>
      </w:pPr>
      <w:r>
        <w:t>Construis un tableau pour représenter l’emploi du temps de Dieu.</w:t>
      </w:r>
    </w:p>
    <w:p w:rsidR="001A4360" w:rsidRDefault="001A4360" w:rsidP="00AF7420">
      <w:pPr>
        <w:pStyle w:val="Paragraphedeliste"/>
        <w:numPr>
          <w:ilvl w:val="0"/>
          <w:numId w:val="7"/>
        </w:numPr>
      </w:pPr>
      <w:r>
        <w:t>Relis ta description de la fresque de Michel-Ange. Quel passage du texte a-t-il représenté ? Souligne</w:t>
      </w:r>
      <w:r>
        <w:noBreakHyphen/>
        <w:t>le dans le texte.</w:t>
      </w:r>
    </w:p>
    <w:p w:rsidR="001A4360" w:rsidRDefault="001A4360" w:rsidP="00AF7420">
      <w:pPr>
        <w:pStyle w:val="Paragraphedeliste"/>
        <w:numPr>
          <w:ilvl w:val="0"/>
          <w:numId w:val="7"/>
        </w:numPr>
      </w:pPr>
      <w:r>
        <w:t>Qu’a-t-il ajouté par rapport à ce que dit le texte ?</w:t>
      </w:r>
    </w:p>
    <w:p w:rsidR="00907E4E" w:rsidRDefault="00907E4E">
      <w:pPr>
        <w:spacing w:after="200" w:line="276" w:lineRule="auto"/>
        <w:jc w:val="left"/>
      </w:pPr>
      <w:r>
        <w:br w:type="page"/>
      </w:r>
    </w:p>
    <w:p w:rsidR="00740788" w:rsidRPr="00D10C32" w:rsidRDefault="00907E4E" w:rsidP="00D10C32">
      <w:pPr>
        <w:jc w:val="center"/>
        <w:rPr>
          <w:sz w:val="32"/>
        </w:rPr>
      </w:pPr>
      <w:r w:rsidRPr="00D10C32">
        <w:rPr>
          <w:sz w:val="32"/>
        </w:rPr>
        <w:lastRenderedPageBreak/>
        <w:t>Coups de pouce fiche d’activité n°1</w:t>
      </w:r>
    </w:p>
    <w:p w:rsidR="00907E4E" w:rsidRDefault="00907E4E">
      <w:r w:rsidRPr="00D10C32">
        <w:rPr>
          <w:b/>
          <w:u w:val="single"/>
        </w:rPr>
        <w:t xml:space="preserve">Question </w:t>
      </w:r>
      <w:r w:rsidR="001E068D">
        <w:rPr>
          <w:b/>
          <w:u w:val="single"/>
        </w:rPr>
        <w:t>4</w:t>
      </w:r>
      <w:r w:rsidRPr="00D10C32">
        <w:rPr>
          <w:b/>
          <w:u w:val="single"/>
        </w:rPr>
        <w:t> :</w:t>
      </w:r>
      <w:r>
        <w:t xml:space="preserve"> </w:t>
      </w:r>
      <w:r w:rsidRPr="00907E4E">
        <w:t>observe attentivement le plafond de la salle.</w:t>
      </w:r>
    </w:p>
    <w:p w:rsidR="00D10C32" w:rsidRDefault="00D10C32"/>
    <w:p w:rsidR="00907E4E" w:rsidRPr="00D10C32" w:rsidRDefault="00907E4E" w:rsidP="00907E4E">
      <w:pPr>
        <w:rPr>
          <w:b/>
          <w:u w:val="single"/>
        </w:rPr>
      </w:pPr>
      <w:r w:rsidRPr="00D10C32">
        <w:rPr>
          <w:b/>
          <w:u w:val="single"/>
        </w:rPr>
        <w:t xml:space="preserve">Question </w:t>
      </w:r>
      <w:r w:rsidR="00D75836">
        <w:rPr>
          <w:b/>
          <w:u w:val="single"/>
        </w:rPr>
        <w:t>6</w:t>
      </w:r>
      <w:r w:rsidRPr="00D10C32">
        <w:rPr>
          <w:b/>
          <w:u w:val="single"/>
        </w:rPr>
        <w:t> :</w:t>
      </w:r>
    </w:p>
    <w:p w:rsidR="00907E4E" w:rsidRDefault="00907E4E" w:rsidP="00907E4E">
      <w:pPr>
        <w:pStyle w:val="Paragraphedeliste"/>
        <w:numPr>
          <w:ilvl w:val="0"/>
          <w:numId w:val="2"/>
        </w:numPr>
      </w:pPr>
      <w:r>
        <w:t>Pour décrire :</w:t>
      </w:r>
    </w:p>
    <w:p w:rsidR="00907E4E" w:rsidRDefault="00907E4E" w:rsidP="00907E4E">
      <w:pPr>
        <w:pStyle w:val="Paragraphedeliste"/>
        <w:numPr>
          <w:ilvl w:val="0"/>
          <w:numId w:val="1"/>
        </w:numPr>
      </w:pPr>
      <w:r>
        <w:t>J’observe / Je vois</w:t>
      </w:r>
    </w:p>
    <w:p w:rsidR="00907E4E" w:rsidRDefault="00907E4E" w:rsidP="00907E4E">
      <w:pPr>
        <w:pStyle w:val="Paragraphedeliste"/>
        <w:numPr>
          <w:ilvl w:val="0"/>
          <w:numId w:val="1"/>
        </w:numPr>
      </w:pPr>
      <w:r>
        <w:t>Délimiter les différentes parties de cette fresque pour mieux la décrire.</w:t>
      </w:r>
    </w:p>
    <w:p w:rsidR="00907E4E" w:rsidRDefault="00907E4E" w:rsidP="00907E4E">
      <w:pPr>
        <w:pStyle w:val="Paragraphedeliste"/>
        <w:numPr>
          <w:ilvl w:val="0"/>
          <w:numId w:val="2"/>
        </w:numPr>
      </w:pPr>
      <w:r>
        <w:t>Pour justifier : peut-être / sans doute.</w:t>
      </w:r>
    </w:p>
    <w:p w:rsidR="00D10C32" w:rsidRDefault="00D10C32" w:rsidP="00D10C32">
      <w:pPr>
        <w:ind w:left="360"/>
      </w:pPr>
    </w:p>
    <w:p w:rsidR="001A4360" w:rsidRDefault="001A4360" w:rsidP="001A4360">
      <w:r w:rsidRPr="00D10C32">
        <w:rPr>
          <w:b/>
          <w:u w:val="single"/>
        </w:rPr>
        <w:t>Question 9 :</w:t>
      </w:r>
      <w:r>
        <w:t xml:space="preserve"> observe les personnages / les gestes.</w:t>
      </w:r>
    </w:p>
    <w:sectPr w:rsidR="001A4360" w:rsidSect="00907E4E">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7C9"/>
    <w:multiLevelType w:val="hybridMultilevel"/>
    <w:tmpl w:val="1048F618"/>
    <w:lvl w:ilvl="0" w:tplc="37981774">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ED1EFA"/>
    <w:multiLevelType w:val="hybridMultilevel"/>
    <w:tmpl w:val="0EA29B52"/>
    <w:lvl w:ilvl="0" w:tplc="E15E8254">
      <w:start w:val="1"/>
      <w:numFmt w:val="upperRoman"/>
      <w:pStyle w:val="Style2"/>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D83AB5"/>
    <w:multiLevelType w:val="hybridMultilevel"/>
    <w:tmpl w:val="43D25516"/>
    <w:lvl w:ilvl="0" w:tplc="DE0E5368">
      <w:start w:val="3"/>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71911955"/>
    <w:multiLevelType w:val="hybridMultilevel"/>
    <w:tmpl w:val="3BE8B478"/>
    <w:lvl w:ilvl="0" w:tplc="30A0DE78">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8313A9F"/>
    <w:multiLevelType w:val="hybridMultilevel"/>
    <w:tmpl w:val="8EE45EC8"/>
    <w:lvl w:ilvl="0" w:tplc="F2F8A74C">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8BD39EA"/>
    <w:multiLevelType w:val="hybridMultilevel"/>
    <w:tmpl w:val="B53064F2"/>
    <w:lvl w:ilvl="0" w:tplc="183CF7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4E"/>
    <w:rsid w:val="001A4360"/>
    <w:rsid w:val="001E068D"/>
    <w:rsid w:val="00740788"/>
    <w:rsid w:val="007E14A8"/>
    <w:rsid w:val="007E36A0"/>
    <w:rsid w:val="00816FA8"/>
    <w:rsid w:val="00907E4E"/>
    <w:rsid w:val="00A701B8"/>
    <w:rsid w:val="00AF7420"/>
    <w:rsid w:val="00B54980"/>
    <w:rsid w:val="00D10C32"/>
    <w:rsid w:val="00D75836"/>
    <w:rsid w:val="00EB4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FD35"/>
  <w15:docId w15:val="{9DF003D4-C748-4220-8132-0BBB46F6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07E4E"/>
    <w:pPr>
      <w:spacing w:after="0" w:line="240" w:lineRule="auto"/>
      <w:jc w:val="both"/>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7E4E"/>
    <w:pPr>
      <w:ind w:left="720"/>
      <w:contextualSpacing/>
    </w:pPr>
  </w:style>
  <w:style w:type="character" w:styleId="Lienhypertexte">
    <w:name w:val="Hyperlink"/>
    <w:uiPriority w:val="99"/>
    <w:unhideWhenUsed/>
    <w:rsid w:val="00907E4E"/>
    <w:rPr>
      <w:color w:val="0000FF"/>
      <w:u w:val="single"/>
    </w:rPr>
  </w:style>
  <w:style w:type="paragraph" w:customStyle="1" w:styleId="Style2">
    <w:name w:val="Style2"/>
    <w:basedOn w:val="Normal"/>
    <w:qFormat/>
    <w:rsid w:val="00907E4E"/>
    <w:pPr>
      <w:numPr>
        <w:numId w:val="3"/>
      </w:numPr>
      <w:spacing w:before="320" w:after="320"/>
      <w:jc w:val="center"/>
    </w:pPr>
    <w:rPr>
      <w:b/>
      <w:bCs/>
      <w:sz w:val="36"/>
      <w:szCs w:val="32"/>
    </w:rPr>
  </w:style>
  <w:style w:type="character" w:styleId="Lienhypertextesuivivisit">
    <w:name w:val="FollowedHyperlink"/>
    <w:basedOn w:val="Policepardfaut"/>
    <w:uiPriority w:val="99"/>
    <w:semiHidden/>
    <w:unhideWhenUsed/>
    <w:rsid w:val="00D758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various/cappelle/sistina_vr/index.html" TargetMode="External"/><Relationship Id="rId5" Type="http://schemas.openxmlformats.org/officeDocument/2006/relationships/hyperlink" Target="http://www.allocine.fr/film/fichefilm_gen_cfilm=29718.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478</Words>
  <Characters>2633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Vincent Folliot</cp:lastModifiedBy>
  <cp:revision>11</cp:revision>
  <dcterms:created xsi:type="dcterms:W3CDTF">2017-02-03T16:29:00Z</dcterms:created>
  <dcterms:modified xsi:type="dcterms:W3CDTF">2017-06-12T16:16:00Z</dcterms:modified>
</cp:coreProperties>
</file>