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433C6" w14:textId="7551D7CA" w:rsidR="008444F6" w:rsidRPr="003D39E9" w:rsidRDefault="008444F6" w:rsidP="008444F6">
      <w:pPr>
        <w:pStyle w:val="Titre1"/>
        <w:numPr>
          <w:ilvl w:val="0"/>
          <w:numId w:val="0"/>
        </w:numPr>
        <w:rPr>
          <w:rFonts w:ascii="Calibri Light" w:hAnsi="Calibri Light" w:cs="Times New Roman"/>
        </w:rPr>
      </w:pPr>
      <w:r w:rsidRPr="003D39E9">
        <w:rPr>
          <w:rFonts w:ascii="Calibri Light" w:hAnsi="Calibri Light" w:cs="Times New Roman"/>
        </w:rPr>
        <w:t>Thème</w:t>
      </w:r>
      <w:r>
        <w:rPr>
          <w:rFonts w:ascii="Calibri Light" w:hAnsi="Calibri Light" w:cs="Times New Roman"/>
        </w:rPr>
        <w:t> :</w:t>
      </w:r>
      <w:r w:rsidRPr="003D39E9">
        <w:rPr>
          <w:rFonts w:ascii="Calibri Light" w:hAnsi="Calibri Light" w:cs="Times New Roman"/>
        </w:rPr>
        <w:t xml:space="preserve"> </w:t>
      </w:r>
      <w:r w:rsidR="004D2107">
        <w:rPr>
          <w:rFonts w:ascii="Calibri Light" w:hAnsi="Calibri Light" w:cs="Times New Roman"/>
        </w:rPr>
        <w:t>Des nombres particuliers : Mersenne, Fermat, Carmichael</w:t>
      </w:r>
    </w:p>
    <w:p w14:paraId="0F5433C7" w14:textId="77777777" w:rsidR="008444F6" w:rsidRPr="003D39E9" w:rsidRDefault="008444F6" w:rsidP="008444F6">
      <w:pPr>
        <w:rPr>
          <w:rFonts w:ascii="Times New Roman" w:hAnsi="Times New Roman"/>
        </w:rPr>
      </w:pPr>
    </w:p>
    <w:p w14:paraId="0F5433C8" w14:textId="0094711D" w:rsidR="008444F6" w:rsidRPr="003D39E9" w:rsidRDefault="00E03348" w:rsidP="008444F6">
      <w:pPr>
        <w:pStyle w:val="Titre2"/>
        <w:numPr>
          <w:ilvl w:val="0"/>
          <w:numId w:val="0"/>
        </w:numPr>
        <w:rPr>
          <w:rFonts w:ascii="Calibri Light" w:hAnsi="Calibri Light" w:cs="Times New Roman"/>
        </w:rPr>
      </w:pPr>
      <w:r>
        <w:rPr>
          <w:rFonts w:ascii="Calibri Light" w:hAnsi="Calibri Light" w:cs="Times New Roman"/>
        </w:rPr>
        <w:t>Correction de l’a</w:t>
      </w:r>
      <w:r w:rsidR="008444F6" w:rsidRPr="003D39E9">
        <w:rPr>
          <w:rFonts w:ascii="Calibri Light" w:hAnsi="Calibri Light" w:cs="Times New Roman"/>
        </w:rPr>
        <w:t xml:space="preserve">ctivité </w:t>
      </w:r>
      <w:r w:rsidR="005A4A36">
        <w:rPr>
          <w:rFonts w:ascii="Calibri Light" w:hAnsi="Calibri Light" w:cs="Times New Roman"/>
        </w:rPr>
        <w:t>2</w:t>
      </w:r>
      <w:r w:rsidR="008444F6" w:rsidRPr="003D39E9">
        <w:rPr>
          <w:rFonts w:ascii="Calibri Light" w:hAnsi="Calibri Light" w:cs="Times New Roman"/>
        </w:rPr>
        <w:t xml:space="preserve">. </w:t>
      </w:r>
      <w:r w:rsidR="004D2107">
        <w:rPr>
          <w:rFonts w:ascii="Calibri Light" w:hAnsi="Calibri Light" w:cs="Times New Roman"/>
        </w:rPr>
        <w:t xml:space="preserve">Nombres de </w:t>
      </w:r>
      <w:r w:rsidR="005A4A36">
        <w:rPr>
          <w:rFonts w:ascii="Calibri Light" w:hAnsi="Calibri Light" w:cs="Times New Roman"/>
        </w:rPr>
        <w:t>Fermat</w:t>
      </w:r>
      <w:r w:rsidR="008444F6">
        <w:rPr>
          <w:rFonts w:ascii="Calibri Light" w:hAnsi="Calibri Light" w:cs="Times New Roman"/>
        </w:rPr>
        <w:t xml:space="preserve"> (</w:t>
      </w:r>
      <w:r w:rsidR="005A4A36">
        <w:rPr>
          <w:rFonts w:ascii="Calibri Light" w:hAnsi="Calibri Light" w:cs="Times New Roman"/>
        </w:rPr>
        <w:t>4</w:t>
      </w:r>
      <w:r w:rsidR="008444F6">
        <w:rPr>
          <w:rFonts w:ascii="Calibri Light" w:hAnsi="Calibri Light" w:cs="Times New Roman"/>
        </w:rPr>
        <w:t xml:space="preserve"> exercices)</w:t>
      </w:r>
    </w:p>
    <w:p w14:paraId="0F5433C9" w14:textId="77777777" w:rsidR="00E949A5" w:rsidRPr="002B0FC0" w:rsidRDefault="00E949A5" w:rsidP="00F548F5">
      <w:pPr>
        <w:spacing w:line="360" w:lineRule="exact"/>
        <w:rPr>
          <w:rFonts w:eastAsiaTheme="minorEastAsia"/>
          <w:szCs w:val="22"/>
        </w:rPr>
      </w:pPr>
    </w:p>
    <w:p w14:paraId="0F5433CA" w14:textId="3880D824" w:rsidR="00E949A5" w:rsidRPr="002B0FC0" w:rsidRDefault="00E949A5" w:rsidP="003120CB">
      <w:pPr>
        <w:spacing w:after="120" w:line="360" w:lineRule="auto"/>
        <w:rPr>
          <w:rFonts w:eastAsiaTheme="minorEastAsia"/>
          <w:b/>
          <w:szCs w:val="22"/>
        </w:rPr>
      </w:pPr>
      <w:r w:rsidRPr="002B0FC0">
        <w:rPr>
          <w:rFonts w:eastAsiaTheme="minorEastAsia"/>
          <w:b/>
          <w:sz w:val="28"/>
          <w:szCs w:val="28"/>
        </w:rPr>
        <w:t>Exercice 1 :</w:t>
      </w:r>
      <w:r w:rsidR="00DD19B3" w:rsidRPr="002B0FC0">
        <w:rPr>
          <w:rFonts w:eastAsiaTheme="minorEastAsia"/>
          <w:b/>
          <w:szCs w:val="22"/>
        </w:rPr>
        <w:t xml:space="preserve"> </w:t>
      </w:r>
      <w:r w:rsidR="004D2107" w:rsidRPr="002B0FC0">
        <w:rPr>
          <w:rFonts w:eastAsiaTheme="minorEastAsia"/>
          <w:b/>
          <w:i/>
          <w:szCs w:val="22"/>
        </w:rPr>
        <w:t xml:space="preserve">Présentation générale des nombres de </w:t>
      </w:r>
      <w:r w:rsidR="00A65663" w:rsidRPr="002B0FC0">
        <w:rPr>
          <w:rFonts w:eastAsiaTheme="minorEastAsia"/>
          <w:b/>
          <w:i/>
          <w:szCs w:val="22"/>
        </w:rPr>
        <w:t>Fermat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3685"/>
        <w:gridCol w:w="1389"/>
        <w:gridCol w:w="2693"/>
      </w:tblGrid>
      <w:tr w:rsidR="00DF3EBE" w14:paraId="5A07AAB4" w14:textId="4D16B4B1" w:rsidTr="003120CB">
        <w:trPr>
          <w:trHeight w:val="454"/>
        </w:trPr>
        <w:tc>
          <w:tcPr>
            <w:tcW w:w="421" w:type="dxa"/>
            <w:vAlign w:val="center"/>
          </w:tcPr>
          <w:p w14:paraId="4D659D8B" w14:textId="77777777" w:rsidR="00DF3EBE" w:rsidRPr="004A7E99" w:rsidRDefault="00DF3EBE" w:rsidP="003120CB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2268" w:type="dxa"/>
            <w:vAlign w:val="center"/>
          </w:tcPr>
          <w:p w14:paraId="4E59CDBD" w14:textId="77777777" w:rsidR="00DF3EBE" w:rsidRPr="004A7E99" w:rsidRDefault="00DF3EBE" w:rsidP="003120CB">
            <w:pPr>
              <w:spacing w:line="360" w:lineRule="auto"/>
              <w:jc w:val="center"/>
            </w:pPr>
            <w:r>
              <w:t xml:space="preserve">Nombre de Fermat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</w:p>
        </w:tc>
        <w:tc>
          <w:tcPr>
            <w:tcW w:w="3685" w:type="dxa"/>
            <w:vAlign w:val="center"/>
          </w:tcPr>
          <w:p w14:paraId="6636A93E" w14:textId="77777777" w:rsidR="00DF3EBE" w:rsidRPr="004A7E99" w:rsidRDefault="00DF3EBE" w:rsidP="003120CB">
            <w:pPr>
              <w:spacing w:line="360" w:lineRule="auto"/>
            </w:pPr>
          </w:p>
        </w:tc>
        <w:tc>
          <w:tcPr>
            <w:tcW w:w="1389" w:type="dxa"/>
            <w:vAlign w:val="center"/>
          </w:tcPr>
          <w:p w14:paraId="16F0081F" w14:textId="6157AC57" w:rsidR="00DF3EBE" w:rsidRPr="004A7E99" w:rsidRDefault="002B75EA" w:rsidP="003120CB">
            <w:pPr>
              <w:spacing w:line="360" w:lineRule="auto"/>
              <w:jc w:val="center"/>
            </w:pPr>
            <w:r>
              <w:t xml:space="preserve">Premier </w:t>
            </w:r>
            <w:r w:rsidR="003120CB">
              <w:t>?</w:t>
            </w:r>
          </w:p>
        </w:tc>
        <w:tc>
          <w:tcPr>
            <w:tcW w:w="2693" w:type="dxa"/>
            <w:vAlign w:val="center"/>
          </w:tcPr>
          <w:p w14:paraId="7B1ED3CC" w14:textId="7C71D650" w:rsidR="00DF3EBE" w:rsidRPr="004A7E99" w:rsidRDefault="00DF3EBE" w:rsidP="003120CB">
            <w:pPr>
              <w:spacing w:line="360" w:lineRule="auto"/>
              <w:jc w:val="center"/>
            </w:pPr>
            <w:r>
              <w:t>Méthode</w:t>
            </w:r>
          </w:p>
        </w:tc>
      </w:tr>
      <w:tr w:rsidR="00DF3EBE" w14:paraId="407BFD91" w14:textId="0422E9FC" w:rsidTr="003120CB">
        <w:trPr>
          <w:trHeight w:val="454"/>
        </w:trPr>
        <w:tc>
          <w:tcPr>
            <w:tcW w:w="421" w:type="dxa"/>
            <w:vAlign w:val="center"/>
          </w:tcPr>
          <w:p w14:paraId="732CACE7" w14:textId="77777777" w:rsidR="00DF3EBE" w:rsidRPr="004A7E99" w:rsidRDefault="00DF3EBE" w:rsidP="003120CB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268" w:type="dxa"/>
            <w:vAlign w:val="center"/>
          </w:tcPr>
          <w:p w14:paraId="13F2213E" w14:textId="77777777" w:rsidR="00DF3EBE" w:rsidRPr="004A7E99" w:rsidRDefault="00F86BD9" w:rsidP="003120CB"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1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3685" w:type="dxa"/>
            <w:vAlign w:val="center"/>
          </w:tcPr>
          <w:p w14:paraId="4AF1FCCC" w14:textId="77777777" w:rsidR="00DF3EBE" w:rsidRPr="003120CB" w:rsidRDefault="00F86BD9" w:rsidP="003120CB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0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3</m:t>
                </m:r>
              </m:oMath>
            </m:oMathPara>
          </w:p>
        </w:tc>
        <w:tc>
          <w:tcPr>
            <w:tcW w:w="1389" w:type="dxa"/>
            <w:vAlign w:val="center"/>
          </w:tcPr>
          <w:p w14:paraId="5D9C2688" w14:textId="5905F2AE" w:rsidR="00DF3EBE" w:rsidRPr="00DF3EBE" w:rsidRDefault="00DF3EBE" w:rsidP="003120CB">
            <w:pPr>
              <w:spacing w:line="360" w:lineRule="auto"/>
              <w:jc w:val="center"/>
            </w:pPr>
            <w:r>
              <w:t>Oui</w:t>
            </w:r>
          </w:p>
        </w:tc>
        <w:tc>
          <w:tcPr>
            <w:tcW w:w="2693" w:type="dxa"/>
            <w:vAlign w:val="center"/>
          </w:tcPr>
          <w:p w14:paraId="4A772769" w14:textId="0536E247" w:rsidR="00DF3EBE" w:rsidRPr="00DF3EBE" w:rsidRDefault="00DF3EBE" w:rsidP="003120CB">
            <w:pPr>
              <w:spacing w:line="360" w:lineRule="auto"/>
            </w:pPr>
            <w:r>
              <w:t>Nombre premier connu</w:t>
            </w:r>
          </w:p>
        </w:tc>
      </w:tr>
      <w:tr w:rsidR="00DF3EBE" w14:paraId="574B99C2" w14:textId="55010856" w:rsidTr="003120CB">
        <w:trPr>
          <w:trHeight w:val="454"/>
        </w:trPr>
        <w:tc>
          <w:tcPr>
            <w:tcW w:w="421" w:type="dxa"/>
            <w:vAlign w:val="center"/>
          </w:tcPr>
          <w:p w14:paraId="6FBB8D3F" w14:textId="273F508F" w:rsidR="00DF3EBE" w:rsidRPr="004A7E99" w:rsidRDefault="00DF3EBE" w:rsidP="003120CB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14:paraId="0926A778" w14:textId="77777777" w:rsidR="00DF3EBE" w:rsidRPr="004A7E99" w:rsidRDefault="00F86BD9" w:rsidP="003120CB"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3685" w:type="dxa"/>
            <w:vAlign w:val="center"/>
          </w:tcPr>
          <w:p w14:paraId="2AF36A8E" w14:textId="77777777" w:rsidR="00DF3EBE" w:rsidRPr="003120CB" w:rsidRDefault="00F86BD9" w:rsidP="003120CB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5</m:t>
                </m:r>
              </m:oMath>
            </m:oMathPara>
          </w:p>
        </w:tc>
        <w:tc>
          <w:tcPr>
            <w:tcW w:w="1389" w:type="dxa"/>
            <w:vAlign w:val="center"/>
          </w:tcPr>
          <w:p w14:paraId="48A284B9" w14:textId="164B842F" w:rsidR="00DF3EBE" w:rsidRPr="00DF3EBE" w:rsidRDefault="00DF3EBE" w:rsidP="003120CB">
            <w:pPr>
              <w:spacing w:line="360" w:lineRule="auto"/>
              <w:jc w:val="center"/>
            </w:pPr>
            <w:r>
              <w:t>Oui</w:t>
            </w:r>
          </w:p>
        </w:tc>
        <w:tc>
          <w:tcPr>
            <w:tcW w:w="2693" w:type="dxa"/>
            <w:vAlign w:val="center"/>
          </w:tcPr>
          <w:p w14:paraId="23A9BC50" w14:textId="462A6BEF" w:rsidR="00DF3EBE" w:rsidRPr="00DF3EBE" w:rsidRDefault="00DF3EBE" w:rsidP="003120CB">
            <w:pPr>
              <w:spacing w:line="360" w:lineRule="auto"/>
            </w:pPr>
            <w:r>
              <w:t>Nombre premier connu</w:t>
            </w:r>
          </w:p>
        </w:tc>
      </w:tr>
      <w:tr w:rsidR="00DF3EBE" w14:paraId="58E90F16" w14:textId="2BC03A72" w:rsidTr="003120CB">
        <w:trPr>
          <w:trHeight w:val="454"/>
        </w:trPr>
        <w:tc>
          <w:tcPr>
            <w:tcW w:w="421" w:type="dxa"/>
            <w:vAlign w:val="center"/>
          </w:tcPr>
          <w:p w14:paraId="0A568EF5" w14:textId="77777777" w:rsidR="00DF3EBE" w:rsidRPr="004A7E99" w:rsidRDefault="00DF3EBE" w:rsidP="003120CB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14:paraId="35B6FA90" w14:textId="77777777" w:rsidR="00DF3EBE" w:rsidRPr="004A7E99" w:rsidRDefault="00F86BD9" w:rsidP="003120CB"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4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3685" w:type="dxa"/>
            <w:vAlign w:val="center"/>
          </w:tcPr>
          <w:p w14:paraId="47B72A92" w14:textId="77777777" w:rsidR="00DF3EBE" w:rsidRPr="003120CB" w:rsidRDefault="00F86BD9" w:rsidP="003120CB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17</m:t>
                </m:r>
              </m:oMath>
            </m:oMathPara>
          </w:p>
        </w:tc>
        <w:tc>
          <w:tcPr>
            <w:tcW w:w="1389" w:type="dxa"/>
            <w:vAlign w:val="center"/>
          </w:tcPr>
          <w:p w14:paraId="5AEB4DCF" w14:textId="6A1AB120" w:rsidR="00DF3EBE" w:rsidRPr="00DF3EBE" w:rsidRDefault="00DF3EBE" w:rsidP="003120CB">
            <w:pPr>
              <w:spacing w:line="360" w:lineRule="auto"/>
              <w:jc w:val="center"/>
            </w:pPr>
            <w:r>
              <w:t>Oui</w:t>
            </w:r>
          </w:p>
        </w:tc>
        <w:tc>
          <w:tcPr>
            <w:tcW w:w="2693" w:type="dxa"/>
            <w:vAlign w:val="center"/>
          </w:tcPr>
          <w:p w14:paraId="088EE72F" w14:textId="647B8338" w:rsidR="00DF3EBE" w:rsidRPr="00DF3EBE" w:rsidRDefault="00DF3EBE" w:rsidP="003120CB">
            <w:pPr>
              <w:spacing w:line="360" w:lineRule="auto"/>
            </w:pPr>
            <w:r>
              <w:t>Nombre premier connu</w:t>
            </w:r>
          </w:p>
        </w:tc>
      </w:tr>
      <w:tr w:rsidR="00DF3EBE" w14:paraId="6395B80E" w14:textId="2D203080" w:rsidTr="003120CB">
        <w:trPr>
          <w:trHeight w:val="454"/>
        </w:trPr>
        <w:tc>
          <w:tcPr>
            <w:tcW w:w="421" w:type="dxa"/>
            <w:vAlign w:val="center"/>
          </w:tcPr>
          <w:p w14:paraId="7FF495FB" w14:textId="77777777" w:rsidR="00DF3EBE" w:rsidRPr="004A7E99" w:rsidRDefault="00DF3EBE" w:rsidP="003120C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14:paraId="652AB9F7" w14:textId="77777777" w:rsidR="00DF3EBE" w:rsidRPr="004A7E99" w:rsidRDefault="00F86BD9" w:rsidP="003120CB"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8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3685" w:type="dxa"/>
            <w:vAlign w:val="center"/>
          </w:tcPr>
          <w:p w14:paraId="332D1545" w14:textId="77777777" w:rsidR="00DF3EBE" w:rsidRPr="003120CB" w:rsidRDefault="00F86BD9" w:rsidP="003120CB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3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257</m:t>
                </m:r>
              </m:oMath>
            </m:oMathPara>
          </w:p>
        </w:tc>
        <w:tc>
          <w:tcPr>
            <w:tcW w:w="1389" w:type="dxa"/>
            <w:vAlign w:val="center"/>
          </w:tcPr>
          <w:p w14:paraId="2F229E83" w14:textId="1D09FF5B" w:rsidR="00DF3EBE" w:rsidRPr="00DF3EBE" w:rsidRDefault="00DF3EBE" w:rsidP="003120CB">
            <w:pPr>
              <w:spacing w:line="360" w:lineRule="auto"/>
              <w:jc w:val="center"/>
            </w:pPr>
            <w:r>
              <w:t>Oui</w:t>
            </w:r>
          </w:p>
        </w:tc>
        <w:tc>
          <w:tcPr>
            <w:tcW w:w="2693" w:type="dxa"/>
            <w:vAlign w:val="center"/>
          </w:tcPr>
          <w:p w14:paraId="46F17BEF" w14:textId="239ECA8F" w:rsidR="00DF3EBE" w:rsidRPr="00DF3EBE" w:rsidRDefault="00DF3EBE" w:rsidP="003120CB">
            <w:pPr>
              <w:spacing w:line="360" w:lineRule="auto"/>
            </w:pPr>
            <w:r>
              <w:t>Algorithme TESTB (en 2s)</w:t>
            </w:r>
          </w:p>
        </w:tc>
      </w:tr>
      <w:tr w:rsidR="00DF3EBE" w14:paraId="3756DDCE" w14:textId="5496CD0E" w:rsidTr="003120CB">
        <w:trPr>
          <w:trHeight w:val="454"/>
        </w:trPr>
        <w:tc>
          <w:tcPr>
            <w:tcW w:w="421" w:type="dxa"/>
            <w:vAlign w:val="center"/>
          </w:tcPr>
          <w:p w14:paraId="01C2CF93" w14:textId="77777777" w:rsidR="00DF3EBE" w:rsidRPr="004A7E99" w:rsidRDefault="00DF3EBE" w:rsidP="003120CB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14:paraId="29A1EFC1" w14:textId="77777777" w:rsidR="00DF3EBE" w:rsidRPr="004A7E99" w:rsidRDefault="00F86BD9" w:rsidP="003120CB"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16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3685" w:type="dxa"/>
            <w:vAlign w:val="center"/>
          </w:tcPr>
          <w:p w14:paraId="44777F2E" w14:textId="415D989F" w:rsidR="00DF3EBE" w:rsidRPr="003120CB" w:rsidRDefault="00F86BD9" w:rsidP="003120CB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4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65 537</m:t>
                </m:r>
              </m:oMath>
            </m:oMathPara>
          </w:p>
        </w:tc>
        <w:tc>
          <w:tcPr>
            <w:tcW w:w="1389" w:type="dxa"/>
            <w:vAlign w:val="center"/>
          </w:tcPr>
          <w:p w14:paraId="37F2BC3A" w14:textId="2395FAA9" w:rsidR="00DF3EBE" w:rsidRPr="00DF3EBE" w:rsidRDefault="00DF3EBE" w:rsidP="003120CB">
            <w:pPr>
              <w:spacing w:line="360" w:lineRule="auto"/>
              <w:jc w:val="center"/>
            </w:pPr>
            <w:r>
              <w:t>Oui</w:t>
            </w:r>
          </w:p>
        </w:tc>
        <w:tc>
          <w:tcPr>
            <w:tcW w:w="2693" w:type="dxa"/>
            <w:vAlign w:val="center"/>
          </w:tcPr>
          <w:p w14:paraId="38458028" w14:textId="6DD28FF2" w:rsidR="00DF3EBE" w:rsidRPr="00DF3EBE" w:rsidRDefault="00DF3EBE" w:rsidP="003120CB">
            <w:pPr>
              <w:spacing w:line="360" w:lineRule="auto"/>
            </w:pPr>
            <w:r>
              <w:t>Algorithme TESTB (en 4s)</w:t>
            </w:r>
          </w:p>
        </w:tc>
      </w:tr>
      <w:tr w:rsidR="00DF3EBE" w14:paraId="27B81D83" w14:textId="54D37C27" w:rsidTr="003120CB">
        <w:trPr>
          <w:trHeight w:val="454"/>
        </w:trPr>
        <w:tc>
          <w:tcPr>
            <w:tcW w:w="421" w:type="dxa"/>
            <w:vAlign w:val="center"/>
          </w:tcPr>
          <w:p w14:paraId="1A87F65D" w14:textId="77777777" w:rsidR="00DF3EBE" w:rsidRPr="004A7E99" w:rsidRDefault="00DF3EBE" w:rsidP="003120CB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268" w:type="dxa"/>
            <w:vAlign w:val="center"/>
          </w:tcPr>
          <w:p w14:paraId="6D030F0C" w14:textId="77777777" w:rsidR="00DF3EBE" w:rsidRPr="004A7E99" w:rsidRDefault="00F86BD9" w:rsidP="003120CB"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32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3685" w:type="dxa"/>
            <w:vAlign w:val="center"/>
          </w:tcPr>
          <w:p w14:paraId="29652138" w14:textId="5021C99B" w:rsidR="00DF3EBE" w:rsidRPr="003120CB" w:rsidRDefault="00F86BD9" w:rsidP="003120CB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5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4 294 967 297</m:t>
                </m:r>
              </m:oMath>
            </m:oMathPara>
          </w:p>
        </w:tc>
        <w:tc>
          <w:tcPr>
            <w:tcW w:w="1389" w:type="dxa"/>
            <w:vAlign w:val="center"/>
          </w:tcPr>
          <w:p w14:paraId="5FE53F2F" w14:textId="4BBDEC80" w:rsidR="00DF3EBE" w:rsidRPr="00DF3EBE" w:rsidRDefault="00DF3EBE" w:rsidP="003120CB">
            <w:pPr>
              <w:spacing w:line="360" w:lineRule="auto"/>
              <w:jc w:val="center"/>
            </w:pPr>
            <w:r>
              <w:t>Non</w:t>
            </w:r>
          </w:p>
        </w:tc>
        <w:tc>
          <w:tcPr>
            <w:tcW w:w="2693" w:type="dxa"/>
            <w:vAlign w:val="center"/>
          </w:tcPr>
          <w:p w14:paraId="54844184" w14:textId="77777777" w:rsidR="00DF3EBE" w:rsidRDefault="00DF3EBE" w:rsidP="003120CB">
            <w:pPr>
              <w:spacing w:line="360" w:lineRule="auto"/>
            </w:pPr>
            <w:r>
              <w:t>Algorithme TESTB (en 10s)</w:t>
            </w:r>
          </w:p>
          <w:p w14:paraId="504ECC18" w14:textId="66B38233" w:rsidR="002B75EA" w:rsidRPr="00DF3EBE" w:rsidRDefault="003120CB" w:rsidP="003120CB">
            <w:pPr>
              <w:spacing w:line="360" w:lineRule="auto"/>
            </w:pPr>
            <w:r>
              <w:t>(</w:t>
            </w:r>
            <w:r w:rsidR="002B75EA">
              <w:t xml:space="preserve">L'algorithme DIVISPRE donne comme plus petit diviseur </w:t>
            </w:r>
            <w:proofErr w:type="gramStart"/>
            <w:r w:rsidR="002B75EA">
              <w:t xml:space="preserve">premier </w:t>
            </w:r>
            <w:proofErr w:type="gramEnd"/>
            <m:oMath>
              <m:r>
                <w:rPr>
                  <w:rFonts w:ascii="Cambria Math" w:hAnsi="Cambria Math"/>
                </w:rPr>
                <m:t>641</m:t>
              </m:r>
            </m:oMath>
            <w:r>
              <w:rPr>
                <w:rFonts w:eastAsiaTheme="minorEastAsia"/>
              </w:rPr>
              <w:t>).</w:t>
            </w:r>
          </w:p>
        </w:tc>
      </w:tr>
      <w:tr w:rsidR="00DF3EBE" w14:paraId="521F62F2" w14:textId="4A86E128" w:rsidTr="003120CB">
        <w:trPr>
          <w:trHeight w:val="454"/>
        </w:trPr>
        <w:tc>
          <w:tcPr>
            <w:tcW w:w="421" w:type="dxa"/>
            <w:vAlign w:val="center"/>
          </w:tcPr>
          <w:p w14:paraId="5D50FEF5" w14:textId="77777777" w:rsidR="00DF3EBE" w:rsidRPr="004A7E99" w:rsidRDefault="00DF3EBE" w:rsidP="003120C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14:paraId="0751EB14" w14:textId="77777777" w:rsidR="00DF3EBE" w:rsidRPr="004A7E99" w:rsidRDefault="00F86BD9" w:rsidP="003120CB"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="Cambria Math" w:hAnsi="Cambria Math" w:cs="Cambria Math"/>
                        <w:vertAlign w:val="superscript"/>
                      </w:rPr>
                      <m:t>64</m:t>
                    </m:r>
                  </m:sup>
                </m:sSup>
                <m:r>
                  <w:rPr>
                    <w:rFonts w:ascii="Cambria Math" w:eastAsia="Cambria Math" w:hAnsi="Cambria Math" w:cs="Cambria Math"/>
                  </w:rPr>
                  <m:t xml:space="preserve"> + 1</m:t>
                </m:r>
              </m:oMath>
            </m:oMathPara>
          </w:p>
        </w:tc>
        <w:tc>
          <w:tcPr>
            <w:tcW w:w="3685" w:type="dxa"/>
            <w:vAlign w:val="center"/>
          </w:tcPr>
          <w:p w14:paraId="6CB40B38" w14:textId="3B401819" w:rsidR="00DF3EBE" w:rsidRPr="003120CB" w:rsidRDefault="00F86BD9" w:rsidP="003120CB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</w:rPr>
                  <m:t>= 18 446 744 073 709 551 617</m:t>
                </m:r>
              </m:oMath>
            </m:oMathPara>
          </w:p>
        </w:tc>
        <w:tc>
          <w:tcPr>
            <w:tcW w:w="1389" w:type="dxa"/>
            <w:vAlign w:val="center"/>
          </w:tcPr>
          <w:p w14:paraId="4447F618" w14:textId="79886DCA" w:rsidR="00DF3EBE" w:rsidRPr="00DF3EBE" w:rsidRDefault="00DF3EBE" w:rsidP="003120CB">
            <w:pPr>
              <w:spacing w:line="360" w:lineRule="auto"/>
              <w:jc w:val="center"/>
            </w:pPr>
            <w:r>
              <w:t>Non</w:t>
            </w:r>
            <w:r w:rsidR="00F76335">
              <w:t>?</w:t>
            </w:r>
          </w:p>
        </w:tc>
        <w:tc>
          <w:tcPr>
            <w:tcW w:w="2693" w:type="dxa"/>
            <w:vAlign w:val="center"/>
          </w:tcPr>
          <w:p w14:paraId="3378A3AF" w14:textId="263AD09E" w:rsidR="00DF3EBE" w:rsidRPr="00DF3EBE" w:rsidRDefault="00DF3EBE" w:rsidP="003120CB">
            <w:pPr>
              <w:spacing w:line="360" w:lineRule="auto"/>
            </w:pPr>
            <w:r>
              <w:t>Algorithme TESTB (en 1s)</w:t>
            </w:r>
          </w:p>
        </w:tc>
      </w:tr>
    </w:tbl>
    <w:p w14:paraId="37382A4B" w14:textId="77777777" w:rsidR="003120CB" w:rsidRPr="003120CB" w:rsidRDefault="003120CB" w:rsidP="003120CB">
      <w:pPr>
        <w:spacing w:line="360" w:lineRule="auto"/>
        <w:rPr>
          <w:rFonts w:eastAsiaTheme="minorEastAsia"/>
        </w:rPr>
      </w:pPr>
    </w:p>
    <w:p w14:paraId="70F40471" w14:textId="7A7A5C39" w:rsidR="007369B7" w:rsidRPr="004F7D83" w:rsidRDefault="00DF3EBE" w:rsidP="003120CB">
      <w:pPr>
        <w:pStyle w:val="Paragraphedeliste"/>
        <w:numPr>
          <w:ilvl w:val="0"/>
          <w:numId w:val="25"/>
        </w:numPr>
        <w:spacing w:line="360" w:lineRule="auto"/>
        <w:rPr>
          <w:rFonts w:eastAsiaTheme="minorEastAsia"/>
        </w:rPr>
      </w:pPr>
      <w:r w:rsidRPr="004F7D83">
        <w:rPr>
          <w:rFonts w:eastAsiaTheme="minorEastAsia"/>
          <w:szCs w:val="22"/>
        </w:rPr>
        <w:t>Dans le dernier cas, le temps d'</w:t>
      </w:r>
      <w:r w:rsidR="002B75EA" w:rsidRPr="004F7D83">
        <w:rPr>
          <w:rFonts w:eastAsiaTheme="minorEastAsia"/>
          <w:szCs w:val="22"/>
        </w:rPr>
        <w:t>exécution</w:t>
      </w:r>
      <w:r w:rsidRPr="004F7D83">
        <w:rPr>
          <w:rFonts w:eastAsiaTheme="minorEastAsia"/>
          <w:szCs w:val="22"/>
        </w:rPr>
        <w:t xml:space="preserve"> de l'algorithme est suspect, car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6</m:t>
            </m:r>
          </m:sub>
        </m:sSub>
      </m:oMath>
      <w:r w:rsidRPr="004F7D83">
        <w:rPr>
          <w:rFonts w:eastAsiaTheme="minorEastAsia"/>
          <w:szCs w:val="22"/>
        </w:rPr>
        <w:t xml:space="preserve"> est impair et l'algorithme n'a pas pu conclure par </w:t>
      </w:r>
      <w:r w:rsidR="002B75EA" w:rsidRPr="004F7D83">
        <w:rPr>
          <w:rFonts w:eastAsiaTheme="minorEastAsia"/>
          <w:szCs w:val="22"/>
        </w:rPr>
        <w:t xml:space="preserve">une </w:t>
      </w:r>
      <w:r w:rsidRPr="004F7D83">
        <w:rPr>
          <w:rFonts w:eastAsiaTheme="minorEastAsia"/>
          <w:szCs w:val="22"/>
        </w:rPr>
        <w:t xml:space="preserve">analyse de la parité. Il s'agit plutôt d'une confusion avec un autre nombre </w:t>
      </w:r>
      <w:proofErr w:type="gramStart"/>
      <w:r w:rsidRPr="004F7D83">
        <w:rPr>
          <w:rFonts w:eastAsiaTheme="minorEastAsia"/>
          <w:szCs w:val="22"/>
        </w:rPr>
        <w:t xml:space="preserve">que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="Cambria Math" w:hAnsi="Cambria Math" w:cs="Cambria Math"/>
                <w:i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2</m:t>
            </m:r>
          </m:e>
          <m:sup>
            <m:r>
              <w:rPr>
                <w:rFonts w:ascii="Cambria Math" w:eastAsia="Cambria Math" w:hAnsi="Cambria Math" w:cs="Cambria Math"/>
                <w:vertAlign w:val="superscript"/>
              </w:rPr>
              <m:t>64</m:t>
            </m:r>
          </m:sup>
        </m:sSup>
        <m:r>
          <w:rPr>
            <w:rFonts w:ascii="Cambria Math" w:eastAsia="Cambria Math" w:hAnsi="Cambria Math" w:cs="Cambria Math"/>
          </w:rPr>
          <m:t xml:space="preserve"> + 1</m:t>
        </m:r>
      </m:oMath>
      <w:r w:rsidRPr="004F7D83">
        <w:rPr>
          <w:rFonts w:eastAsiaTheme="minorEastAsia"/>
        </w:rPr>
        <w:t>,</w:t>
      </w:r>
      <w:r w:rsidR="002B75EA" w:rsidRPr="004F7D83">
        <w:rPr>
          <w:rFonts w:eastAsiaTheme="minorEastAsia"/>
        </w:rPr>
        <w:t xml:space="preserve"> </w:t>
      </w:r>
      <w:r w:rsidRPr="004F7D83">
        <w:rPr>
          <w:rFonts w:eastAsiaTheme="minorEastAsia"/>
        </w:rPr>
        <w:t>celui-ci étant trop grand (</w:t>
      </w:r>
      <w:r w:rsidR="002B75EA" w:rsidRPr="004F7D83">
        <w:rPr>
          <w:rFonts w:eastAsiaTheme="minorEastAsia"/>
        </w:rPr>
        <w:t>20 chiffres significatifs</w:t>
      </w:r>
      <w:r w:rsidRPr="004F7D83">
        <w:rPr>
          <w:rFonts w:eastAsiaTheme="minorEastAsia"/>
        </w:rPr>
        <w:t>) pour la calculatrice</w:t>
      </w:r>
      <w:r w:rsidR="002B75EA" w:rsidRPr="004F7D83">
        <w:rPr>
          <w:rFonts w:eastAsiaTheme="minorEastAsia"/>
        </w:rPr>
        <w:t>.</w:t>
      </w:r>
      <w:r w:rsidR="00B01425" w:rsidRPr="004F7D83">
        <w:rPr>
          <w:rFonts w:eastAsiaTheme="minorEastAsia"/>
        </w:rPr>
        <w:t xml:space="preserve"> Cela est confirmé en lançant l'algorithme DIVISPRE !</w:t>
      </w:r>
    </w:p>
    <w:p w14:paraId="4330E693" w14:textId="369A8BAF" w:rsidR="00B01425" w:rsidRPr="004F7D83" w:rsidRDefault="00B01425" w:rsidP="003120CB">
      <w:pPr>
        <w:pStyle w:val="Paragraphedeliste"/>
        <w:numPr>
          <w:ilvl w:val="0"/>
          <w:numId w:val="25"/>
        </w:numPr>
        <w:spacing w:line="360" w:lineRule="auto"/>
        <w:rPr>
          <w:rFonts w:eastAsiaTheme="minorEastAsia"/>
        </w:rPr>
      </w:pPr>
      <w:r w:rsidRPr="004F7D83">
        <w:rPr>
          <w:rFonts w:eastAsiaTheme="minorEastAsia"/>
        </w:rPr>
        <w:t>Pour ce type de calcul, il faut s'assurer que la machine qui exécute le programme de l'algorithme puisse manipuler des nombres avec suffisamment de chiffres significatifs.</w:t>
      </w:r>
    </w:p>
    <w:p w14:paraId="3F0D41D1" w14:textId="581B3903" w:rsidR="00F76335" w:rsidRPr="004F7D83" w:rsidRDefault="00F76335" w:rsidP="003120CB">
      <w:pPr>
        <w:pStyle w:val="Paragraphedeliste"/>
        <w:numPr>
          <w:ilvl w:val="0"/>
          <w:numId w:val="25"/>
        </w:numPr>
        <w:spacing w:line="360" w:lineRule="auto"/>
        <w:rPr>
          <w:rFonts w:eastAsiaTheme="minorEastAsia"/>
          <w:szCs w:val="22"/>
        </w:rPr>
      </w:pPr>
      <w:r w:rsidRPr="004F7D83">
        <w:rPr>
          <w:rFonts w:eastAsiaTheme="minorEastAsia"/>
        </w:rPr>
        <w:t xml:space="preserve">Une solution est d'utiliser l'outil de calcul en ligne sur </w:t>
      </w:r>
      <w:r w:rsidR="004F71C1">
        <w:rPr>
          <w:rFonts w:eastAsiaTheme="minorEastAsia"/>
        </w:rPr>
        <w:t xml:space="preserve">le </w:t>
      </w:r>
      <w:r w:rsidRPr="004F7D83">
        <w:rPr>
          <w:rFonts w:eastAsiaTheme="minorEastAsia"/>
        </w:rPr>
        <w:t xml:space="preserve">serveur WIMS </w:t>
      </w:r>
      <w:hyperlink r:id="rId8" w:history="1">
        <w:r w:rsidRPr="004F7D83">
          <w:rPr>
            <w:rStyle w:val="Lienhypertexte"/>
            <w:rFonts w:eastAsiaTheme="minorEastAsia"/>
          </w:rPr>
          <w:t>http://wims.unice.fr/wims</w:t>
        </w:r>
      </w:hyperlink>
      <w:r w:rsidRPr="004F7D83">
        <w:rPr>
          <w:rFonts w:eastAsiaTheme="minorEastAsia"/>
        </w:rPr>
        <w:t xml:space="preserve"> dans l'outil "Primes", le </w:t>
      </w:r>
      <w:proofErr w:type="spellStart"/>
      <w:r w:rsidRPr="004F7D83">
        <w:rPr>
          <w:rFonts w:eastAsiaTheme="minorEastAsia"/>
        </w:rPr>
        <w:t>factoriseur</w:t>
      </w:r>
      <w:proofErr w:type="spellEnd"/>
      <w:r w:rsidRPr="004F7D83">
        <w:rPr>
          <w:rFonts w:eastAsiaTheme="minorEastAsia"/>
        </w:rPr>
        <w:t xml:space="preserve"> d'entiers. Effectivement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</m:oMath>
      <w:r w:rsidRPr="004F7D83">
        <w:rPr>
          <w:rFonts w:eastAsiaTheme="minorEastAsia"/>
        </w:rPr>
        <w:t xml:space="preserve"> est </w:t>
      </w:r>
      <w:proofErr w:type="spellStart"/>
      <w:r w:rsidRPr="004F7D83">
        <w:rPr>
          <w:rFonts w:eastAsiaTheme="minorEastAsia"/>
        </w:rPr>
        <w:t>factorisable</w:t>
      </w:r>
      <w:proofErr w:type="spellEnd"/>
      <w:r w:rsidRPr="004F7D83">
        <w:rPr>
          <w:rFonts w:eastAsiaTheme="minorEastAsia"/>
        </w:rPr>
        <w:t>.</w:t>
      </w:r>
    </w:p>
    <w:p w14:paraId="7DA0982C" w14:textId="46A522B3" w:rsidR="003120CB" w:rsidRDefault="003120CB">
      <w:pPr>
        <w:spacing w:after="200" w:line="276" w:lineRule="auto"/>
        <w:rPr>
          <w:rFonts w:eastAsiaTheme="minorEastAsia"/>
          <w:szCs w:val="22"/>
        </w:rPr>
      </w:pPr>
      <w:r>
        <w:rPr>
          <w:rFonts w:eastAsiaTheme="minorEastAsia"/>
          <w:szCs w:val="22"/>
        </w:rPr>
        <w:br w:type="page"/>
      </w:r>
    </w:p>
    <w:p w14:paraId="4830F6D5" w14:textId="77777777" w:rsidR="0049683B" w:rsidRPr="002B0FC0" w:rsidRDefault="0049683B" w:rsidP="00F548F5">
      <w:pPr>
        <w:spacing w:line="360" w:lineRule="exact"/>
        <w:rPr>
          <w:rFonts w:eastAsiaTheme="minorEastAsia"/>
          <w:szCs w:val="22"/>
        </w:rPr>
      </w:pPr>
    </w:p>
    <w:p w14:paraId="790A533D" w14:textId="30F308EC" w:rsidR="00DD19B3" w:rsidRPr="002B0FC0" w:rsidRDefault="00DD19B3" w:rsidP="00F548F5">
      <w:pPr>
        <w:spacing w:line="360" w:lineRule="exact"/>
        <w:rPr>
          <w:rFonts w:eastAsiaTheme="minorEastAsia"/>
          <w:b/>
          <w:szCs w:val="22"/>
        </w:rPr>
      </w:pPr>
      <w:r w:rsidRPr="002B0FC0">
        <w:rPr>
          <w:rFonts w:eastAsiaTheme="minorEastAsia"/>
          <w:b/>
          <w:sz w:val="28"/>
          <w:szCs w:val="28"/>
        </w:rPr>
        <w:t>Exercice 2 :</w:t>
      </w:r>
      <w:r w:rsidRPr="002B0FC0">
        <w:rPr>
          <w:rFonts w:eastAsiaTheme="minorEastAsia"/>
          <w:b/>
          <w:szCs w:val="22"/>
        </w:rPr>
        <w:t xml:space="preserve"> </w:t>
      </w:r>
      <w:r w:rsidR="00A65663" w:rsidRPr="002B0FC0">
        <w:rPr>
          <w:rFonts w:eastAsiaTheme="minorEastAsia"/>
          <w:b/>
          <w:i/>
          <w:szCs w:val="22"/>
        </w:rPr>
        <w:t>Deux relations de récurrence vérifiées par les nombres de Fermat</w:t>
      </w:r>
    </w:p>
    <w:p w14:paraId="71240132" w14:textId="3A7335AD" w:rsidR="00470621" w:rsidRPr="00971245" w:rsidRDefault="00470621" w:rsidP="003120CB">
      <w:pPr>
        <w:pStyle w:val="Paragraphedeliste"/>
        <w:numPr>
          <w:ilvl w:val="0"/>
          <w:numId w:val="29"/>
        </w:numPr>
        <w:spacing w:before="120" w:line="360" w:lineRule="auto"/>
        <w:ind w:left="357" w:hanging="357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 xml:space="preserve">On part de la définition des nombres de Fermat. Pour tout entier naturel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971245">
        <w:rPr>
          <w:rFonts w:eastAsiaTheme="minorEastAsia"/>
          <w:szCs w:val="22"/>
        </w:rPr>
        <w:t xml:space="preserve"> :</w:t>
      </w:r>
    </w:p>
    <w:p w14:paraId="36EE928D" w14:textId="1B918703" w:rsidR="00DD19B3" w:rsidRPr="00470621" w:rsidRDefault="00F86BD9" w:rsidP="003120CB">
      <w:pPr>
        <w:spacing w:line="360" w:lineRule="auto"/>
        <w:rPr>
          <w:rFonts w:eastAsiaTheme="minorEastAsia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n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n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+1</m:t>
          </m:r>
        </m:oMath>
      </m:oMathPara>
    </w:p>
    <w:p w14:paraId="6820D558" w14:textId="053697BD" w:rsidR="00470621" w:rsidRPr="003120CB" w:rsidRDefault="00F86BD9" w:rsidP="003120CB">
      <w:pPr>
        <w:spacing w:line="360" w:lineRule="auto"/>
        <w:rPr>
          <w:rFonts w:eastAsiaTheme="minorEastAsia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n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-1=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n</m:t>
                  </m:r>
                </m:sup>
              </m:sSup>
            </m:sup>
          </m:sSup>
        </m:oMath>
      </m:oMathPara>
    </w:p>
    <w:p w14:paraId="7490CA50" w14:textId="20E6AE5A" w:rsidR="00470621" w:rsidRPr="003120CB" w:rsidRDefault="00F86BD9" w:rsidP="003120CB">
      <w:pPr>
        <w:spacing w:line="360" w:lineRule="auto"/>
        <w:jc w:val="both"/>
        <w:rPr>
          <w:rFonts w:eastAsiaTheme="minorEastAsia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2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2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Cs w:val="22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Cs w:val="22"/>
                            </w:rPr>
                            <m:t>n</m:t>
                          </m:r>
                        </m:sup>
                      </m:sSup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</m:oMath>
      </m:oMathPara>
    </w:p>
    <w:p w14:paraId="71AE5299" w14:textId="02C7B6F6" w:rsidR="00470621" w:rsidRPr="003120CB" w:rsidRDefault="00F86BD9" w:rsidP="003120CB">
      <w:pPr>
        <w:spacing w:line="360" w:lineRule="auto"/>
        <w:jc w:val="both"/>
        <w:rPr>
          <w:rFonts w:eastAsiaTheme="minorEastAsia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2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n</m:t>
                  </m:r>
                </m:sup>
              </m:sSup>
              <m:r>
                <w:rPr>
                  <w:rFonts w:ascii="Cambria Math" w:eastAsiaTheme="minorEastAsia" w:hAnsi="Cambria Math"/>
                  <w:szCs w:val="22"/>
                </w:rPr>
                <m:t>×2</m:t>
              </m:r>
            </m:sup>
          </m:sSup>
        </m:oMath>
      </m:oMathPara>
    </w:p>
    <w:p w14:paraId="7978FD1E" w14:textId="31462478" w:rsidR="00DD19B3" w:rsidRPr="003120CB" w:rsidRDefault="00F86BD9" w:rsidP="003120CB">
      <w:pPr>
        <w:spacing w:line="360" w:lineRule="auto"/>
        <w:jc w:val="both"/>
        <w:rPr>
          <w:rFonts w:eastAsiaTheme="minorEastAsia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2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n+1</m:t>
                  </m:r>
                </m:sup>
              </m:sSup>
            </m:sup>
          </m:sSup>
        </m:oMath>
      </m:oMathPara>
    </w:p>
    <w:p w14:paraId="793D144A" w14:textId="0F099FFE" w:rsidR="00470621" w:rsidRPr="003120CB" w:rsidRDefault="00F86BD9" w:rsidP="003120CB">
      <w:pPr>
        <w:spacing w:line="360" w:lineRule="auto"/>
        <w:jc w:val="both"/>
        <w:rPr>
          <w:rFonts w:eastAsiaTheme="minorEastAsia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2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n+1</m:t>
                      </m:r>
                    </m:sup>
                  </m:sSup>
                </m:sup>
              </m:sSup>
              <m:r>
                <w:rPr>
                  <w:rFonts w:ascii="Cambria Math" w:eastAsiaTheme="minorEastAsia" w:hAnsi="Cambria Math"/>
                  <w:szCs w:val="22"/>
                </w:rPr>
                <m:t>+1</m:t>
              </m:r>
            </m:e>
          </m:d>
          <m:r>
            <w:rPr>
              <w:rFonts w:ascii="Cambria Math" w:eastAsiaTheme="minorEastAsia" w:hAnsi="Cambria Math"/>
              <w:szCs w:val="22"/>
            </w:rPr>
            <m:t>-1</m:t>
          </m:r>
        </m:oMath>
      </m:oMathPara>
    </w:p>
    <w:p w14:paraId="20F492D5" w14:textId="1CDF4A4B" w:rsidR="00470621" w:rsidRPr="003120CB" w:rsidRDefault="00F86BD9" w:rsidP="003120CB">
      <w:pPr>
        <w:spacing w:line="360" w:lineRule="auto"/>
        <w:jc w:val="both"/>
        <w:rPr>
          <w:rFonts w:eastAsiaTheme="minorEastAsia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2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n+1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-1</m:t>
          </m:r>
        </m:oMath>
      </m:oMathPara>
    </w:p>
    <w:p w14:paraId="3740491A" w14:textId="77777777" w:rsidR="00470621" w:rsidRDefault="00470621" w:rsidP="00DD19B3">
      <w:pPr>
        <w:spacing w:line="360" w:lineRule="exact"/>
        <w:rPr>
          <w:rFonts w:eastAsiaTheme="minorEastAsia"/>
          <w:szCs w:val="22"/>
        </w:rPr>
      </w:pPr>
    </w:p>
    <w:p w14:paraId="706D294A" w14:textId="26D5EC80" w:rsidR="00971245" w:rsidRDefault="00971245" w:rsidP="00971245">
      <w:pPr>
        <w:pStyle w:val="Paragraphedeliste"/>
        <w:numPr>
          <w:ilvl w:val="0"/>
          <w:numId w:val="29"/>
        </w:num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Démontrons par récurrence :</w:t>
      </w:r>
    </w:p>
    <w:p w14:paraId="3F1F8A55" w14:textId="0C54F3ED" w:rsidR="00470621" w:rsidRPr="00971245" w:rsidRDefault="00470621" w:rsidP="00971245">
      <w:pPr>
        <w:pStyle w:val="Paragraphedeliste"/>
        <w:numPr>
          <w:ilvl w:val="0"/>
          <w:numId w:val="28"/>
        </w:numPr>
        <w:spacing w:line="360" w:lineRule="exact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>Initialisation :</w:t>
      </w:r>
    </w:p>
    <w:p w14:paraId="4E803911" w14:textId="0392F0F2" w:rsidR="00470621" w:rsidRDefault="00470621" w:rsidP="00DD19B3">
      <w:pPr>
        <w:spacing w:line="360" w:lineRule="exact"/>
        <w:rPr>
          <w:rFonts w:eastAsiaTheme="minorEastAsia"/>
          <w:szCs w:val="22"/>
        </w:rPr>
      </w:pPr>
      <w:proofErr w:type="gramStart"/>
      <w:r>
        <w:rPr>
          <w:rFonts w:eastAsiaTheme="minorEastAsia"/>
          <w:szCs w:val="22"/>
        </w:rPr>
        <w:t xml:space="preserve">Pour </w:t>
      </w:r>
      <w:proofErr w:type="gramEnd"/>
      <m:oMath>
        <m:r>
          <w:rPr>
            <w:rFonts w:ascii="Cambria Math" w:eastAsiaTheme="minorEastAsia" w:hAnsi="Cambria Math"/>
            <w:szCs w:val="22"/>
          </w:rPr>
          <m:t>n=1</m:t>
        </m:r>
      </m:oMath>
      <w:r>
        <w:rPr>
          <w:rFonts w:eastAsiaTheme="minorEastAsia"/>
          <w:szCs w:val="22"/>
        </w:rPr>
        <w:t xml:space="preserve">, la proposition s'écrit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-2</m:t>
        </m:r>
      </m:oMath>
      <w:r>
        <w:rPr>
          <w:rFonts w:eastAsiaTheme="minorEastAsia"/>
          <w:szCs w:val="22"/>
        </w:rPr>
        <w:t>.</w:t>
      </w:r>
    </w:p>
    <w:p w14:paraId="12814078" w14:textId="53DDD16E" w:rsidR="00470621" w:rsidRDefault="00470621" w:rsidP="00DD19B3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Puisque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>=3</m:t>
        </m:r>
      </m:oMath>
      <w:r>
        <w:rPr>
          <w:rFonts w:eastAsiaTheme="minorEastAsia"/>
          <w:szCs w:val="22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=5</m:t>
        </m:r>
      </m:oMath>
      <w:r>
        <w:rPr>
          <w:rFonts w:eastAsiaTheme="minorEastAsia"/>
          <w:szCs w:val="22"/>
        </w:rPr>
        <w:t xml:space="preserve"> alors la proposition est vraie au premier rang.</w:t>
      </w:r>
    </w:p>
    <w:p w14:paraId="1B241F9F" w14:textId="77777777" w:rsidR="00470621" w:rsidRDefault="00470621" w:rsidP="00DD19B3">
      <w:pPr>
        <w:spacing w:line="360" w:lineRule="exact"/>
        <w:rPr>
          <w:rFonts w:eastAsiaTheme="minorEastAsia"/>
          <w:szCs w:val="22"/>
        </w:rPr>
      </w:pPr>
    </w:p>
    <w:p w14:paraId="7FB84B6A" w14:textId="77777777" w:rsidR="00470621" w:rsidRDefault="00470621" w:rsidP="00DD19B3">
      <w:pPr>
        <w:spacing w:line="360" w:lineRule="exact"/>
        <w:rPr>
          <w:rFonts w:eastAsiaTheme="minorEastAsia"/>
          <w:szCs w:val="22"/>
        </w:rPr>
      </w:pPr>
    </w:p>
    <w:p w14:paraId="5C321545" w14:textId="052DA8E5" w:rsidR="00470621" w:rsidRPr="00971245" w:rsidRDefault="00470621" w:rsidP="00971245">
      <w:pPr>
        <w:pStyle w:val="Paragraphedeliste"/>
        <w:numPr>
          <w:ilvl w:val="0"/>
          <w:numId w:val="27"/>
        </w:numPr>
        <w:spacing w:line="360" w:lineRule="exact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>Hérédité :</w:t>
      </w:r>
    </w:p>
    <w:p w14:paraId="18475FAA" w14:textId="728D39B0" w:rsidR="00470621" w:rsidRDefault="00470621" w:rsidP="00DD19B3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Supposons que pour un entier </w:t>
      </w:r>
      <m:oMath>
        <m:r>
          <w:rPr>
            <w:rFonts w:ascii="Cambria Math" w:eastAsiaTheme="minorEastAsia" w:hAnsi="Cambria Math"/>
            <w:szCs w:val="22"/>
          </w:rPr>
          <m:t>k∈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/>
                <w:szCs w:val="22"/>
              </w:rPr>
              <m:t>N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*</m:t>
            </m:r>
          </m:sup>
        </m:sSup>
      </m:oMath>
      <w:r>
        <w:rPr>
          <w:rFonts w:eastAsiaTheme="minorEastAsia"/>
          <w:szCs w:val="22"/>
        </w:rPr>
        <w:t xml:space="preserve"> fixé, on ait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×…×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k-1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-2</m:t>
        </m:r>
      </m:oMath>
      <w:r w:rsidR="00DF567E">
        <w:rPr>
          <w:rFonts w:eastAsiaTheme="minorEastAsia"/>
          <w:szCs w:val="22"/>
        </w:rPr>
        <w:t xml:space="preserve"> (c'est l'hypothèse de récurrence).</w:t>
      </w:r>
    </w:p>
    <w:p w14:paraId="66CA1B7B" w14:textId="477E0025" w:rsidR="00DF567E" w:rsidRDefault="00DF567E" w:rsidP="00DD19B3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Exprimons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×…×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k-1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</m:oMath>
      <w:r>
        <w:rPr>
          <w:rFonts w:eastAsiaTheme="minorEastAsia"/>
          <w:szCs w:val="22"/>
        </w:rPr>
        <w:t xml:space="preserve"> de façon à utiliser l'hypothèse de récurrence.</w:t>
      </w:r>
    </w:p>
    <w:p w14:paraId="498D2980" w14:textId="512E9426" w:rsidR="00DF567E" w:rsidRDefault="00F86BD9" w:rsidP="00DD19B3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k-1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Cs w:val="22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2"/>
                </w:rPr>
                <m:t>×…×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k-1</m:t>
                  </m:r>
                </m:sub>
              </m:sSub>
            </m:e>
          </m:d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</m:oMath>
      </m:oMathPara>
    </w:p>
    <w:p w14:paraId="38414BC7" w14:textId="78AF651F" w:rsidR="00470621" w:rsidRPr="00DF567E" w:rsidRDefault="00F86BD9" w:rsidP="00DD19B3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k-1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/>
                  <w:szCs w:val="22"/>
                </w:rPr>
                <m:t>-2</m:t>
              </m:r>
            </m:e>
          </m:d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</m:oMath>
      </m:oMathPara>
    </w:p>
    <w:p w14:paraId="1C31D672" w14:textId="585241F3" w:rsidR="00DF567E" w:rsidRDefault="00F86BD9" w:rsidP="00DD19B3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k-1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-2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</m:oMath>
      </m:oMathPara>
    </w:p>
    <w:p w14:paraId="3EFC86D1" w14:textId="511B787A" w:rsidR="00DF567E" w:rsidRDefault="00F86BD9" w:rsidP="00DD19B3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k-1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-2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+1-1</m:t>
          </m:r>
        </m:oMath>
      </m:oMathPara>
    </w:p>
    <w:p w14:paraId="4A0FD598" w14:textId="598F3428" w:rsidR="00DF567E" w:rsidRDefault="00F86BD9" w:rsidP="00DF567E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k-1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2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-1</m:t>
          </m:r>
        </m:oMath>
      </m:oMathPara>
    </w:p>
    <w:p w14:paraId="78CCCAA0" w14:textId="6918C182" w:rsidR="00DF567E" w:rsidRDefault="00DF567E" w:rsidP="00DD19B3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En utilisant le résultat de la question 1, on a :</w:t>
      </w:r>
    </w:p>
    <w:p w14:paraId="1424F6B2" w14:textId="36ADA3C8" w:rsidR="00DF567E" w:rsidRDefault="00F86BD9" w:rsidP="00DD19B3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k-1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k+1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-1-1</m:t>
          </m:r>
        </m:oMath>
      </m:oMathPara>
    </w:p>
    <w:p w14:paraId="63865FFF" w14:textId="700D998E" w:rsidR="00DF567E" w:rsidRDefault="00F86BD9" w:rsidP="00DD19B3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k-1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k+1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-2</m:t>
          </m:r>
        </m:oMath>
      </m:oMathPara>
    </w:p>
    <w:p w14:paraId="351DADDA" w14:textId="35138DDD" w:rsidR="00DF567E" w:rsidRDefault="00DF567E" w:rsidP="00DD19B3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La proposition est héréditaire.</w:t>
      </w:r>
    </w:p>
    <w:p w14:paraId="54C8C3FC" w14:textId="77777777" w:rsidR="00DF567E" w:rsidRDefault="00DF567E" w:rsidP="00DD19B3">
      <w:pPr>
        <w:spacing w:line="360" w:lineRule="exact"/>
        <w:rPr>
          <w:rFonts w:eastAsiaTheme="minorEastAsia"/>
          <w:szCs w:val="22"/>
        </w:rPr>
      </w:pPr>
    </w:p>
    <w:p w14:paraId="4A361FAA" w14:textId="056F5E7A" w:rsidR="00DF567E" w:rsidRPr="00971245" w:rsidRDefault="00DF567E" w:rsidP="00971245">
      <w:pPr>
        <w:pStyle w:val="Paragraphedeliste"/>
        <w:numPr>
          <w:ilvl w:val="0"/>
          <w:numId w:val="26"/>
        </w:numPr>
        <w:spacing w:line="360" w:lineRule="exact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>Conclusion :</w:t>
      </w:r>
    </w:p>
    <w:p w14:paraId="4EA35378" w14:textId="351A1EC9" w:rsidR="00DF567E" w:rsidRDefault="00DF567E" w:rsidP="003120CB">
      <w:pPr>
        <w:spacing w:line="360" w:lineRule="exact"/>
        <w:jc w:val="center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 xml:space="preserve">Pour tout </w:t>
      </w:r>
      <m:oMath>
        <m:r>
          <w:rPr>
            <w:rFonts w:ascii="Cambria Math" w:eastAsiaTheme="minorEastAsia" w:hAnsi="Cambria Math"/>
            <w:szCs w:val="22"/>
          </w:rPr>
          <m:t>n∈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/>
                <w:szCs w:val="22"/>
              </w:rPr>
              <m:t>N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*</m:t>
            </m:r>
          </m:sup>
        </m:sSup>
      </m:oMath>
      <w:r w:rsidRPr="00971245">
        <w:rPr>
          <w:rFonts w:eastAsiaTheme="minorEastAsia"/>
          <w:szCs w:val="22"/>
        </w:rPr>
        <w:t xml:space="preserve"> :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×…×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n-1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  <m:r>
          <w:rPr>
            <w:rFonts w:ascii="Cambria Math" w:eastAsiaTheme="minorEastAsia" w:hAnsi="Cambria Math"/>
            <w:szCs w:val="22"/>
          </w:rPr>
          <m:t>-2</m:t>
        </m:r>
      </m:oMath>
    </w:p>
    <w:p w14:paraId="6AC6032D" w14:textId="45C7A15C" w:rsidR="003120CB" w:rsidRDefault="003120CB">
      <w:pPr>
        <w:spacing w:after="200" w:line="276" w:lineRule="auto"/>
        <w:rPr>
          <w:rFonts w:eastAsiaTheme="minorEastAsia"/>
          <w:szCs w:val="22"/>
        </w:rPr>
      </w:pPr>
      <w:r>
        <w:rPr>
          <w:rFonts w:eastAsiaTheme="minorEastAsia"/>
          <w:szCs w:val="22"/>
        </w:rPr>
        <w:br w:type="page"/>
      </w:r>
    </w:p>
    <w:p w14:paraId="16863133" w14:textId="77777777" w:rsidR="00DF567E" w:rsidRDefault="00DF567E" w:rsidP="00DD19B3">
      <w:pPr>
        <w:spacing w:line="360" w:lineRule="exact"/>
        <w:rPr>
          <w:rFonts w:eastAsiaTheme="minorEastAsia"/>
          <w:szCs w:val="22"/>
        </w:rPr>
      </w:pPr>
    </w:p>
    <w:p w14:paraId="31935632" w14:textId="4A3509B6" w:rsidR="00DD19B3" w:rsidRPr="002B0FC0" w:rsidRDefault="00DD19B3" w:rsidP="00F548F5">
      <w:pPr>
        <w:spacing w:line="360" w:lineRule="exact"/>
        <w:rPr>
          <w:rFonts w:eastAsiaTheme="minorEastAsia"/>
          <w:b/>
          <w:szCs w:val="22"/>
        </w:rPr>
      </w:pPr>
      <w:r w:rsidRPr="002B0FC0">
        <w:rPr>
          <w:rFonts w:eastAsiaTheme="minorEastAsia"/>
          <w:b/>
          <w:sz w:val="28"/>
          <w:szCs w:val="28"/>
        </w:rPr>
        <w:t>Exercice 3 :</w:t>
      </w:r>
      <w:r w:rsidRPr="002B0FC0">
        <w:rPr>
          <w:rFonts w:eastAsiaTheme="minorEastAsia"/>
          <w:b/>
          <w:szCs w:val="22"/>
        </w:rPr>
        <w:t xml:space="preserve"> </w:t>
      </w:r>
      <w:r w:rsidR="00A65663" w:rsidRPr="002B0FC0">
        <w:rPr>
          <w:rFonts w:eastAsiaTheme="minorEastAsia"/>
          <w:b/>
          <w:i/>
          <w:szCs w:val="22"/>
        </w:rPr>
        <w:t>L’infinitude des nombres premiers démontrée avec les nombres de Fermat</w:t>
      </w:r>
      <w:r w:rsidR="004908C7" w:rsidRPr="002B0FC0">
        <w:rPr>
          <w:rFonts w:eastAsiaTheme="minorEastAsia"/>
          <w:szCs w:val="22"/>
        </w:rPr>
        <w:t> </w:t>
      </w:r>
    </w:p>
    <w:p w14:paraId="1262B2B5" w14:textId="77777777" w:rsidR="003120CB" w:rsidRPr="00971245" w:rsidRDefault="003120CB" w:rsidP="003120CB">
      <w:pPr>
        <w:pStyle w:val="Paragraphedeliste"/>
        <w:numPr>
          <w:ilvl w:val="0"/>
          <w:numId w:val="30"/>
        </w:numPr>
        <w:spacing w:before="120" w:line="360" w:lineRule="auto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 xml:space="preserve">On part de la définition des nombres de Fermat. Pour tout entier naturel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971245">
        <w:rPr>
          <w:rFonts w:eastAsiaTheme="minorEastAsia"/>
          <w:szCs w:val="22"/>
        </w:rPr>
        <w:t xml:space="preserve"> :</w:t>
      </w:r>
    </w:p>
    <w:p w14:paraId="6F6E8FCF" w14:textId="46699CD7" w:rsidR="003120CB" w:rsidRPr="00470621" w:rsidRDefault="00F86BD9" w:rsidP="003120CB">
      <w:pPr>
        <w:spacing w:line="360" w:lineRule="auto"/>
        <w:rPr>
          <w:rFonts w:eastAsiaTheme="minorEastAsia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n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n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+1</m:t>
          </m:r>
        </m:oMath>
      </m:oMathPara>
    </w:p>
    <w:p w14:paraId="6891B3CB" w14:textId="5E7D4630" w:rsidR="00DD19B3" w:rsidRPr="002B0FC0" w:rsidRDefault="003120CB" w:rsidP="00F548F5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Or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Cs w:val="22"/>
                  </w:rPr>
                  <m:t>n</m:t>
                </m:r>
              </m:sup>
            </m:sSup>
          </m:sup>
        </m:sSup>
        <m:r>
          <w:rPr>
            <w:rFonts w:ascii="Cambria Math" w:eastAsiaTheme="minorEastAsia" w:hAnsi="Cambria Math"/>
            <w:szCs w:val="22"/>
          </w:rPr>
          <m:t>≡0     (2)</m:t>
        </m:r>
      </m:oMath>
    </w:p>
    <w:p w14:paraId="38AB707A" w14:textId="1BF092F7" w:rsidR="00DD19B3" w:rsidRDefault="003120CB" w:rsidP="00DD19B3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Donc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Cs w:val="22"/>
                  </w:rPr>
                  <m:t>n</m:t>
                </m:r>
              </m:sup>
            </m:sSup>
          </m:sup>
        </m:sSup>
        <m:r>
          <w:rPr>
            <w:rFonts w:ascii="Cambria Math" w:eastAsiaTheme="minorEastAsia" w:hAnsi="Cambria Math"/>
            <w:szCs w:val="22"/>
          </w:rPr>
          <m:t>+1≡1     (2)</m:t>
        </m:r>
      </m:oMath>
    </w:p>
    <w:p w14:paraId="461BD3C5" w14:textId="493EF79B" w:rsidR="003120CB" w:rsidRDefault="00F86BD9" w:rsidP="00DD19B3">
      <w:pPr>
        <w:spacing w:line="360" w:lineRule="exact"/>
        <w:rPr>
          <w:rFonts w:eastAsiaTheme="minorEastAsia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  <m:r>
          <w:rPr>
            <w:rFonts w:ascii="Cambria Math" w:eastAsiaTheme="minorEastAsia" w:hAnsi="Cambria Math"/>
            <w:szCs w:val="22"/>
          </w:rPr>
          <m:t>≡1     (2)</m:t>
        </m:r>
      </m:oMath>
      <w:r w:rsidR="003120CB">
        <w:rPr>
          <w:rFonts w:eastAsiaTheme="minorEastAsia"/>
          <w:szCs w:val="22"/>
        </w:rPr>
        <w:t xml:space="preserve">     pour </w:t>
      </w:r>
      <w:proofErr w:type="gramStart"/>
      <w:r w:rsidR="003120CB">
        <w:rPr>
          <w:rFonts w:eastAsiaTheme="minorEastAsia"/>
          <w:szCs w:val="22"/>
        </w:rPr>
        <w:t xml:space="preserve">tout </w:t>
      </w:r>
      <w:proofErr w:type="gramEnd"/>
      <m:oMath>
        <m:r>
          <w:rPr>
            <w:rFonts w:ascii="Cambria Math" w:eastAsiaTheme="minorEastAsia" w:hAnsi="Cambria Math"/>
            <w:szCs w:val="22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  <w:szCs w:val="22"/>
          </w:rPr>
          <m:t>∈N</m:t>
        </m:r>
      </m:oMath>
      <w:r w:rsidR="003120CB">
        <w:rPr>
          <w:rFonts w:eastAsiaTheme="minorEastAsia"/>
          <w:szCs w:val="22"/>
        </w:rPr>
        <w:t>. Donc tous les nombres de Fermat sont impairs.</w:t>
      </w:r>
    </w:p>
    <w:p w14:paraId="0FADCC87" w14:textId="77777777" w:rsidR="003120CB" w:rsidRDefault="003120CB" w:rsidP="00DD19B3">
      <w:pPr>
        <w:spacing w:line="360" w:lineRule="exact"/>
        <w:rPr>
          <w:rFonts w:eastAsiaTheme="minorEastAsia"/>
          <w:szCs w:val="22"/>
        </w:rPr>
      </w:pPr>
    </w:p>
    <w:p w14:paraId="198C1B01" w14:textId="5C4C0AA3" w:rsidR="003120CB" w:rsidRDefault="006F0741" w:rsidP="00D72C54">
      <w:pPr>
        <w:pStyle w:val="Paragraphedeliste"/>
        <w:numPr>
          <w:ilvl w:val="0"/>
          <w:numId w:val="30"/>
        </w:numPr>
        <w:spacing w:before="120" w:line="360" w:lineRule="auto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Si </w:t>
      </w:r>
      <m:oMath>
        <m:r>
          <w:rPr>
            <w:rFonts w:ascii="Cambria Math" w:eastAsiaTheme="minorEastAsia" w:hAnsi="Cambria Math"/>
            <w:szCs w:val="22"/>
          </w:rPr>
          <m:t>d</m:t>
        </m:r>
      </m:oMath>
      <w:r>
        <w:rPr>
          <w:rFonts w:eastAsiaTheme="minorEastAsia"/>
          <w:szCs w:val="22"/>
        </w:rPr>
        <w:t xml:space="preserve"> divise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</m:oMath>
      <w:r>
        <w:rPr>
          <w:rFonts w:eastAsiaTheme="minorEastAsia"/>
          <w:szCs w:val="22"/>
        </w:rPr>
        <w:t xml:space="preserve"> alors il existe un entier </w:t>
      </w:r>
      <m:oMath>
        <m:r>
          <w:rPr>
            <w:rFonts w:ascii="Cambria Math" w:eastAsiaTheme="minorEastAsia" w:hAnsi="Cambria Math"/>
            <w:szCs w:val="22"/>
          </w:rPr>
          <m:t>q</m:t>
        </m:r>
      </m:oMath>
      <w:r>
        <w:rPr>
          <w:rFonts w:eastAsiaTheme="minorEastAsia"/>
          <w:szCs w:val="22"/>
        </w:rPr>
        <w:t xml:space="preserve"> tel que </w:t>
      </w:r>
      <m:oMath>
        <m:r>
          <w:rPr>
            <w:rFonts w:ascii="Cambria Math" w:eastAsiaTheme="minorEastAsia" w:hAnsi="Cambria Math"/>
            <w:szCs w:val="22"/>
          </w:rPr>
          <m:t>dq=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</m:oMath>
      <w:r>
        <w:rPr>
          <w:rFonts w:eastAsiaTheme="minorEastAsia"/>
          <w:szCs w:val="22"/>
        </w:rPr>
        <w:t xml:space="preserve"> et donc </w:t>
      </w:r>
    </w:p>
    <w:p w14:paraId="52D1F90B" w14:textId="4779E8CA" w:rsidR="006F0741" w:rsidRDefault="00F86BD9" w:rsidP="00DD19B3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n-1</m:t>
              </m:r>
            </m:sub>
          </m:sSub>
        </m:oMath>
      </m:oMathPara>
    </w:p>
    <w:p w14:paraId="2EF4C58A" w14:textId="25F8E9E8" w:rsidR="003120CB" w:rsidRDefault="006F0741" w:rsidP="00DD19B3">
      <w:pPr>
        <w:spacing w:line="360" w:lineRule="exact"/>
        <w:rPr>
          <w:rFonts w:eastAsiaTheme="minorEastAsia"/>
          <w:szCs w:val="22"/>
        </w:rPr>
      </w:pPr>
      <w:proofErr w:type="gramStart"/>
      <w:r>
        <w:rPr>
          <w:rFonts w:eastAsiaTheme="minorEastAsia"/>
          <w:szCs w:val="22"/>
        </w:rPr>
        <w:t>s'écrit</w:t>
      </w:r>
      <w:proofErr w:type="gramEnd"/>
      <w:r>
        <w:rPr>
          <w:rFonts w:eastAsiaTheme="minorEastAsia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×…×dq×…×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n-1</m:t>
            </m:r>
          </m:sub>
        </m:sSub>
      </m:oMath>
    </w:p>
    <w:p w14:paraId="59323927" w14:textId="77777777" w:rsidR="006F0741" w:rsidRDefault="006F0741" w:rsidP="00DD19B3">
      <w:pPr>
        <w:spacing w:line="360" w:lineRule="exact"/>
        <w:rPr>
          <w:rFonts w:eastAsiaTheme="minorEastAsia"/>
          <w:szCs w:val="22"/>
        </w:rPr>
      </w:pPr>
    </w:p>
    <w:p w14:paraId="152EAFEF" w14:textId="7A8227EE" w:rsidR="006F0741" w:rsidRDefault="006F0741" w:rsidP="006F0741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Si </w:t>
      </w:r>
      <m:oMath>
        <m:r>
          <w:rPr>
            <w:rFonts w:ascii="Cambria Math" w:eastAsiaTheme="minorEastAsia" w:hAnsi="Cambria Math"/>
            <w:szCs w:val="22"/>
          </w:rPr>
          <m:t>d</m:t>
        </m:r>
      </m:oMath>
      <w:r>
        <w:rPr>
          <w:rFonts w:eastAsiaTheme="minorEastAsia"/>
          <w:szCs w:val="22"/>
        </w:rPr>
        <w:t xml:space="preserve"> divise aussi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</m:oMath>
      <w:r>
        <w:rPr>
          <w:rFonts w:eastAsiaTheme="minorEastAsia"/>
          <w:szCs w:val="22"/>
        </w:rPr>
        <w:t xml:space="preserve"> alors il existe un entier </w:t>
      </w:r>
      <m:oMath>
        <m:r>
          <w:rPr>
            <w:rFonts w:ascii="Cambria Math" w:eastAsiaTheme="minorEastAsia" w:hAnsi="Cambria Math"/>
            <w:szCs w:val="22"/>
          </w:rPr>
          <m:t>q'</m:t>
        </m:r>
      </m:oMath>
      <w:r>
        <w:rPr>
          <w:rFonts w:eastAsiaTheme="minorEastAsia"/>
          <w:szCs w:val="22"/>
        </w:rPr>
        <w:t xml:space="preserve"> tel que </w:t>
      </w:r>
      <m:oMath>
        <m:r>
          <w:rPr>
            <w:rFonts w:ascii="Cambria Math" w:eastAsiaTheme="minorEastAsia" w:hAnsi="Cambria Math"/>
            <w:szCs w:val="22"/>
          </w:rPr>
          <m:t>dq'=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</m:oMath>
      <w:r>
        <w:rPr>
          <w:rFonts w:eastAsiaTheme="minorEastAsia"/>
          <w:szCs w:val="22"/>
        </w:rPr>
        <w:t xml:space="preserve"> et donc la relation donnée (et démontrée dans l'exercice 2) </w:t>
      </w:r>
    </w:p>
    <w:p w14:paraId="2141C912" w14:textId="77777777" w:rsidR="006F0741" w:rsidRDefault="006F0741" w:rsidP="006F0741">
      <w:pPr>
        <w:spacing w:line="360" w:lineRule="exact"/>
        <w:jc w:val="center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 xml:space="preserve">Pour tout </w:t>
      </w:r>
      <m:oMath>
        <m:r>
          <w:rPr>
            <w:rFonts w:ascii="Cambria Math" w:eastAsiaTheme="minorEastAsia" w:hAnsi="Cambria Math"/>
            <w:szCs w:val="22"/>
          </w:rPr>
          <m:t>n∈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/>
                <w:szCs w:val="22"/>
              </w:rPr>
              <m:t>N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*</m:t>
            </m:r>
          </m:sup>
        </m:sSup>
      </m:oMath>
      <w:r w:rsidRPr="00971245">
        <w:rPr>
          <w:rFonts w:eastAsiaTheme="minorEastAsia"/>
          <w:szCs w:val="22"/>
        </w:rPr>
        <w:t xml:space="preserve"> :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×…×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n-1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  <m:r>
          <w:rPr>
            <w:rFonts w:ascii="Cambria Math" w:eastAsiaTheme="minorEastAsia" w:hAnsi="Cambria Math"/>
            <w:szCs w:val="22"/>
          </w:rPr>
          <m:t>-2</m:t>
        </m:r>
      </m:oMath>
    </w:p>
    <w:p w14:paraId="76C77F22" w14:textId="29249595" w:rsidR="006F0741" w:rsidRDefault="006F0741" w:rsidP="00DD19B3">
      <w:pPr>
        <w:spacing w:line="360" w:lineRule="exact"/>
        <w:rPr>
          <w:rFonts w:eastAsiaTheme="minorEastAsia"/>
          <w:szCs w:val="22"/>
        </w:rPr>
      </w:pPr>
      <w:proofErr w:type="gramStart"/>
      <w:r>
        <w:rPr>
          <w:rFonts w:eastAsiaTheme="minorEastAsia"/>
          <w:szCs w:val="22"/>
        </w:rPr>
        <w:t>s'écrit</w:t>
      </w:r>
      <w:proofErr w:type="gramEnd"/>
    </w:p>
    <w:p w14:paraId="7B8B4825" w14:textId="478FFABA" w:rsidR="006F0741" w:rsidRDefault="006F0741" w:rsidP="006F0741">
      <w:pPr>
        <w:spacing w:line="360" w:lineRule="exact"/>
        <w:jc w:val="center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 xml:space="preserve">Pour tout </w:t>
      </w:r>
      <m:oMath>
        <m:r>
          <w:rPr>
            <w:rFonts w:ascii="Cambria Math" w:eastAsiaTheme="minorEastAsia" w:hAnsi="Cambria Math"/>
            <w:szCs w:val="22"/>
          </w:rPr>
          <m:t>n∈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/>
                <w:szCs w:val="22"/>
              </w:rPr>
              <m:t>N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*</m:t>
            </m:r>
          </m:sup>
        </m:sSup>
      </m:oMath>
      <w:r w:rsidRPr="00971245">
        <w:rPr>
          <w:rFonts w:eastAsiaTheme="minorEastAsia"/>
          <w:szCs w:val="22"/>
        </w:rPr>
        <w:t xml:space="preserve"> :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×…×dq×…×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n-1</m:t>
            </m:r>
          </m:sub>
        </m:sSub>
        <m:r>
          <w:rPr>
            <w:rFonts w:ascii="Cambria Math" w:eastAsiaTheme="minorEastAsia" w:hAnsi="Cambria Math"/>
            <w:szCs w:val="22"/>
          </w:rPr>
          <m:t>=dq'-2</m:t>
        </m:r>
      </m:oMath>
    </w:p>
    <w:p w14:paraId="7F4B003E" w14:textId="1C64A913" w:rsidR="003120CB" w:rsidRDefault="00F86BD9" w:rsidP="00DD19B3">
      <w:pPr>
        <w:spacing w:line="360" w:lineRule="exact"/>
        <w:rPr>
          <w:rFonts w:eastAsiaTheme="minorEastAsia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×…×dq×…×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n-1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=dq'-2</m:t>
          </m:r>
        </m:oMath>
      </m:oMathPara>
    </w:p>
    <w:p w14:paraId="7B5544CE" w14:textId="79EA41DC" w:rsidR="003120CB" w:rsidRDefault="006F0741" w:rsidP="00DD19B3">
      <w:pPr>
        <w:spacing w:line="360" w:lineRule="exact"/>
        <w:rPr>
          <w:rFonts w:eastAsiaTheme="minorEastAsia"/>
          <w:szCs w:val="22"/>
        </w:rPr>
      </w:pPr>
      <m:oMathPara>
        <m:oMath>
          <m:r>
            <w:rPr>
              <w:rFonts w:ascii="Cambria Math" w:eastAsiaTheme="minorEastAsia" w:hAnsi="Cambria Math"/>
              <w:szCs w:val="22"/>
            </w:rPr>
            <m:t>2=dq'-</m:t>
          </m:r>
          <m:d>
            <m:d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Cs w:val="22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Cs w:val="22"/>
                </w:rPr>
                <m:t>×…×dq×…×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n-1</m:t>
                  </m:r>
                </m:sub>
              </m:sSub>
            </m:e>
          </m:d>
        </m:oMath>
      </m:oMathPara>
    </w:p>
    <w:p w14:paraId="113D7D76" w14:textId="6963CEC4" w:rsidR="003120CB" w:rsidRDefault="006F0741" w:rsidP="00DD19B3">
      <w:pPr>
        <w:spacing w:line="360" w:lineRule="exact"/>
        <w:rPr>
          <w:rFonts w:eastAsiaTheme="minorEastAsia"/>
          <w:szCs w:val="22"/>
        </w:rPr>
      </w:pPr>
      <m:oMathPara>
        <m:oMath>
          <m:r>
            <w:rPr>
              <w:rFonts w:ascii="Cambria Math" w:eastAsiaTheme="minorEastAsia" w:hAnsi="Cambria Math"/>
              <w:szCs w:val="22"/>
            </w:rPr>
            <m:t>2=d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2"/>
                </w:rPr>
                <m:t>q'-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2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Cs w:val="22"/>
                    </w:rPr>
                    <m:t>×…×q×…×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n-1</m:t>
                      </m:r>
                    </m:sub>
                  </m:sSub>
                </m:e>
              </m:d>
            </m:e>
          </m:d>
        </m:oMath>
      </m:oMathPara>
    </w:p>
    <w:p w14:paraId="7F02DD9F" w14:textId="77777777" w:rsidR="003120CB" w:rsidRDefault="003120CB" w:rsidP="00DD19B3">
      <w:pPr>
        <w:spacing w:line="360" w:lineRule="exact"/>
        <w:rPr>
          <w:rFonts w:eastAsiaTheme="minorEastAsia"/>
          <w:szCs w:val="22"/>
        </w:rPr>
      </w:pPr>
    </w:p>
    <w:p w14:paraId="2BFD2116" w14:textId="55A25415" w:rsidR="003120CB" w:rsidRDefault="00F86BD9" w:rsidP="00DD19B3">
      <w:pPr>
        <w:spacing w:line="360" w:lineRule="exact"/>
        <w:rPr>
          <w:rFonts w:eastAsiaTheme="minorEastAsia"/>
          <w:szCs w:val="22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q'-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szCs w:val="22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Cs w:val="22"/>
                  </w:rPr>
                  <m:t>×…×q×…×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2"/>
                      </w:rPr>
                      <m:t>n-1</m:t>
                    </m:r>
                  </m:sub>
                </m:sSub>
              </m:e>
            </m:d>
          </m:e>
        </m:d>
      </m:oMath>
      <w:r w:rsidR="006F0741">
        <w:rPr>
          <w:rFonts w:eastAsiaTheme="minorEastAsia"/>
          <w:szCs w:val="22"/>
        </w:rPr>
        <w:t xml:space="preserve"> </w:t>
      </w:r>
      <w:proofErr w:type="gramStart"/>
      <w:r w:rsidR="006F0741">
        <w:rPr>
          <w:rFonts w:eastAsiaTheme="minorEastAsia"/>
          <w:szCs w:val="22"/>
        </w:rPr>
        <w:t>est</w:t>
      </w:r>
      <w:proofErr w:type="gramEnd"/>
      <w:r w:rsidR="006F0741">
        <w:rPr>
          <w:rFonts w:eastAsiaTheme="minorEastAsia"/>
          <w:szCs w:val="22"/>
        </w:rPr>
        <w:t xml:space="preserve"> un entier donc </w:t>
      </w:r>
      <m:oMath>
        <m:r>
          <w:rPr>
            <w:rFonts w:ascii="Cambria Math" w:eastAsiaTheme="minorEastAsia" w:hAnsi="Cambria Math"/>
            <w:szCs w:val="22"/>
          </w:rPr>
          <m:t>d</m:t>
        </m:r>
      </m:oMath>
      <w:r w:rsidR="006F0741">
        <w:rPr>
          <w:rFonts w:eastAsiaTheme="minorEastAsia"/>
          <w:szCs w:val="22"/>
        </w:rPr>
        <w:t xml:space="preserve"> divise 2.</w:t>
      </w:r>
    </w:p>
    <w:p w14:paraId="7049ADED" w14:textId="24119477" w:rsidR="006F0741" w:rsidRDefault="006F0741" w:rsidP="00DD19B3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Cela est contradictoire avec la </w:t>
      </w:r>
      <w:proofErr w:type="gramStart"/>
      <w:r>
        <w:rPr>
          <w:rFonts w:eastAsiaTheme="minorEastAsia"/>
          <w:szCs w:val="22"/>
        </w:rPr>
        <w:t xml:space="preserve">supposition </w:t>
      </w:r>
      <w:proofErr w:type="gramEnd"/>
      <m:oMath>
        <m:r>
          <w:rPr>
            <w:rFonts w:ascii="Cambria Math" w:eastAsiaTheme="minorEastAsia" w:hAnsi="Cambria Math"/>
            <w:szCs w:val="22"/>
          </w:rPr>
          <m:t>d≥3</m:t>
        </m:r>
      </m:oMath>
      <w:r>
        <w:rPr>
          <w:rFonts w:eastAsiaTheme="minorEastAsia"/>
          <w:szCs w:val="22"/>
        </w:rPr>
        <w:t>.</w:t>
      </w:r>
    </w:p>
    <w:p w14:paraId="5A86CD2D" w14:textId="77777777" w:rsidR="00D72C54" w:rsidRDefault="00D72C54" w:rsidP="00DD19B3">
      <w:pPr>
        <w:spacing w:line="360" w:lineRule="exact"/>
        <w:rPr>
          <w:rFonts w:eastAsiaTheme="minorEastAsia"/>
          <w:szCs w:val="22"/>
        </w:rPr>
      </w:pPr>
    </w:p>
    <w:p w14:paraId="05158E23" w14:textId="27FDA161" w:rsidR="00D72C54" w:rsidRDefault="00D72C54" w:rsidP="00DD19B3">
      <w:pPr>
        <w:spacing w:line="360" w:lineRule="exact"/>
        <w:rPr>
          <w:rFonts w:eastAsiaTheme="minorEastAsia"/>
          <w:szCs w:val="22"/>
        </w:rPr>
      </w:pPr>
      <w:r w:rsidRPr="00D72C54">
        <w:rPr>
          <w:rFonts w:eastAsiaTheme="minorEastAsia"/>
          <w:szCs w:val="22"/>
          <w:u w:val="single"/>
        </w:rPr>
        <w:t>Conclusion :</w:t>
      </w:r>
      <w:r>
        <w:rPr>
          <w:rFonts w:eastAsiaTheme="minorEastAsia"/>
          <w:szCs w:val="22"/>
        </w:rPr>
        <w:t xml:space="preserve"> Le seul diviseur commun que peuvent avoir deux nombres de Fermat quelconques est 1 ou 2. Mais comme aucun nombre de Fermat n'est pair, deux nombres de Fermat ont toujours comme PGCD 1.</w:t>
      </w:r>
    </w:p>
    <w:p w14:paraId="73C3576B" w14:textId="77777777" w:rsidR="00D72C54" w:rsidRDefault="00D72C54" w:rsidP="00DD19B3">
      <w:pPr>
        <w:spacing w:line="360" w:lineRule="exact"/>
        <w:rPr>
          <w:rFonts w:eastAsiaTheme="minorEastAsia"/>
          <w:szCs w:val="22"/>
        </w:rPr>
      </w:pPr>
    </w:p>
    <w:p w14:paraId="4824C34E" w14:textId="5D846A90" w:rsidR="00D72C54" w:rsidRDefault="00D72C54" w:rsidP="00D72C54">
      <w:pPr>
        <w:pStyle w:val="Paragraphedeliste"/>
        <w:numPr>
          <w:ilvl w:val="0"/>
          <w:numId w:val="30"/>
        </w:numPr>
        <w:spacing w:before="120" w:line="360" w:lineRule="auto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On déduit directement da la question 2) que deux nombres de Fermat distincts sont premiers entre eux.</w:t>
      </w:r>
    </w:p>
    <w:p w14:paraId="45656299" w14:textId="77777777" w:rsidR="00D72C54" w:rsidRDefault="00D72C54" w:rsidP="00DD19B3">
      <w:pPr>
        <w:spacing w:line="360" w:lineRule="exact"/>
        <w:rPr>
          <w:rFonts w:eastAsiaTheme="minorEastAsia"/>
          <w:szCs w:val="22"/>
        </w:rPr>
      </w:pPr>
    </w:p>
    <w:p w14:paraId="28EB1A71" w14:textId="2060F768" w:rsidR="003120CB" w:rsidRDefault="00D72C54" w:rsidP="00D72C54">
      <w:pPr>
        <w:pStyle w:val="Paragraphedeliste"/>
        <w:numPr>
          <w:ilvl w:val="0"/>
          <w:numId w:val="30"/>
        </w:numPr>
        <w:spacing w:before="120" w:line="360" w:lineRule="auto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a)</w:t>
      </w:r>
      <w:r w:rsidR="002B0D80">
        <w:rPr>
          <w:rFonts w:eastAsiaTheme="minorEastAsia"/>
          <w:szCs w:val="22"/>
        </w:rPr>
        <w:tab/>
      </w:r>
      <w:r>
        <w:rPr>
          <w:rFonts w:eastAsiaTheme="minorEastAsia"/>
          <w:szCs w:val="22"/>
        </w:rPr>
        <w:t xml:space="preserve">D'après la question 3) on sait que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</m:oMath>
      <w:r>
        <w:rPr>
          <w:rFonts w:eastAsiaTheme="minorEastAsia"/>
          <w:szCs w:val="22"/>
        </w:rPr>
        <w:t xml:space="preserve"> est premier avec tous les </w:t>
      </w:r>
      <w:proofErr w:type="gramStart"/>
      <w:r>
        <w:rPr>
          <w:rFonts w:eastAsiaTheme="minorEastAsia"/>
          <w:szCs w:val="22"/>
        </w:rPr>
        <w:t xml:space="preserve">nombres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Cs w:val="22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, …,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n-1</m:t>
            </m:r>
          </m:sub>
        </m:sSub>
      </m:oMath>
      <w:r>
        <w:rPr>
          <w:rFonts w:eastAsiaTheme="minorEastAsia"/>
          <w:szCs w:val="22"/>
        </w:rPr>
        <w:t xml:space="preserve">. Donc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</m:oMath>
      <w:r>
        <w:rPr>
          <w:rFonts w:eastAsiaTheme="minorEastAsia"/>
          <w:szCs w:val="22"/>
        </w:rPr>
        <w:t xml:space="preserve"> n'a aucun des diviseurs contenus dans l'ensemble des diviseurs </w:t>
      </w:r>
      <w:proofErr w:type="gramStart"/>
      <w:r>
        <w:rPr>
          <w:rFonts w:eastAsiaTheme="minorEastAsia"/>
          <w:szCs w:val="22"/>
        </w:rPr>
        <w:t xml:space="preserve">premiers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n-1</m:t>
            </m:r>
          </m:sub>
        </m:sSub>
      </m:oMath>
      <w:r>
        <w:rPr>
          <w:rFonts w:eastAsiaTheme="minorEastAsia"/>
          <w:szCs w:val="22"/>
        </w:rPr>
        <w:t>.</w:t>
      </w:r>
    </w:p>
    <w:p w14:paraId="1239AF2F" w14:textId="3CFFF6BE" w:rsidR="00D72C54" w:rsidRDefault="00D72C54" w:rsidP="00D72C54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Comme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</m:oMath>
      <w:r>
        <w:rPr>
          <w:rFonts w:eastAsiaTheme="minorEastAsia"/>
          <w:szCs w:val="22"/>
        </w:rPr>
        <w:t xml:space="preserve"> a au moins un diviseur premier, alors il y a au moins un élément de plus dans l'ensemble des diviseurs premiers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</m:oMath>
      <w:r>
        <w:rPr>
          <w:rFonts w:eastAsiaTheme="minorEastAsia"/>
          <w:szCs w:val="22"/>
        </w:rPr>
        <w:t xml:space="preserve"> que dans l'ensemble des diviseurs </w:t>
      </w:r>
      <w:proofErr w:type="gramStart"/>
      <w:r>
        <w:rPr>
          <w:rFonts w:eastAsiaTheme="minorEastAsia"/>
          <w:szCs w:val="22"/>
        </w:rPr>
        <w:t xml:space="preserve">premiers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E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n-1</m:t>
            </m:r>
          </m:sub>
        </m:sSub>
      </m:oMath>
      <w:r>
        <w:rPr>
          <w:rFonts w:eastAsiaTheme="minorEastAsia"/>
          <w:szCs w:val="22"/>
        </w:rPr>
        <w:t>.</w:t>
      </w:r>
    </w:p>
    <w:p w14:paraId="49E5A550" w14:textId="4CF94786" w:rsidR="00D72C54" w:rsidRDefault="00D72C54" w:rsidP="00D72C54">
      <w:pPr>
        <w:spacing w:line="360" w:lineRule="exact"/>
        <w:rPr>
          <w:rFonts w:eastAsiaTheme="minorEastAsia"/>
          <w:szCs w:val="22"/>
        </w:rPr>
      </w:pPr>
    </w:p>
    <w:p w14:paraId="79D61E21" w14:textId="42A9B429" w:rsidR="00D72C54" w:rsidRPr="003120CB" w:rsidRDefault="00D72C54" w:rsidP="00D72C54">
      <w:pPr>
        <w:pStyle w:val="Paragraphedeliste"/>
        <w:numPr>
          <w:ilvl w:val="1"/>
          <w:numId w:val="31"/>
        </w:numPr>
        <w:spacing w:before="120" w:line="360" w:lineRule="auto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Comme le nombre de nombres de Fermat est infini, on en déduit que le nombre de nombres premiers est aussi infini.</w:t>
      </w:r>
    </w:p>
    <w:p w14:paraId="349802BC" w14:textId="120A17E4" w:rsidR="003120CB" w:rsidRDefault="003120CB">
      <w:pPr>
        <w:spacing w:after="200" w:line="276" w:lineRule="auto"/>
        <w:rPr>
          <w:rFonts w:eastAsiaTheme="minorEastAsia"/>
          <w:szCs w:val="22"/>
        </w:rPr>
      </w:pPr>
      <w:r>
        <w:rPr>
          <w:rFonts w:eastAsiaTheme="minorEastAsia"/>
          <w:szCs w:val="22"/>
        </w:rPr>
        <w:br w:type="page"/>
      </w:r>
    </w:p>
    <w:p w14:paraId="46ADBBCA" w14:textId="77777777" w:rsidR="003120CB" w:rsidRPr="002B0FC0" w:rsidRDefault="003120CB" w:rsidP="00DD19B3">
      <w:pPr>
        <w:spacing w:line="360" w:lineRule="exact"/>
        <w:rPr>
          <w:rFonts w:eastAsiaTheme="minorEastAsia"/>
          <w:szCs w:val="22"/>
        </w:rPr>
      </w:pPr>
    </w:p>
    <w:p w14:paraId="26EB3B2B" w14:textId="187AC592" w:rsidR="00733E73" w:rsidRPr="002B0FC0" w:rsidRDefault="00733E73" w:rsidP="00733E73">
      <w:pPr>
        <w:spacing w:line="360" w:lineRule="exact"/>
        <w:rPr>
          <w:rFonts w:eastAsiaTheme="minorEastAsia"/>
          <w:b/>
          <w:szCs w:val="22"/>
        </w:rPr>
      </w:pPr>
      <w:r w:rsidRPr="002B0FC0">
        <w:rPr>
          <w:rFonts w:eastAsiaTheme="minorEastAsia"/>
          <w:b/>
          <w:sz w:val="28"/>
          <w:szCs w:val="28"/>
        </w:rPr>
        <w:t>Exercice 4 :</w:t>
      </w:r>
      <w:r w:rsidRPr="002B0FC0">
        <w:rPr>
          <w:rFonts w:eastAsiaTheme="minorEastAsia"/>
          <w:b/>
          <w:szCs w:val="22"/>
        </w:rPr>
        <w:t xml:space="preserve"> </w:t>
      </w:r>
      <w:r w:rsidR="00A65663" w:rsidRPr="002B0FC0">
        <w:rPr>
          <w:rFonts w:eastAsiaTheme="minorEastAsia"/>
          <w:b/>
          <w:i/>
          <w:szCs w:val="22"/>
        </w:rPr>
        <w:t>A partir de n = 2, F</w:t>
      </w:r>
      <w:r w:rsidR="004908C7" w:rsidRPr="002B0FC0">
        <w:rPr>
          <w:rFonts w:eastAsiaTheme="minorEastAsia"/>
          <w:b/>
          <w:i/>
          <w:szCs w:val="22"/>
          <w:vertAlign w:val="subscript"/>
        </w:rPr>
        <w:t>n</w:t>
      </w:r>
      <w:r w:rsidRPr="002B0FC0">
        <w:rPr>
          <w:rFonts w:eastAsiaTheme="minorEastAsia"/>
          <w:b/>
          <w:i/>
          <w:szCs w:val="22"/>
        </w:rPr>
        <w:t xml:space="preserve"> </w:t>
      </w:r>
      <w:r w:rsidR="00A65663" w:rsidRPr="002B0FC0">
        <w:rPr>
          <w:rFonts w:eastAsiaTheme="minorEastAsia"/>
          <w:b/>
          <w:i/>
          <w:szCs w:val="22"/>
        </w:rPr>
        <w:t>a comme chiffre des unités 7</w:t>
      </w:r>
    </w:p>
    <w:p w14:paraId="43DA4821" w14:textId="77777777" w:rsidR="00733E73" w:rsidRDefault="00733E73" w:rsidP="00DD19B3">
      <w:pPr>
        <w:spacing w:line="360" w:lineRule="exact"/>
        <w:rPr>
          <w:rFonts w:eastAsiaTheme="minorEastAsia"/>
          <w:szCs w:val="22"/>
        </w:rPr>
      </w:pPr>
    </w:p>
    <w:p w14:paraId="5CCF487D" w14:textId="7050A091" w:rsidR="00A064C3" w:rsidRPr="002B0FC0" w:rsidRDefault="00A064C3" w:rsidP="009F5EF6">
      <w:pPr>
        <w:pStyle w:val="Paragraphedeliste"/>
        <w:numPr>
          <w:ilvl w:val="0"/>
          <w:numId w:val="32"/>
        </w:num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On a pour </w:t>
      </w:r>
      <w:proofErr w:type="gramStart"/>
      <w:r>
        <w:rPr>
          <w:rFonts w:eastAsiaTheme="minorEastAsia"/>
          <w:szCs w:val="22"/>
        </w:rPr>
        <w:t xml:space="preserve">tout </w:t>
      </w:r>
      <w:proofErr w:type="gramEnd"/>
      <m:oMath>
        <m:r>
          <w:rPr>
            <w:rFonts w:ascii="Cambria Math" w:eastAsiaTheme="minorEastAsia" w:hAnsi="Cambria Math"/>
            <w:szCs w:val="22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  <w:szCs w:val="22"/>
          </w:rPr>
          <m:t>∈N</m:t>
        </m:r>
      </m:oMath>
      <w:r>
        <w:rPr>
          <w:rFonts w:eastAsiaTheme="minorEastAsia"/>
          <w:szCs w:val="22"/>
        </w:rPr>
        <w:t xml:space="preserve">, 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Cs w:val="22"/>
                  </w:rPr>
                  <m:t>n</m:t>
                </m:r>
              </m:sup>
            </m:sSup>
          </m:sup>
        </m:sSup>
        <m:r>
          <w:rPr>
            <w:rFonts w:ascii="Cambria Math" w:eastAsiaTheme="minorEastAsia" w:hAnsi="Cambria Math"/>
            <w:szCs w:val="22"/>
          </w:rPr>
          <m:t>+1</m:t>
        </m:r>
      </m:oMath>
    </w:p>
    <w:p w14:paraId="0F543414" w14:textId="31C7B314" w:rsidR="00392619" w:rsidRDefault="00A064C3" w:rsidP="00603957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Donc :</w:t>
      </w:r>
    </w:p>
    <w:p w14:paraId="602CCD2A" w14:textId="1EC07F3E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k+1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Cs w:val="22"/>
                  </w:rPr>
                  <m:t>k+1</m:t>
                </m:r>
              </m:sup>
            </m:sSup>
          </m:sup>
        </m:sSup>
        <m:r>
          <w:rPr>
            <w:rFonts w:ascii="Cambria Math" w:eastAsiaTheme="minorEastAsia" w:hAnsi="Cambria Math"/>
            <w:szCs w:val="22"/>
          </w:rPr>
          <m:t>+1</m:t>
        </m:r>
      </m:oMath>
      <w:r w:rsidR="00A064C3">
        <w:rPr>
          <w:rFonts w:eastAsiaTheme="minorEastAsia"/>
          <w:szCs w:val="22"/>
        </w:rPr>
        <w:t xml:space="preserve"> </w:t>
      </w:r>
      <w:proofErr w:type="gramStart"/>
      <w:r w:rsidR="00A064C3">
        <w:rPr>
          <w:rFonts w:eastAsiaTheme="minorEastAsia"/>
          <w:szCs w:val="22"/>
        </w:rPr>
        <w:t>et</w:t>
      </w:r>
      <w:proofErr w:type="gramEnd"/>
      <w:r w:rsidR="00A064C3">
        <w:rPr>
          <w:rFonts w:eastAsiaTheme="minorEastAsia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Cs w:val="22"/>
                  </w:rPr>
                  <m:t>k</m:t>
                </m:r>
              </m:sup>
            </m:sSup>
          </m:sup>
        </m:sSup>
        <m:r>
          <w:rPr>
            <w:rFonts w:ascii="Cambria Math" w:eastAsiaTheme="minorEastAsia" w:hAnsi="Cambria Math"/>
            <w:szCs w:val="22"/>
          </w:rPr>
          <m:t>+1</m:t>
        </m:r>
      </m:oMath>
    </w:p>
    <w:p w14:paraId="52976A2C" w14:textId="03E25B8D" w:rsidR="00A064C3" w:rsidRDefault="00A064C3" w:rsidP="00603957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Formons progressivement la somme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Cs w:val="22"/>
                  </w:rPr>
                  <m:t>k</m:t>
                </m:r>
              </m:sub>
            </m:sSub>
          </m:e>
          <m:sup>
            <m:r>
              <w:rPr>
                <w:rFonts w:ascii="Cambria Math" w:eastAsiaTheme="minorEastAsia" w:hAnsi="Cambria Math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Cs w:val="22"/>
          </w:rPr>
          <m:t>-2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+2</m:t>
        </m:r>
      </m:oMath>
      <w:r>
        <w:rPr>
          <w:rFonts w:eastAsiaTheme="minorEastAsia"/>
          <w:szCs w:val="22"/>
        </w:rPr>
        <w:t xml:space="preserve"> :</w:t>
      </w:r>
    </w:p>
    <w:p w14:paraId="15D10112" w14:textId="03381602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2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Cs w:val="22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Cs w:val="22"/>
                            </w:rPr>
                            <m:t>k</m:t>
                          </m:r>
                        </m:sup>
                      </m:sSup>
                    </m:sup>
                  </m:sSup>
                  <m:r>
                    <w:rPr>
                      <w:rFonts w:ascii="Cambria Math" w:eastAsiaTheme="minorEastAsia" w:hAnsi="Cambria Math"/>
                      <w:szCs w:val="22"/>
                    </w:rPr>
                    <m:t>+1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</m:oMath>
      </m:oMathPara>
    </w:p>
    <w:p w14:paraId="0E22C87D" w14:textId="7039E505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2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Cs w:val="22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Cs w:val="22"/>
                            </w:rPr>
                            <m:t>k</m:t>
                          </m:r>
                        </m:sup>
                      </m:sSup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2×2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+1</m:t>
          </m:r>
        </m:oMath>
      </m:oMathPara>
    </w:p>
    <w:p w14:paraId="677218AF" w14:textId="41AE0294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2×2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2×</m:t>
              </m:r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+1</m:t>
          </m:r>
        </m:oMath>
      </m:oMathPara>
    </w:p>
    <w:p w14:paraId="1F29D109" w14:textId="2E62F1F7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-2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2×2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2×2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+1-2</m:t>
          </m:r>
          <m:d>
            <m:d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k</m:t>
                      </m:r>
                    </m:sup>
                  </m:sSup>
                </m:sup>
              </m:sSup>
              <m:r>
                <w:rPr>
                  <w:rFonts w:ascii="Cambria Math" w:eastAsiaTheme="minorEastAsia" w:hAnsi="Cambria Math"/>
                  <w:szCs w:val="22"/>
                </w:rPr>
                <m:t>+1</m:t>
              </m:r>
            </m:e>
          </m:d>
        </m:oMath>
      </m:oMathPara>
      <w:bookmarkStart w:id="0" w:name="_GoBack"/>
      <w:bookmarkEnd w:id="0"/>
    </w:p>
    <w:p w14:paraId="2245097B" w14:textId="258E240C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-2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2×2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2×2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+1-2×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-2</m:t>
          </m:r>
        </m:oMath>
      </m:oMathPara>
    </w:p>
    <w:p w14:paraId="4D898AE6" w14:textId="59099F86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-2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2×2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-1</m:t>
          </m:r>
        </m:oMath>
      </m:oMathPara>
    </w:p>
    <w:p w14:paraId="30A283E1" w14:textId="1D7D875A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-2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+2=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2×2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+1</m:t>
          </m:r>
        </m:oMath>
      </m:oMathPara>
    </w:p>
    <w:p w14:paraId="65AA1EE9" w14:textId="1F633F2D" w:rsidR="00A064C3" w:rsidRDefault="00F86BD9" w:rsidP="00603957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>-2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+2=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2"/>
                    </w:rPr>
                    <m:t>k+1</m:t>
                  </m:r>
                </m:sup>
              </m:sSup>
            </m:sup>
          </m:sSup>
          <m:r>
            <w:rPr>
              <w:rFonts w:ascii="Cambria Math" w:eastAsiaTheme="minorEastAsia" w:hAnsi="Cambria Math"/>
              <w:szCs w:val="22"/>
            </w:rPr>
            <m:t>+1</m:t>
          </m:r>
        </m:oMath>
      </m:oMathPara>
    </w:p>
    <w:p w14:paraId="4A70B81F" w14:textId="514F0816" w:rsidR="00A064C3" w:rsidRDefault="009F5EF6" w:rsidP="00603957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Conclusion : Pour tout entier </w:t>
      </w:r>
      <w:proofErr w:type="gramStart"/>
      <w:r>
        <w:rPr>
          <w:rFonts w:eastAsiaTheme="minorEastAsia"/>
          <w:szCs w:val="22"/>
        </w:rPr>
        <w:t xml:space="preserve">naturel </w:t>
      </w:r>
      <w:proofErr w:type="gramEnd"/>
      <m:oMath>
        <m:r>
          <w:rPr>
            <w:rFonts w:ascii="Cambria Math" w:eastAsiaTheme="minorEastAsia" w:hAnsi="Cambria Math"/>
            <w:szCs w:val="22"/>
          </w:rPr>
          <m:t>k</m:t>
        </m:r>
      </m:oMath>
      <w:r>
        <w:rPr>
          <w:rFonts w:eastAsiaTheme="minorEastAsia"/>
          <w:szCs w:val="22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k+1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Sup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  <m:sup>
            <m:r>
              <w:rPr>
                <w:rFonts w:ascii="Cambria Math" w:eastAsiaTheme="minorEastAsia" w:hAnsi="Cambria Math"/>
                <w:szCs w:val="22"/>
              </w:rPr>
              <m:t>2</m:t>
            </m:r>
          </m:sup>
        </m:sSubSup>
        <m:r>
          <w:rPr>
            <w:rFonts w:ascii="Cambria Math" w:eastAsiaTheme="minorEastAsia" w:hAnsi="Cambria Math"/>
            <w:szCs w:val="22"/>
          </w:rPr>
          <m:t>-2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+2</m:t>
        </m:r>
      </m:oMath>
    </w:p>
    <w:p w14:paraId="5FF60AD5" w14:textId="77777777" w:rsidR="009F5EF6" w:rsidRDefault="009F5EF6" w:rsidP="00603957">
      <w:pPr>
        <w:spacing w:line="360" w:lineRule="exact"/>
        <w:rPr>
          <w:rFonts w:eastAsiaTheme="minorEastAsia"/>
          <w:szCs w:val="22"/>
        </w:rPr>
      </w:pPr>
    </w:p>
    <w:p w14:paraId="54BAC9A4" w14:textId="77777777" w:rsidR="009F5EF6" w:rsidRDefault="009F5EF6" w:rsidP="00603957">
      <w:pPr>
        <w:spacing w:line="360" w:lineRule="exact"/>
        <w:rPr>
          <w:rFonts w:eastAsiaTheme="minorEastAsia"/>
          <w:szCs w:val="22"/>
        </w:rPr>
      </w:pPr>
    </w:p>
    <w:p w14:paraId="536B3937" w14:textId="77777777" w:rsidR="009F5EF6" w:rsidRDefault="009F5EF6" w:rsidP="009F5EF6">
      <w:pPr>
        <w:pStyle w:val="Paragraphedeliste"/>
        <w:numPr>
          <w:ilvl w:val="0"/>
          <w:numId w:val="32"/>
        </w:num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Démontrons par récurrence :</w:t>
      </w:r>
    </w:p>
    <w:p w14:paraId="537EE2C6" w14:textId="77777777" w:rsidR="009F5EF6" w:rsidRPr="00971245" w:rsidRDefault="009F5EF6" w:rsidP="009F5EF6">
      <w:pPr>
        <w:pStyle w:val="Paragraphedeliste"/>
        <w:numPr>
          <w:ilvl w:val="0"/>
          <w:numId w:val="28"/>
        </w:numPr>
        <w:spacing w:line="360" w:lineRule="exact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>Initialisation :</w:t>
      </w:r>
    </w:p>
    <w:p w14:paraId="45CEA012" w14:textId="60F0AC2C" w:rsidR="009F5EF6" w:rsidRDefault="009F5EF6" w:rsidP="009F5EF6">
      <w:pPr>
        <w:spacing w:line="360" w:lineRule="exact"/>
        <w:rPr>
          <w:rFonts w:eastAsiaTheme="minorEastAsia"/>
          <w:szCs w:val="22"/>
        </w:rPr>
      </w:pPr>
      <w:proofErr w:type="gramStart"/>
      <w:r>
        <w:rPr>
          <w:rFonts w:eastAsiaTheme="minorEastAsia"/>
          <w:szCs w:val="22"/>
        </w:rPr>
        <w:t xml:space="preserve">Pour </w:t>
      </w:r>
      <w:proofErr w:type="gramEnd"/>
      <m:oMath>
        <m:r>
          <w:rPr>
            <w:rFonts w:ascii="Cambria Math" w:eastAsiaTheme="minorEastAsia" w:hAnsi="Cambria Math"/>
            <w:szCs w:val="22"/>
          </w:rPr>
          <m:t>n=2</m:t>
        </m:r>
      </m:oMath>
      <w:r>
        <w:rPr>
          <w:rFonts w:eastAsiaTheme="minorEastAsia"/>
          <w:szCs w:val="22"/>
        </w:rPr>
        <w:t xml:space="preserve">, la proposition s'écrit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2</m:t>
            </m:r>
          </m:sub>
        </m:sSub>
      </m:oMath>
      <w:r>
        <w:rPr>
          <w:rFonts w:eastAsiaTheme="minorEastAsia"/>
          <w:szCs w:val="22"/>
        </w:rPr>
        <w:t xml:space="preserve"> a pour chiffre des unités </w:t>
      </w:r>
      <m:oMath>
        <m:r>
          <w:rPr>
            <w:rFonts w:ascii="Cambria Math" w:eastAsiaTheme="minorEastAsia" w:hAnsi="Cambria Math"/>
            <w:szCs w:val="22"/>
          </w:rPr>
          <m:t>7</m:t>
        </m:r>
      </m:oMath>
      <w:r>
        <w:rPr>
          <w:rFonts w:eastAsiaTheme="minorEastAsia"/>
          <w:szCs w:val="22"/>
        </w:rPr>
        <w:t>.</w:t>
      </w:r>
    </w:p>
    <w:p w14:paraId="22DF99B9" w14:textId="59401C65" w:rsidR="009F5EF6" w:rsidRDefault="009F5EF6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Puisque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2</m:t>
            </m:r>
          </m:sub>
        </m:sSub>
        <m:r>
          <w:rPr>
            <w:rFonts w:ascii="Cambria Math" w:eastAsiaTheme="minorEastAsia" w:hAnsi="Cambria Math"/>
            <w:szCs w:val="22"/>
          </w:rPr>
          <m:t>=17</m:t>
        </m:r>
      </m:oMath>
      <w:r>
        <w:rPr>
          <w:rFonts w:eastAsiaTheme="minorEastAsia"/>
          <w:szCs w:val="22"/>
        </w:rPr>
        <w:t xml:space="preserve"> alors la proposition est vraie au premier rang.</w:t>
      </w:r>
    </w:p>
    <w:p w14:paraId="7719171C" w14:textId="77777777" w:rsidR="009F5EF6" w:rsidRDefault="009F5EF6" w:rsidP="009F5EF6">
      <w:pPr>
        <w:spacing w:line="360" w:lineRule="exact"/>
        <w:rPr>
          <w:rFonts w:eastAsiaTheme="minorEastAsia"/>
          <w:szCs w:val="22"/>
        </w:rPr>
      </w:pPr>
    </w:p>
    <w:p w14:paraId="2DF05F02" w14:textId="77777777" w:rsidR="009F5EF6" w:rsidRPr="00971245" w:rsidRDefault="009F5EF6" w:rsidP="009F5EF6">
      <w:pPr>
        <w:pStyle w:val="Paragraphedeliste"/>
        <w:numPr>
          <w:ilvl w:val="0"/>
          <w:numId w:val="27"/>
        </w:numPr>
        <w:spacing w:line="360" w:lineRule="exact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>Hérédité :</w:t>
      </w:r>
    </w:p>
    <w:p w14:paraId="79799602" w14:textId="1282C1E2" w:rsidR="009F5EF6" w:rsidRDefault="009F5EF6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Supposons que pour un entier </w:t>
      </w:r>
      <m:oMath>
        <m:r>
          <w:rPr>
            <w:rFonts w:ascii="Cambria Math" w:eastAsiaTheme="minorEastAsia" w:hAnsi="Cambria Math"/>
            <w:szCs w:val="22"/>
          </w:rPr>
          <m:t>k≥2</m:t>
        </m:r>
      </m:oMath>
      <w:r>
        <w:rPr>
          <w:rFonts w:eastAsiaTheme="minorEastAsia"/>
          <w:szCs w:val="22"/>
        </w:rPr>
        <w:t xml:space="preserve"> fixé, on ait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 xml:space="preserve">≡7     </m:t>
        </m:r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10</m:t>
            </m:r>
          </m:e>
        </m:d>
        <m:r>
          <w:rPr>
            <w:rFonts w:ascii="Cambria Math" w:eastAsiaTheme="minorEastAsia" w:hAnsi="Cambria Math"/>
            <w:szCs w:val="22"/>
          </w:rPr>
          <m:t xml:space="preserve"> </m:t>
        </m:r>
      </m:oMath>
      <w:r>
        <w:rPr>
          <w:rFonts w:eastAsiaTheme="minorEastAsia"/>
          <w:szCs w:val="22"/>
        </w:rPr>
        <w:t xml:space="preserve"> (c'est l'hypothèse de récurrence).</w:t>
      </w:r>
    </w:p>
    <w:p w14:paraId="487CB31A" w14:textId="0D1AB1B8" w:rsidR="009F5EF6" w:rsidRDefault="009F5EF6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Etablissons une relation de congruence entre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k+1</m:t>
            </m:r>
          </m:sub>
        </m:sSub>
      </m:oMath>
      <w:r>
        <w:rPr>
          <w:rFonts w:eastAsiaTheme="minorEastAsia"/>
          <w:szCs w:val="22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</m:oMath>
      <w:r>
        <w:rPr>
          <w:rFonts w:eastAsiaTheme="minorEastAsia"/>
          <w:szCs w:val="22"/>
        </w:rPr>
        <w:t xml:space="preserve"> de façon à utiliser l'hypothèse de récurrence.</w:t>
      </w:r>
    </w:p>
    <w:p w14:paraId="00A6A3A1" w14:textId="6F1FAC82" w:rsidR="009F5EF6" w:rsidRPr="009F5EF6" w:rsidRDefault="009F5EF6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D'après la question 1) on a :</w:t>
      </w:r>
      <w:r w:rsidR="00285EB8">
        <w:rPr>
          <w:rFonts w:eastAsiaTheme="minorEastAsia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k+1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Sup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  <m:sup>
            <m:r>
              <w:rPr>
                <w:rFonts w:ascii="Cambria Math" w:eastAsiaTheme="minorEastAsia" w:hAnsi="Cambria Math"/>
                <w:szCs w:val="22"/>
              </w:rPr>
              <m:t>2</m:t>
            </m:r>
          </m:sup>
        </m:sSubSup>
        <m:r>
          <w:rPr>
            <w:rFonts w:ascii="Cambria Math" w:eastAsiaTheme="minorEastAsia" w:hAnsi="Cambria Math"/>
            <w:szCs w:val="22"/>
          </w:rPr>
          <m:t>-2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+2</m:t>
        </m:r>
      </m:oMath>
    </w:p>
    <w:p w14:paraId="569AE72D" w14:textId="381E5537" w:rsidR="009F5EF6" w:rsidRDefault="009F5EF6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Donc </w:t>
      </w:r>
      <w:r w:rsidR="00285EB8">
        <w:rPr>
          <w:rFonts w:eastAsiaTheme="minorEastAsia"/>
          <w:szCs w:val="22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k+1</m:t>
            </m:r>
          </m:sub>
        </m:sSub>
        <m:r>
          <w:rPr>
            <w:rFonts w:ascii="Cambria Math" w:eastAsiaTheme="minorEastAsia" w:hAnsi="Cambria Math"/>
            <w:szCs w:val="22"/>
          </w:rPr>
          <m:t>≡</m:t>
        </m:r>
        <m:sSubSup>
          <m:sSub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Sup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  <m:sup>
            <m:r>
              <w:rPr>
                <w:rFonts w:ascii="Cambria Math" w:eastAsiaTheme="minorEastAsia" w:hAnsi="Cambria Math"/>
                <w:szCs w:val="22"/>
              </w:rPr>
              <m:t>2</m:t>
            </m:r>
          </m:sup>
        </m:sSubSup>
        <m:r>
          <w:rPr>
            <w:rFonts w:ascii="Cambria Math" w:eastAsiaTheme="minorEastAsia" w:hAnsi="Cambria Math"/>
            <w:szCs w:val="22"/>
          </w:rPr>
          <m:t>-2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+2     (10)</m:t>
        </m:r>
      </m:oMath>
    </w:p>
    <w:p w14:paraId="271DF48A" w14:textId="3A2EF4F0" w:rsidR="00285EB8" w:rsidRPr="00285EB8" w:rsidRDefault="00285EB8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Comme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 xml:space="preserve">≡7     </m:t>
        </m:r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10</m:t>
            </m:r>
          </m:e>
        </m:d>
      </m:oMath>
      <w:r>
        <w:rPr>
          <w:rFonts w:eastAsiaTheme="minorEastAsia"/>
          <w:szCs w:val="22"/>
        </w:rPr>
        <w:t xml:space="preserve"> alors :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Cs w:val="22"/>
                  </w:rPr>
                  <m:t>k</m:t>
                </m:r>
              </m:sub>
            </m:sSub>
          </m:e>
          <m:sup>
            <m:r>
              <w:rPr>
                <w:rFonts w:ascii="Cambria Math" w:eastAsiaTheme="minorEastAsia" w:hAnsi="Cambria Math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Cs w:val="22"/>
          </w:rPr>
          <m:t xml:space="preserve">≡49     </m:t>
        </m:r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10</m:t>
            </m:r>
          </m:e>
        </m:d>
      </m:oMath>
    </w:p>
    <w:p w14:paraId="09E23843" w14:textId="627B0D30" w:rsidR="00285EB8" w:rsidRDefault="00F86BD9" w:rsidP="009F5EF6">
      <w:pPr>
        <w:spacing w:line="360" w:lineRule="exact"/>
        <w:rPr>
          <w:rFonts w:eastAsiaTheme="minorEastAsia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2"/>
                    </w:rPr>
                    <m:t>k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22"/>
            </w:rPr>
            <m:t xml:space="preserve">≡9     </m:t>
          </m:r>
          <m:d>
            <m:d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2"/>
                </w:rPr>
                <m:t>10</m:t>
              </m:r>
            </m:e>
          </m:d>
        </m:oMath>
      </m:oMathPara>
    </w:p>
    <w:p w14:paraId="46C1F18F" w14:textId="4F534D04" w:rsidR="00285EB8" w:rsidRPr="00285EB8" w:rsidRDefault="00285EB8" w:rsidP="009F5EF6">
      <w:pPr>
        <w:spacing w:line="360" w:lineRule="exact"/>
        <w:rPr>
          <w:rFonts w:eastAsiaTheme="minorEastAsia"/>
          <w:szCs w:val="22"/>
        </w:rPr>
      </w:pPr>
      <w:proofErr w:type="gramStart"/>
      <w:r>
        <w:rPr>
          <w:rFonts w:eastAsiaTheme="minorEastAsia"/>
          <w:szCs w:val="22"/>
        </w:rPr>
        <w:t>et</w:t>
      </w:r>
      <w:proofErr w:type="gramEnd"/>
      <w:r>
        <w:rPr>
          <w:rFonts w:eastAsiaTheme="minorEastAsia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-2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+2 ≡ -14+2    (10)</m:t>
        </m:r>
      </m:oMath>
    </w:p>
    <w:p w14:paraId="09A5778C" w14:textId="51A7086C" w:rsidR="00285EB8" w:rsidRDefault="00285EB8" w:rsidP="009F5EF6">
      <w:pPr>
        <w:spacing w:line="360" w:lineRule="exact"/>
        <w:rPr>
          <w:rFonts w:eastAsiaTheme="minorEastAsia"/>
          <w:szCs w:val="22"/>
        </w:rPr>
      </w:pPr>
      <m:oMathPara>
        <m:oMath>
          <m:r>
            <w:rPr>
              <w:rFonts w:ascii="Cambria Math" w:eastAsiaTheme="minorEastAsia" w:hAnsi="Cambria Math"/>
              <w:szCs w:val="22"/>
            </w:rPr>
            <m:t>-2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+2 ≡ -12    (10)</m:t>
          </m:r>
        </m:oMath>
      </m:oMathPara>
    </w:p>
    <w:p w14:paraId="0FFB0708" w14:textId="2B2A271C" w:rsidR="00285EB8" w:rsidRDefault="00285EB8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Ainsi en faisant la somme membre à membre :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Cs w:val="22"/>
                  </w:rPr>
                  <m:t>k</m:t>
                </m:r>
              </m:sub>
            </m:sSub>
          </m:e>
          <m:sup>
            <m:r>
              <w:rPr>
                <w:rFonts w:ascii="Cambria Math" w:eastAsiaTheme="minorEastAsia" w:hAnsi="Cambria Math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Cs w:val="22"/>
          </w:rPr>
          <m:t>-2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+2 ≡ -3    (10)</m:t>
        </m:r>
      </m:oMath>
    </w:p>
    <w:p w14:paraId="4934DE29" w14:textId="08FE146F" w:rsidR="00285EB8" w:rsidRPr="00285EB8" w:rsidRDefault="00285EB8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Ou encore :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Cs w:val="22"/>
                  </w:rPr>
                  <m:t>k</m:t>
                </m:r>
              </m:sub>
            </m:sSub>
          </m:e>
          <m:sup>
            <m:r>
              <w:rPr>
                <w:rFonts w:ascii="Cambria Math" w:eastAsiaTheme="minorEastAsia" w:hAnsi="Cambria Math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Cs w:val="22"/>
          </w:rPr>
          <m:t>-2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</m:t>
            </m:r>
          </m:sub>
        </m:sSub>
        <m:r>
          <w:rPr>
            <w:rFonts w:ascii="Cambria Math" w:eastAsiaTheme="minorEastAsia" w:hAnsi="Cambria Math"/>
            <w:szCs w:val="22"/>
          </w:rPr>
          <m:t>+2 ≡ 7    (10)</m:t>
        </m:r>
      </m:oMath>
    </w:p>
    <w:p w14:paraId="2B823B64" w14:textId="5FBBBEC1" w:rsidR="00285EB8" w:rsidRPr="009F5EF6" w:rsidRDefault="00285EB8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Finalement :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k+1</m:t>
            </m:r>
          </m:sub>
        </m:sSub>
        <m:r>
          <w:rPr>
            <w:rFonts w:ascii="Cambria Math" w:eastAsiaTheme="minorEastAsia" w:hAnsi="Cambria Math"/>
            <w:szCs w:val="22"/>
          </w:rPr>
          <m:t>≡7     (10)</m:t>
        </m:r>
      </m:oMath>
    </w:p>
    <w:p w14:paraId="73ED0BFB" w14:textId="77777777" w:rsidR="009F5EF6" w:rsidRPr="009F5EF6" w:rsidRDefault="009F5EF6" w:rsidP="009F5EF6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La proposition est héréditaire.</w:t>
      </w:r>
    </w:p>
    <w:p w14:paraId="67F18767" w14:textId="77777777" w:rsidR="009F5EF6" w:rsidRDefault="009F5EF6" w:rsidP="009F5EF6">
      <w:pPr>
        <w:spacing w:line="360" w:lineRule="exact"/>
        <w:rPr>
          <w:rFonts w:eastAsiaTheme="minorEastAsia"/>
          <w:szCs w:val="22"/>
        </w:rPr>
      </w:pPr>
    </w:p>
    <w:p w14:paraId="37E477EC" w14:textId="77777777" w:rsidR="009F5EF6" w:rsidRPr="00971245" w:rsidRDefault="009F5EF6" w:rsidP="009F5EF6">
      <w:pPr>
        <w:pStyle w:val="Paragraphedeliste"/>
        <w:numPr>
          <w:ilvl w:val="0"/>
          <w:numId w:val="26"/>
        </w:numPr>
        <w:spacing w:line="360" w:lineRule="exact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>Conclusion :</w:t>
      </w:r>
    </w:p>
    <w:p w14:paraId="52D97C17" w14:textId="3934483E" w:rsidR="009F5EF6" w:rsidRDefault="009F5EF6" w:rsidP="009F5EF6">
      <w:pPr>
        <w:spacing w:line="360" w:lineRule="exact"/>
        <w:jc w:val="center"/>
        <w:rPr>
          <w:rFonts w:eastAsiaTheme="minorEastAsia"/>
          <w:szCs w:val="22"/>
        </w:rPr>
      </w:pPr>
      <w:r w:rsidRPr="00971245">
        <w:rPr>
          <w:rFonts w:eastAsiaTheme="minorEastAsia"/>
          <w:szCs w:val="22"/>
        </w:rPr>
        <w:t xml:space="preserve">Pour tout </w:t>
      </w:r>
      <m:oMath>
        <m:r>
          <w:rPr>
            <w:rFonts w:ascii="Cambria Math" w:eastAsiaTheme="minorEastAsia" w:hAnsi="Cambria Math"/>
            <w:szCs w:val="22"/>
          </w:rPr>
          <m:t>n≥2</m:t>
        </m:r>
      </m:oMath>
      <w:r w:rsidRPr="00971245">
        <w:rPr>
          <w:rFonts w:eastAsiaTheme="minorEastAsia"/>
          <w:szCs w:val="22"/>
        </w:rPr>
        <w:t xml:space="preserve"> :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  <m:r>
          <w:rPr>
            <w:rFonts w:ascii="Cambria Math" w:eastAsiaTheme="minorEastAsia" w:hAnsi="Cambria Math"/>
            <w:szCs w:val="22"/>
          </w:rPr>
          <m:t>=7     (10)</m:t>
        </m:r>
      </m:oMath>
    </w:p>
    <w:p w14:paraId="7D0A7B38" w14:textId="77777777" w:rsidR="009F5EF6" w:rsidRDefault="009F5EF6" w:rsidP="00603957">
      <w:pPr>
        <w:spacing w:line="360" w:lineRule="exact"/>
        <w:rPr>
          <w:rFonts w:eastAsiaTheme="minorEastAsia"/>
          <w:szCs w:val="22"/>
        </w:rPr>
      </w:pPr>
    </w:p>
    <w:p w14:paraId="16261E7D" w14:textId="2DE79FAE" w:rsidR="009F5EF6" w:rsidRPr="002B0FC0" w:rsidRDefault="00285EB8" w:rsidP="00603957">
      <w:pPr>
        <w:spacing w:line="360" w:lineRule="exac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 xml:space="preserve">Tous les nombres de Fermat, à partir de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2</m:t>
            </m:r>
          </m:sub>
        </m:sSub>
      </m:oMath>
      <w:r>
        <w:rPr>
          <w:rFonts w:eastAsiaTheme="minorEastAsia"/>
          <w:szCs w:val="22"/>
        </w:rPr>
        <w:t xml:space="preserve"> ont donc pour chiffre des </w:t>
      </w:r>
      <w:proofErr w:type="gramStart"/>
      <w:r>
        <w:rPr>
          <w:rFonts w:eastAsiaTheme="minorEastAsia"/>
          <w:szCs w:val="22"/>
        </w:rPr>
        <w:t xml:space="preserve">unités </w:t>
      </w:r>
      <w:proofErr w:type="gramEnd"/>
      <m:oMath>
        <m:r>
          <w:rPr>
            <w:rFonts w:ascii="Cambria Math" w:eastAsiaTheme="minorEastAsia" w:hAnsi="Cambria Math"/>
            <w:szCs w:val="22"/>
          </w:rPr>
          <m:t>7</m:t>
        </m:r>
      </m:oMath>
      <w:r>
        <w:rPr>
          <w:rFonts w:eastAsiaTheme="minorEastAsia"/>
          <w:szCs w:val="22"/>
        </w:rPr>
        <w:t>.</w:t>
      </w:r>
    </w:p>
    <w:sectPr w:rsidR="009F5EF6" w:rsidRPr="002B0FC0" w:rsidSect="007D50F6">
      <w:footerReference w:type="default" r:id="rId9"/>
      <w:pgSz w:w="11906" w:h="16838"/>
      <w:pgMar w:top="720" w:right="720" w:bottom="720" w:left="720" w:header="708" w:footer="6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65DC5" w14:textId="77777777" w:rsidR="00A064C3" w:rsidRDefault="00A064C3" w:rsidP="005C39EB">
      <w:r>
        <w:separator/>
      </w:r>
    </w:p>
  </w:endnote>
  <w:endnote w:type="continuationSeparator" w:id="0">
    <w:p w14:paraId="6F440951" w14:textId="77777777" w:rsidR="00A064C3" w:rsidRDefault="00A064C3" w:rsidP="005C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933149"/>
      <w:docPartObj>
        <w:docPartGallery w:val="Page Numbers (Bottom of Page)"/>
        <w:docPartUnique/>
      </w:docPartObj>
    </w:sdtPr>
    <w:sdtEndPr/>
    <w:sdtContent>
      <w:p w14:paraId="0F54342D" w14:textId="392C0A23" w:rsidR="00A064C3" w:rsidRDefault="00A064C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D9">
          <w:rPr>
            <w:noProof/>
          </w:rPr>
          <w:t>4</w:t>
        </w:r>
        <w:r>
          <w:fldChar w:fldCharType="end"/>
        </w:r>
        <w:r>
          <w:t>/</w:t>
        </w:r>
        <w:r w:rsidR="00F86BD9">
          <w:fldChar w:fldCharType="begin"/>
        </w:r>
        <w:r w:rsidR="00F86BD9">
          <w:instrText xml:space="preserve"> NUMPAGES   \* MERGEFORMAT </w:instrText>
        </w:r>
        <w:r w:rsidR="00F86BD9">
          <w:fldChar w:fldCharType="separate"/>
        </w:r>
        <w:r w:rsidR="00F86BD9">
          <w:rPr>
            <w:noProof/>
          </w:rPr>
          <w:t>4</w:t>
        </w:r>
        <w:r w:rsidR="00F86BD9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779E9" w14:textId="77777777" w:rsidR="00A064C3" w:rsidRDefault="00A064C3" w:rsidP="005C39EB">
      <w:r>
        <w:separator/>
      </w:r>
    </w:p>
  </w:footnote>
  <w:footnote w:type="continuationSeparator" w:id="0">
    <w:p w14:paraId="25BD6CFE" w14:textId="77777777" w:rsidR="00A064C3" w:rsidRDefault="00A064C3" w:rsidP="005C3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720"/>
    <w:multiLevelType w:val="hybridMultilevel"/>
    <w:tmpl w:val="0A189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661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20B73"/>
    <w:multiLevelType w:val="hybridMultilevel"/>
    <w:tmpl w:val="C96A9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0049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63B79DC"/>
    <w:multiLevelType w:val="hybridMultilevel"/>
    <w:tmpl w:val="9B3013E2"/>
    <w:lvl w:ilvl="0" w:tplc="1ABAC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86AAB"/>
    <w:multiLevelType w:val="multilevel"/>
    <w:tmpl w:val="DEF869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727FE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99F1AB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9BB4770"/>
    <w:multiLevelType w:val="hybridMultilevel"/>
    <w:tmpl w:val="9B12B2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06D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F3238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3761A9D"/>
    <w:multiLevelType w:val="multilevel"/>
    <w:tmpl w:val="10920AEC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3F47D3A"/>
    <w:multiLevelType w:val="hybridMultilevel"/>
    <w:tmpl w:val="4DDC86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75C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E76F7E"/>
    <w:multiLevelType w:val="hybridMultilevel"/>
    <w:tmpl w:val="0FC07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51A38"/>
    <w:multiLevelType w:val="multilevel"/>
    <w:tmpl w:val="E08AA7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80A0B4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BD6D18"/>
    <w:multiLevelType w:val="hybridMultilevel"/>
    <w:tmpl w:val="0F72EE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B74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A2C395F"/>
    <w:multiLevelType w:val="hybridMultilevel"/>
    <w:tmpl w:val="70EED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647FC6"/>
    <w:multiLevelType w:val="hybridMultilevel"/>
    <w:tmpl w:val="4DDC86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22BD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9D22319"/>
    <w:multiLevelType w:val="hybridMultilevel"/>
    <w:tmpl w:val="44805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758B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E61764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E76181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42829F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46216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CC138D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7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27"/>
  </w:num>
  <w:num w:numId="10">
    <w:abstractNumId w:val="26"/>
  </w:num>
  <w:num w:numId="11">
    <w:abstractNumId w:val="13"/>
  </w:num>
  <w:num w:numId="12">
    <w:abstractNumId w:val="1"/>
  </w:num>
  <w:num w:numId="13">
    <w:abstractNumId w:val="28"/>
  </w:num>
  <w:num w:numId="14">
    <w:abstractNumId w:val="20"/>
  </w:num>
  <w:num w:numId="15">
    <w:abstractNumId w:val="12"/>
  </w:num>
  <w:num w:numId="16">
    <w:abstractNumId w:val="17"/>
  </w:num>
  <w:num w:numId="17">
    <w:abstractNumId w:val="16"/>
  </w:num>
  <w:num w:numId="18">
    <w:abstractNumId w:val="23"/>
  </w:num>
  <w:num w:numId="19">
    <w:abstractNumId w:val="6"/>
  </w:num>
  <w:num w:numId="20">
    <w:abstractNumId w:val="5"/>
  </w:num>
  <w:num w:numId="21">
    <w:abstractNumId w:val="15"/>
  </w:num>
  <w:num w:numId="22">
    <w:abstractNumId w:val="9"/>
  </w:num>
  <w:num w:numId="23">
    <w:abstractNumId w:val="3"/>
  </w:num>
  <w:num w:numId="24">
    <w:abstractNumId w:val="10"/>
  </w:num>
  <w:num w:numId="25">
    <w:abstractNumId w:val="22"/>
  </w:num>
  <w:num w:numId="26">
    <w:abstractNumId w:val="0"/>
  </w:num>
  <w:num w:numId="27">
    <w:abstractNumId w:val="19"/>
  </w:num>
  <w:num w:numId="28">
    <w:abstractNumId w:val="8"/>
  </w:num>
  <w:num w:numId="29">
    <w:abstractNumId w:val="21"/>
  </w:num>
  <w:num w:numId="30">
    <w:abstractNumId w:val="24"/>
  </w:num>
  <w:num w:numId="31">
    <w:abstractNumId w:val="1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50"/>
    <w:rsid w:val="000206BA"/>
    <w:rsid w:val="00027CAC"/>
    <w:rsid w:val="0004347A"/>
    <w:rsid w:val="00054EAD"/>
    <w:rsid w:val="00067E61"/>
    <w:rsid w:val="00087654"/>
    <w:rsid w:val="000C4135"/>
    <w:rsid w:val="000E6AEF"/>
    <w:rsid w:val="0012554F"/>
    <w:rsid w:val="00141E5C"/>
    <w:rsid w:val="00173152"/>
    <w:rsid w:val="0018712D"/>
    <w:rsid w:val="001B0868"/>
    <w:rsid w:val="001E5A2F"/>
    <w:rsid w:val="00227456"/>
    <w:rsid w:val="00262CEC"/>
    <w:rsid w:val="00270B71"/>
    <w:rsid w:val="00285EB8"/>
    <w:rsid w:val="00286EF0"/>
    <w:rsid w:val="00290851"/>
    <w:rsid w:val="002A68E8"/>
    <w:rsid w:val="002B0D80"/>
    <w:rsid w:val="002B0FC0"/>
    <w:rsid w:val="002B75EA"/>
    <w:rsid w:val="003120CB"/>
    <w:rsid w:val="00326B3C"/>
    <w:rsid w:val="00330681"/>
    <w:rsid w:val="003652B1"/>
    <w:rsid w:val="00381C8A"/>
    <w:rsid w:val="00383A6C"/>
    <w:rsid w:val="00392619"/>
    <w:rsid w:val="003B3B8F"/>
    <w:rsid w:val="003B4CC0"/>
    <w:rsid w:val="003C173B"/>
    <w:rsid w:val="003F564E"/>
    <w:rsid w:val="0043787B"/>
    <w:rsid w:val="00437ADD"/>
    <w:rsid w:val="004523F1"/>
    <w:rsid w:val="0045661D"/>
    <w:rsid w:val="004626BA"/>
    <w:rsid w:val="00470621"/>
    <w:rsid w:val="00470F81"/>
    <w:rsid w:val="00483866"/>
    <w:rsid w:val="004908C7"/>
    <w:rsid w:val="00491915"/>
    <w:rsid w:val="0049683B"/>
    <w:rsid w:val="004972A1"/>
    <w:rsid w:val="004A7085"/>
    <w:rsid w:val="004B7BA3"/>
    <w:rsid w:val="004D2107"/>
    <w:rsid w:val="004E448C"/>
    <w:rsid w:val="004F71C1"/>
    <w:rsid w:val="004F7D83"/>
    <w:rsid w:val="00503F07"/>
    <w:rsid w:val="00554B86"/>
    <w:rsid w:val="005A4A36"/>
    <w:rsid w:val="005C398D"/>
    <w:rsid w:val="005C39EB"/>
    <w:rsid w:val="005C55BD"/>
    <w:rsid w:val="00603957"/>
    <w:rsid w:val="00652F2A"/>
    <w:rsid w:val="00676E17"/>
    <w:rsid w:val="006845B2"/>
    <w:rsid w:val="006A490F"/>
    <w:rsid w:val="006E48D2"/>
    <w:rsid w:val="006F0741"/>
    <w:rsid w:val="00715A47"/>
    <w:rsid w:val="00733E73"/>
    <w:rsid w:val="007369B7"/>
    <w:rsid w:val="0076611F"/>
    <w:rsid w:val="00785311"/>
    <w:rsid w:val="007953D5"/>
    <w:rsid w:val="007B7DF3"/>
    <w:rsid w:val="007C224A"/>
    <w:rsid w:val="007D50F6"/>
    <w:rsid w:val="007D5BE4"/>
    <w:rsid w:val="00833117"/>
    <w:rsid w:val="00836FEB"/>
    <w:rsid w:val="008444F6"/>
    <w:rsid w:val="00844D50"/>
    <w:rsid w:val="00847FF4"/>
    <w:rsid w:val="0086725D"/>
    <w:rsid w:val="008A4DA2"/>
    <w:rsid w:val="008B795E"/>
    <w:rsid w:val="008D3B68"/>
    <w:rsid w:val="0090107B"/>
    <w:rsid w:val="0093123E"/>
    <w:rsid w:val="00934B7A"/>
    <w:rsid w:val="009545DB"/>
    <w:rsid w:val="00971245"/>
    <w:rsid w:val="009C5130"/>
    <w:rsid w:val="009F5EF6"/>
    <w:rsid w:val="00A064C3"/>
    <w:rsid w:val="00A1321D"/>
    <w:rsid w:val="00A32707"/>
    <w:rsid w:val="00A34A0F"/>
    <w:rsid w:val="00A44696"/>
    <w:rsid w:val="00A65663"/>
    <w:rsid w:val="00AA09B6"/>
    <w:rsid w:val="00AB4DDF"/>
    <w:rsid w:val="00AE2265"/>
    <w:rsid w:val="00B01425"/>
    <w:rsid w:val="00B26A8B"/>
    <w:rsid w:val="00B701AF"/>
    <w:rsid w:val="00B74D03"/>
    <w:rsid w:val="00C2605D"/>
    <w:rsid w:val="00C51772"/>
    <w:rsid w:val="00D0680D"/>
    <w:rsid w:val="00D37B93"/>
    <w:rsid w:val="00D47238"/>
    <w:rsid w:val="00D70043"/>
    <w:rsid w:val="00D72C54"/>
    <w:rsid w:val="00D93159"/>
    <w:rsid w:val="00DA28A9"/>
    <w:rsid w:val="00DD19B3"/>
    <w:rsid w:val="00DD412C"/>
    <w:rsid w:val="00DF3EBE"/>
    <w:rsid w:val="00DF567E"/>
    <w:rsid w:val="00E03348"/>
    <w:rsid w:val="00E124C5"/>
    <w:rsid w:val="00E5744A"/>
    <w:rsid w:val="00E92608"/>
    <w:rsid w:val="00E949A5"/>
    <w:rsid w:val="00EA5143"/>
    <w:rsid w:val="00EB07AE"/>
    <w:rsid w:val="00EC6662"/>
    <w:rsid w:val="00F123BE"/>
    <w:rsid w:val="00F40217"/>
    <w:rsid w:val="00F47418"/>
    <w:rsid w:val="00F548F5"/>
    <w:rsid w:val="00F60D63"/>
    <w:rsid w:val="00F614FC"/>
    <w:rsid w:val="00F76335"/>
    <w:rsid w:val="00F76FE6"/>
    <w:rsid w:val="00F86BD9"/>
    <w:rsid w:val="00FA1639"/>
    <w:rsid w:val="00FA7BD1"/>
    <w:rsid w:val="00FC1194"/>
    <w:rsid w:val="00FD3C1C"/>
    <w:rsid w:val="00F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33C6"/>
  <w15:docId w15:val="{C627F626-2B5F-44B7-9B86-D1A87E31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D50"/>
    <w:pPr>
      <w:spacing w:after="0" w:line="240" w:lineRule="auto"/>
    </w:pPr>
    <w:rPr>
      <w:rFonts w:cs="Times New Roman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4D50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72A1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72A1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972A1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72A1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972A1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972A1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972A1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972A1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4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44D5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44D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D50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44D50"/>
    <w:rPr>
      <w:color w:val="808080"/>
    </w:rPr>
  </w:style>
  <w:style w:type="table" w:styleId="Grilledutableau">
    <w:name w:val="Table Grid"/>
    <w:basedOn w:val="TableauNormal"/>
    <w:uiPriority w:val="39"/>
    <w:rsid w:val="00F6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39EB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39EB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C39EB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4972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972A1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4972A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972A1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972A1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972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972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7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6662"/>
    <w:rPr>
      <w:rFonts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6662"/>
    <w:rPr>
      <w:rFonts w:cs="Times New Roman"/>
      <w:szCs w:val="20"/>
    </w:rPr>
  </w:style>
  <w:style w:type="character" w:styleId="Lienhypertexte">
    <w:name w:val="Hyperlink"/>
    <w:basedOn w:val="Policepardfaut"/>
    <w:uiPriority w:val="99"/>
    <w:unhideWhenUsed/>
    <w:rsid w:val="00F763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ms.unice.fr/wim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17F0-1CF9-40F7-B2A4-61F4E416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963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Beaussart</dc:creator>
  <cp:lastModifiedBy>Laurent Beaussart</cp:lastModifiedBy>
  <cp:revision>18</cp:revision>
  <cp:lastPrinted>2015-08-25T19:16:00Z</cp:lastPrinted>
  <dcterms:created xsi:type="dcterms:W3CDTF">2015-01-14T13:15:00Z</dcterms:created>
  <dcterms:modified xsi:type="dcterms:W3CDTF">2015-08-25T19:20:00Z</dcterms:modified>
</cp:coreProperties>
</file>