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AE" w:rsidRPr="005C3B00" w:rsidRDefault="006C26AE" w:rsidP="005C3B00">
      <w:pPr>
        <w:pBdr>
          <w:top w:val="single" w:sz="4" w:space="1" w:color="auto"/>
          <w:left w:val="single" w:sz="4" w:space="4" w:color="auto"/>
          <w:bottom w:val="single" w:sz="4" w:space="1" w:color="auto"/>
          <w:right w:val="single" w:sz="4" w:space="4" w:color="auto"/>
        </w:pBdr>
        <w:spacing w:after="0"/>
        <w:jc w:val="both"/>
        <w:rPr>
          <w:b/>
          <w:sz w:val="24"/>
          <w:szCs w:val="24"/>
          <w:lang w:val="de-DE"/>
        </w:rPr>
      </w:pPr>
      <w:r w:rsidRPr="007A0C67">
        <w:rPr>
          <w:b/>
          <w:sz w:val="24"/>
          <w:szCs w:val="24"/>
          <w:highlight w:val="yellow"/>
          <w:lang w:val="de-DE"/>
        </w:rPr>
        <w:t>Eine Gruppe von Geschäftsleuten</w:t>
      </w:r>
      <w:r w:rsidR="00F93078" w:rsidRPr="007A0C67">
        <w:rPr>
          <w:b/>
          <w:sz w:val="24"/>
          <w:szCs w:val="24"/>
          <w:highlight w:val="yellow"/>
          <w:lang w:val="de-DE"/>
        </w:rPr>
        <w:t xml:space="preserve"> kommt zu einer </w:t>
      </w:r>
      <w:r w:rsidR="003C34B7" w:rsidRPr="007A0C67">
        <w:rPr>
          <w:b/>
          <w:sz w:val="24"/>
          <w:szCs w:val="24"/>
          <w:highlight w:val="yellow"/>
          <w:lang w:val="de-DE"/>
        </w:rPr>
        <w:t xml:space="preserve">dreitägigen </w:t>
      </w:r>
      <w:r w:rsidR="00F93078" w:rsidRPr="007A0C67">
        <w:rPr>
          <w:b/>
          <w:sz w:val="24"/>
          <w:szCs w:val="24"/>
          <w:highlight w:val="yellow"/>
          <w:lang w:val="de-DE"/>
        </w:rPr>
        <w:t xml:space="preserve">Konferenz in Frankfurt. </w:t>
      </w:r>
      <w:r w:rsidR="003C34B7" w:rsidRPr="007A0C67">
        <w:rPr>
          <w:b/>
          <w:sz w:val="24"/>
          <w:szCs w:val="24"/>
          <w:highlight w:val="yellow"/>
          <w:lang w:val="de-DE"/>
        </w:rPr>
        <w:t>Organisieren Sie bitte ihren Aufenthalt, inklusive eines Besichtigungsprogramms.</w:t>
      </w:r>
      <w:r w:rsidRPr="005C3B00">
        <w:rPr>
          <w:b/>
          <w:sz w:val="24"/>
          <w:szCs w:val="24"/>
          <w:lang w:val="de-DE"/>
        </w:rPr>
        <w:t xml:space="preserve"> </w:t>
      </w:r>
    </w:p>
    <w:p w:rsidR="00A845F2" w:rsidRPr="00423D5B" w:rsidRDefault="00A845F2" w:rsidP="005C3B00">
      <w:pPr>
        <w:spacing w:after="0"/>
        <w:jc w:val="both"/>
        <w:rPr>
          <w:b/>
          <w:sz w:val="28"/>
          <w:szCs w:val="28"/>
          <w:lang w:val="de-DE"/>
        </w:rPr>
      </w:pPr>
    </w:p>
    <w:p w:rsidR="005C3B00" w:rsidRDefault="005C3B00" w:rsidP="005C3B00">
      <w:pPr>
        <w:spacing w:after="0"/>
        <w:sectPr w:rsidR="005C3B00" w:rsidSect="00DF4418">
          <w:pgSz w:w="11906" w:h="16838"/>
          <w:pgMar w:top="1417" w:right="1417" w:bottom="1417" w:left="1417" w:header="708" w:footer="708" w:gutter="0"/>
          <w:cols w:space="708"/>
          <w:docGrid w:linePitch="360"/>
        </w:sectPr>
      </w:pPr>
    </w:p>
    <w:p w:rsidR="005C3B00" w:rsidRDefault="006C26AE" w:rsidP="005C3B00">
      <w:pPr>
        <w:spacing w:after="0"/>
      </w:pPr>
      <w:r>
        <w:rPr>
          <w:rFonts w:ascii="Arial" w:hAnsi="Arial" w:cs="Arial"/>
          <w:noProof/>
          <w:color w:val="0000FF"/>
          <w:sz w:val="27"/>
          <w:szCs w:val="27"/>
          <w:lang w:eastAsia="fr-FR"/>
        </w:rPr>
        <w:lastRenderedPageBreak/>
        <w:drawing>
          <wp:inline distT="0" distB="0" distL="0" distR="0">
            <wp:extent cx="1914525" cy="1704082"/>
            <wp:effectExtent l="19050" t="0" r="9525" b="0"/>
            <wp:docPr id="11" name="rg_hi" descr="http://t2.gstatic.com/images?q=tbn:ANd9GcQvJrOXnag_fnSgQQNk64UBGUfAAonARcw57UuELLCJnD3EXlMoT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vJrOXnag_fnSgQQNk64UBGUfAAonARcw57UuELLCJnD3EXlMoTA">
                      <a:hlinkClick r:id="rId5"/>
                    </pic:cNvPr>
                    <pic:cNvPicPr>
                      <a:picLocks noChangeAspect="1" noChangeArrowheads="1"/>
                    </pic:cNvPicPr>
                  </pic:nvPicPr>
                  <pic:blipFill>
                    <a:blip r:embed="rId6" cstate="print"/>
                    <a:srcRect/>
                    <a:stretch>
                      <a:fillRect/>
                    </a:stretch>
                  </pic:blipFill>
                  <pic:spPr bwMode="auto">
                    <a:xfrm>
                      <a:off x="0" y="0"/>
                      <a:ext cx="1916558" cy="1705891"/>
                    </a:xfrm>
                    <a:prstGeom prst="rect">
                      <a:avLst/>
                    </a:prstGeom>
                    <a:noFill/>
                    <a:ln w="9525">
                      <a:noFill/>
                      <a:miter lim="800000"/>
                      <a:headEnd/>
                      <a:tailEnd/>
                    </a:ln>
                  </pic:spPr>
                </pic:pic>
              </a:graphicData>
            </a:graphic>
          </wp:inline>
        </w:drawing>
      </w:r>
    </w:p>
    <w:p w:rsidR="005C3B00" w:rsidRDefault="005C3B00" w:rsidP="005C3B00">
      <w:pPr>
        <w:spacing w:after="0"/>
      </w:pPr>
    </w:p>
    <w:p w:rsidR="006C26AE" w:rsidRPr="00B76F41" w:rsidRDefault="005C3B00" w:rsidP="005C3B00">
      <w:pPr>
        <w:spacing w:after="0"/>
        <w:jc w:val="both"/>
        <w:rPr>
          <w:sz w:val="20"/>
          <w:szCs w:val="20"/>
          <w:lang w:val="de-DE"/>
        </w:rPr>
      </w:pPr>
      <w:r w:rsidRPr="00B76F41">
        <w:rPr>
          <w:sz w:val="20"/>
          <w:szCs w:val="20"/>
        </w:rPr>
        <w:lastRenderedPageBreak/>
        <w:t xml:space="preserve">Francfort-sur-le-Main, principale place financière d’Allemagne est une ville dynamique à la dimension internationale avec sa « </w:t>
      </w:r>
      <w:proofErr w:type="spellStart"/>
      <w:r w:rsidRPr="00B76F41">
        <w:rPr>
          <w:sz w:val="20"/>
          <w:szCs w:val="20"/>
        </w:rPr>
        <w:t>skyline</w:t>
      </w:r>
      <w:proofErr w:type="spellEnd"/>
      <w:r w:rsidRPr="00B76F41">
        <w:rPr>
          <w:sz w:val="20"/>
          <w:szCs w:val="20"/>
        </w:rPr>
        <w:t xml:space="preserve"> » imposante et son aéroport, le deuxième d’Europe. De nombreux visiteurs seront sensibles aux multiples facettes de cette métropole l en déambulant du quartier d’affaires au centre historique avec sa cathédrale (</w:t>
      </w:r>
      <w:proofErr w:type="spellStart"/>
      <w:r w:rsidRPr="00B76F41">
        <w:rPr>
          <w:sz w:val="20"/>
          <w:szCs w:val="20"/>
        </w:rPr>
        <w:t>Kaiserdom</w:t>
      </w:r>
      <w:proofErr w:type="spellEnd"/>
      <w:r w:rsidRPr="00B76F41">
        <w:rPr>
          <w:sz w:val="20"/>
          <w:szCs w:val="20"/>
        </w:rPr>
        <w:t xml:space="preserve">) et   </w:t>
      </w:r>
      <w:proofErr w:type="gramStart"/>
      <w:r w:rsidRPr="00B76F41">
        <w:rPr>
          <w:sz w:val="20"/>
          <w:szCs w:val="20"/>
        </w:rPr>
        <w:t>l’ église</w:t>
      </w:r>
      <w:proofErr w:type="gramEnd"/>
      <w:r w:rsidRPr="00B76F41">
        <w:rPr>
          <w:sz w:val="20"/>
          <w:szCs w:val="20"/>
        </w:rPr>
        <w:t xml:space="preserve"> Saint-Paul (</w:t>
      </w:r>
      <w:proofErr w:type="spellStart"/>
      <w:r w:rsidRPr="00B76F41">
        <w:rPr>
          <w:sz w:val="20"/>
          <w:szCs w:val="20"/>
        </w:rPr>
        <w:t>Paulskirche</w:t>
      </w:r>
      <w:proofErr w:type="spellEnd"/>
      <w:r w:rsidRPr="00B76F41">
        <w:rPr>
          <w:sz w:val="20"/>
          <w:szCs w:val="20"/>
        </w:rPr>
        <w:t xml:space="preserve">). C’est aussi la ville natale du plus célèbre des écrivains allemands : Johann Wolfgang </w:t>
      </w:r>
      <w:proofErr w:type="spellStart"/>
      <w:r w:rsidRPr="00B76F41">
        <w:rPr>
          <w:sz w:val="20"/>
          <w:szCs w:val="20"/>
        </w:rPr>
        <w:t>von</w:t>
      </w:r>
      <w:proofErr w:type="spellEnd"/>
      <w:r w:rsidRPr="00B76F41">
        <w:rPr>
          <w:sz w:val="20"/>
          <w:szCs w:val="20"/>
        </w:rPr>
        <w:t xml:space="preserve"> Goethe</w:t>
      </w:r>
    </w:p>
    <w:p w:rsidR="005C3B00" w:rsidRDefault="005C3B00" w:rsidP="005C3B00">
      <w:pPr>
        <w:spacing w:after="0"/>
        <w:rPr>
          <w:lang w:val="de-DE"/>
        </w:rPr>
        <w:sectPr w:rsidR="005C3B00" w:rsidSect="005C3B00">
          <w:type w:val="continuous"/>
          <w:pgSz w:w="11906" w:h="16838"/>
          <w:pgMar w:top="1417" w:right="1417" w:bottom="1417" w:left="1417" w:header="708" w:footer="708" w:gutter="0"/>
          <w:cols w:num="2" w:space="709"/>
          <w:docGrid w:linePitch="360"/>
        </w:sectPr>
      </w:pPr>
    </w:p>
    <w:p w:rsidR="00A845F2" w:rsidRDefault="00A845F2" w:rsidP="005C3B00">
      <w:pPr>
        <w:spacing w:after="0"/>
        <w:rPr>
          <w:lang w:val="de-DE"/>
        </w:rPr>
      </w:pPr>
    </w:p>
    <w:p w:rsidR="006C26AE" w:rsidRPr="00A31628" w:rsidRDefault="006C26AE" w:rsidP="008578BA">
      <w:pPr>
        <w:pStyle w:val="Sansinterligne"/>
        <w:rPr>
          <w:rFonts w:ascii="Times New Roman" w:hAnsi="Times New Roman" w:cs="Times New Roman"/>
          <w:b/>
          <w:lang w:val="de-DE"/>
        </w:rPr>
      </w:pPr>
      <w:r w:rsidRPr="00A31628">
        <w:rPr>
          <w:rFonts w:ascii="Times New Roman" w:hAnsi="Times New Roman" w:cs="Times New Roman"/>
          <w:b/>
          <w:lang w:val="de-DE"/>
        </w:rPr>
        <w:t xml:space="preserve">Besuch der Börse Frankfurt </w:t>
      </w:r>
    </w:p>
    <w:p w:rsidR="006C26AE" w:rsidRPr="00A31628" w:rsidRDefault="006C26AE" w:rsidP="008578BA">
      <w:pPr>
        <w:pStyle w:val="Sansinterligne"/>
        <w:rPr>
          <w:rFonts w:ascii="Times New Roman" w:hAnsi="Times New Roman" w:cs="Times New Roman"/>
          <w:lang w:val="de-DE"/>
        </w:rPr>
      </w:pPr>
      <w:r w:rsidRPr="00A31628">
        <w:rPr>
          <w:rFonts w:ascii="Times New Roman" w:hAnsi="Times New Roman" w:cs="Times New Roman"/>
          <w:lang w:val="de-DE"/>
        </w:rPr>
        <w:t xml:space="preserve">Der Besuch der Galerie sowie </w:t>
      </w:r>
      <w:r w:rsidR="00D85EB0">
        <w:rPr>
          <w:rFonts w:ascii="Times New Roman" w:hAnsi="Times New Roman" w:cs="Times New Roman"/>
          <w:lang w:val="de-DE"/>
        </w:rPr>
        <w:t>die Führung mit Erklärungen</w:t>
      </w:r>
      <w:r w:rsidRPr="00A31628">
        <w:rPr>
          <w:rFonts w:ascii="Times New Roman" w:hAnsi="Times New Roman" w:cs="Times New Roman"/>
          <w:lang w:val="de-DE"/>
        </w:rPr>
        <w:t xml:space="preserve"> sind kostenfrei.</w:t>
      </w:r>
      <w:r w:rsidRPr="00A31628">
        <w:rPr>
          <w:rFonts w:ascii="Times New Roman" w:hAnsi="Times New Roman" w:cs="Times New Roman"/>
          <w:lang w:val="de-DE"/>
        </w:rPr>
        <w:br/>
        <w:t>Das Besucherzentrum hat montags bis freitags von 9.00 bis 17.00 Uhr geöffnet. Für Anmeldungen und bei Rückfragen erreichen Sie uns werk</w:t>
      </w:r>
      <w:r w:rsidR="003C34B7">
        <w:rPr>
          <w:rFonts w:ascii="Times New Roman" w:hAnsi="Times New Roman" w:cs="Times New Roman"/>
          <w:lang w:val="de-DE"/>
        </w:rPr>
        <w:t>tags von 9.00 Uhr bis 17:00 Uhr.</w:t>
      </w:r>
    </w:p>
    <w:p w:rsidR="006C26AE" w:rsidRPr="00A31628" w:rsidRDefault="006C26AE" w:rsidP="008578BA">
      <w:pPr>
        <w:pStyle w:val="Sansinterligne"/>
        <w:rPr>
          <w:rFonts w:ascii="Times New Roman" w:hAnsi="Times New Roman" w:cs="Times New Roman"/>
          <w:lang w:val="de-DE"/>
        </w:rPr>
      </w:pPr>
      <w:r w:rsidRPr="00A31628">
        <w:rPr>
          <w:rFonts w:ascii="Times New Roman" w:hAnsi="Times New Roman" w:cs="Times New Roman"/>
          <w:lang w:val="de-DE"/>
        </w:rPr>
        <w:t>Bitte führen Sie am Tag des Besuchs einen gültigen Personalausweis oder Reisepass mit sich.</w:t>
      </w:r>
    </w:p>
    <w:p w:rsidR="006C26AE" w:rsidRPr="00A31628" w:rsidRDefault="006C26AE" w:rsidP="008578BA">
      <w:pPr>
        <w:pStyle w:val="Sansinterligne"/>
        <w:rPr>
          <w:rFonts w:ascii="Times New Roman" w:hAnsi="Times New Roman" w:cs="Times New Roman"/>
          <w:lang w:val="de-DE"/>
        </w:rPr>
      </w:pPr>
      <w:r w:rsidRPr="00A31628">
        <w:rPr>
          <w:rFonts w:ascii="Times New Roman" w:hAnsi="Times New Roman" w:cs="Times New Roman"/>
          <w:lang w:val="de-DE"/>
        </w:rPr>
        <w:t xml:space="preserve">Wir freuen uns auf Ihren Besuch. </w:t>
      </w:r>
    </w:p>
    <w:p w:rsidR="00A31628" w:rsidRDefault="006C26AE" w:rsidP="005C3B00">
      <w:pPr>
        <w:pStyle w:val="Sansinterligne"/>
        <w:rPr>
          <w:rFonts w:ascii="Times New Roman" w:hAnsi="Times New Roman" w:cs="Times New Roman"/>
          <w:sz w:val="18"/>
          <w:szCs w:val="18"/>
          <w:lang w:val="de-DE"/>
        </w:rPr>
      </w:pPr>
      <w:r w:rsidRPr="00A31628">
        <w:rPr>
          <w:rFonts w:ascii="Times New Roman" w:hAnsi="Times New Roman" w:cs="Times New Roman"/>
          <w:sz w:val="18"/>
          <w:szCs w:val="18"/>
          <w:lang w:val="de-DE"/>
        </w:rPr>
        <w:t>Börse Frankfurt</w:t>
      </w:r>
      <w:r w:rsidRPr="00A31628">
        <w:rPr>
          <w:rFonts w:ascii="Times New Roman" w:hAnsi="Times New Roman" w:cs="Times New Roman"/>
          <w:sz w:val="18"/>
          <w:szCs w:val="18"/>
          <w:lang w:val="de-DE"/>
        </w:rPr>
        <w:br/>
        <w:t>Börsenplatz 4</w:t>
      </w:r>
      <w:r w:rsidR="00A31628" w:rsidRPr="00A31628">
        <w:rPr>
          <w:rFonts w:ascii="Times New Roman" w:hAnsi="Times New Roman" w:cs="Times New Roman"/>
          <w:sz w:val="18"/>
          <w:szCs w:val="18"/>
          <w:lang w:val="de-DE"/>
        </w:rPr>
        <w:tab/>
      </w:r>
      <w:r w:rsidR="00A31628" w:rsidRPr="00A31628">
        <w:rPr>
          <w:rFonts w:ascii="Times New Roman" w:hAnsi="Times New Roman" w:cs="Times New Roman"/>
          <w:sz w:val="18"/>
          <w:szCs w:val="18"/>
          <w:lang w:val="de-DE"/>
        </w:rPr>
        <w:tab/>
      </w:r>
      <w:r w:rsidR="00A31628" w:rsidRPr="00A31628">
        <w:rPr>
          <w:rFonts w:ascii="Times New Roman" w:hAnsi="Times New Roman" w:cs="Times New Roman"/>
          <w:sz w:val="18"/>
          <w:szCs w:val="18"/>
          <w:lang w:val="de-DE"/>
        </w:rPr>
        <w:tab/>
      </w:r>
      <w:r w:rsidR="00A31628" w:rsidRPr="00A31628">
        <w:rPr>
          <w:rFonts w:ascii="Times New Roman" w:hAnsi="Times New Roman" w:cs="Times New Roman"/>
          <w:sz w:val="18"/>
          <w:szCs w:val="18"/>
          <w:lang w:val="de-DE"/>
        </w:rPr>
        <w:tab/>
      </w:r>
      <w:r w:rsidR="00A31628" w:rsidRPr="00A31628">
        <w:rPr>
          <w:rFonts w:ascii="Arial" w:hAnsi="Arial" w:cs="Arial"/>
          <w:sz w:val="18"/>
          <w:szCs w:val="18"/>
          <w:lang w:val="de-DE"/>
        </w:rPr>
        <w:t xml:space="preserve"> E-Mail: </w:t>
      </w:r>
      <w:hyperlink r:id="rId7" w:history="1">
        <w:r w:rsidR="00A31628" w:rsidRPr="00A31628">
          <w:rPr>
            <w:rStyle w:val="Lienhypertexte"/>
            <w:rFonts w:ascii="Arial" w:hAnsi="Arial" w:cs="Arial"/>
            <w:sz w:val="18"/>
            <w:szCs w:val="18"/>
            <w:lang w:val="de-DE"/>
          </w:rPr>
          <w:t>visitors.center@deutsche-boerse.com</w:t>
        </w:r>
      </w:hyperlink>
      <w:r w:rsidR="00A31628" w:rsidRPr="00A31628">
        <w:rPr>
          <w:rFonts w:ascii="Times New Roman" w:hAnsi="Times New Roman" w:cs="Times New Roman"/>
          <w:sz w:val="18"/>
          <w:szCs w:val="18"/>
          <w:lang w:val="de-DE"/>
        </w:rPr>
        <w:br/>
        <w:t xml:space="preserve">Frankfurt am Main             </w:t>
      </w:r>
      <w:r w:rsidR="00A31628">
        <w:rPr>
          <w:rFonts w:ascii="Times New Roman" w:hAnsi="Times New Roman" w:cs="Times New Roman"/>
          <w:sz w:val="18"/>
          <w:szCs w:val="18"/>
          <w:lang w:val="de-DE"/>
        </w:rPr>
        <w:tab/>
      </w:r>
      <w:r w:rsidR="00A31628">
        <w:rPr>
          <w:rFonts w:ascii="Times New Roman" w:hAnsi="Times New Roman" w:cs="Times New Roman"/>
          <w:sz w:val="18"/>
          <w:szCs w:val="18"/>
          <w:lang w:val="de-DE"/>
        </w:rPr>
        <w:tab/>
      </w:r>
      <w:r w:rsidR="00A31628">
        <w:rPr>
          <w:rFonts w:ascii="Times New Roman" w:hAnsi="Times New Roman" w:cs="Times New Roman"/>
          <w:sz w:val="18"/>
          <w:szCs w:val="18"/>
          <w:lang w:val="de-DE"/>
        </w:rPr>
        <w:tab/>
      </w:r>
      <w:r w:rsidR="00A31628" w:rsidRPr="00A31628">
        <w:rPr>
          <w:rFonts w:ascii="Times New Roman" w:hAnsi="Times New Roman" w:cs="Times New Roman"/>
          <w:sz w:val="18"/>
          <w:szCs w:val="18"/>
          <w:lang w:val="de-DE"/>
        </w:rPr>
        <w:t xml:space="preserve">Telefon: +49-(0) 69-2 11-1 15 </w:t>
      </w:r>
      <w:proofErr w:type="spellStart"/>
      <w:r w:rsidR="00A31628" w:rsidRPr="00A31628">
        <w:rPr>
          <w:rFonts w:ascii="Times New Roman" w:hAnsi="Times New Roman" w:cs="Times New Roman"/>
          <w:sz w:val="18"/>
          <w:szCs w:val="18"/>
          <w:lang w:val="de-DE"/>
        </w:rPr>
        <w:t>15</w:t>
      </w:r>
      <w:proofErr w:type="spellEnd"/>
    </w:p>
    <w:p w:rsidR="00A31628" w:rsidRDefault="00A31628" w:rsidP="005C3B00">
      <w:pPr>
        <w:pStyle w:val="Sansinterligne"/>
        <w:rPr>
          <w:rFonts w:ascii="Times New Roman" w:hAnsi="Times New Roman" w:cs="Times New Roman"/>
          <w:sz w:val="18"/>
          <w:szCs w:val="18"/>
          <w:lang w:val="de-DE"/>
        </w:rPr>
      </w:pPr>
      <w:r>
        <w:rPr>
          <w:rFonts w:ascii="Times New Roman" w:hAnsi="Times New Roman" w:cs="Times New Roman"/>
          <w:sz w:val="18"/>
          <w:szCs w:val="18"/>
          <w:lang w:val="de-DE"/>
        </w:rPr>
        <w:tab/>
      </w:r>
      <w:r>
        <w:rPr>
          <w:rFonts w:ascii="Times New Roman" w:hAnsi="Times New Roman" w:cs="Times New Roman"/>
          <w:sz w:val="18"/>
          <w:szCs w:val="18"/>
          <w:lang w:val="de-DE"/>
        </w:rPr>
        <w:tab/>
      </w:r>
      <w:r>
        <w:rPr>
          <w:rFonts w:ascii="Times New Roman" w:hAnsi="Times New Roman" w:cs="Times New Roman"/>
          <w:sz w:val="18"/>
          <w:szCs w:val="18"/>
          <w:lang w:val="de-DE"/>
        </w:rPr>
        <w:tab/>
      </w:r>
      <w:r>
        <w:rPr>
          <w:rFonts w:ascii="Times New Roman" w:hAnsi="Times New Roman" w:cs="Times New Roman"/>
          <w:sz w:val="18"/>
          <w:szCs w:val="18"/>
          <w:lang w:val="de-DE"/>
        </w:rPr>
        <w:tab/>
      </w:r>
      <w:r>
        <w:rPr>
          <w:rFonts w:ascii="Times New Roman" w:hAnsi="Times New Roman" w:cs="Times New Roman"/>
          <w:sz w:val="18"/>
          <w:szCs w:val="18"/>
          <w:lang w:val="de-DE"/>
        </w:rPr>
        <w:tab/>
      </w:r>
    </w:p>
    <w:p w:rsidR="00EF061B" w:rsidRDefault="00EF061B" w:rsidP="005C3B00">
      <w:pPr>
        <w:pStyle w:val="Sansinterligne"/>
        <w:rPr>
          <w:rFonts w:ascii="Times New Roman" w:hAnsi="Times New Roman" w:cs="Times New Roman"/>
          <w:sz w:val="18"/>
          <w:szCs w:val="18"/>
          <w:lang w:val="de-DE"/>
        </w:rPr>
      </w:pPr>
    </w:p>
    <w:p w:rsidR="007A0C67" w:rsidRPr="00D81C8D" w:rsidRDefault="00B76F41" w:rsidP="007A0C67">
      <w:pPr>
        <w:pBdr>
          <w:top w:val="single" w:sz="6" w:space="24" w:color="auto"/>
        </w:pBdr>
        <w:spacing w:after="0" w:line="240" w:lineRule="auto"/>
        <w:rPr>
          <w:rFonts w:ascii="Verdana" w:eastAsia="Times New Roman" w:hAnsi="Verdana" w:cs="Times New Roman"/>
          <w:color w:val="333333"/>
          <w:sz w:val="17"/>
          <w:szCs w:val="17"/>
          <w:lang w:val="de-DE" w:eastAsia="fr-FR"/>
        </w:rPr>
      </w:pPr>
      <w:r>
        <w:rPr>
          <w:rFonts w:ascii="Arial" w:eastAsia="Times New Roman" w:hAnsi="Arial" w:cs="Arial"/>
          <w:noProof/>
          <w:sz w:val="16"/>
          <w:szCs w:val="16"/>
          <w:lang w:eastAsia="fr-FR"/>
        </w:rPr>
        <w:drawing>
          <wp:anchor distT="0" distB="0" distL="0" distR="0" simplePos="0" relativeHeight="251658240" behindDoc="0" locked="0" layoutInCell="1" allowOverlap="0">
            <wp:simplePos x="0" y="0"/>
            <wp:positionH relativeFrom="column">
              <wp:posOffset>4681855</wp:posOffset>
            </wp:positionH>
            <wp:positionV relativeFrom="line">
              <wp:posOffset>8255</wp:posOffset>
            </wp:positionV>
            <wp:extent cx="1238250" cy="1647825"/>
            <wp:effectExtent l="19050" t="0" r="0" b="0"/>
            <wp:wrapSquare wrapText="bothSides"/>
            <wp:docPr id="1" name="Image 2" descr="http://www.frankfurt-tourismus.de/cms/export/system/galleries/tcf/img/stru/touristinfos/2/18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rankfurt-tourismus.de/cms/export/system/galleries/tcf/img/stru/touristinfos/2/1836.jpg"/>
                    <pic:cNvPicPr>
                      <a:picLocks noChangeAspect="1" noChangeArrowheads="1"/>
                    </pic:cNvPicPr>
                  </pic:nvPicPr>
                  <pic:blipFill>
                    <a:blip r:embed="rId8" cstate="print"/>
                    <a:srcRect/>
                    <a:stretch>
                      <a:fillRect/>
                    </a:stretch>
                  </pic:blipFill>
                  <pic:spPr bwMode="auto">
                    <a:xfrm>
                      <a:off x="0" y="0"/>
                      <a:ext cx="1238250" cy="1647825"/>
                    </a:xfrm>
                    <a:prstGeom prst="rect">
                      <a:avLst/>
                    </a:prstGeom>
                    <a:noFill/>
                    <a:ln w="9525">
                      <a:noFill/>
                      <a:miter lim="800000"/>
                      <a:headEnd/>
                      <a:tailEnd/>
                    </a:ln>
                  </pic:spPr>
                </pic:pic>
              </a:graphicData>
            </a:graphic>
          </wp:anchor>
        </w:drawing>
      </w:r>
      <w:r w:rsidR="00D81C8D" w:rsidRPr="00D81C8D">
        <w:rPr>
          <w:rFonts w:ascii="Verdana" w:eastAsia="Times New Roman" w:hAnsi="Verdana" w:cs="Times New Roman"/>
          <w:b/>
          <w:bCs/>
          <w:color w:val="333333"/>
          <w:kern w:val="36"/>
          <w:sz w:val="21"/>
          <w:lang w:val="de-DE" w:eastAsia="fr-FR"/>
        </w:rPr>
        <w:t>Goethe-Haus</w:t>
      </w:r>
      <w:r w:rsidR="00D81C8D" w:rsidRPr="00D81C8D">
        <w:rPr>
          <w:lang w:val="de-DE" w:eastAsia="fr-FR"/>
        </w:rPr>
        <w:br/>
      </w:r>
    </w:p>
    <w:p w:rsidR="00D81C8D" w:rsidRPr="00D81C8D" w:rsidRDefault="00D81C8D" w:rsidP="005C3B00">
      <w:pPr>
        <w:shd w:val="clear" w:color="auto" w:fill="FFFFFF"/>
        <w:spacing w:after="0" w:line="324" w:lineRule="auto"/>
        <w:rPr>
          <w:rFonts w:ascii="Verdana" w:eastAsia="Times New Roman" w:hAnsi="Verdana" w:cs="Times New Roman"/>
          <w:color w:val="333333"/>
          <w:sz w:val="17"/>
          <w:szCs w:val="17"/>
          <w:lang w:val="de-DE" w:eastAsia="fr-FR"/>
        </w:rPr>
      </w:pPr>
    </w:p>
    <w:p w:rsidR="00D81C8D" w:rsidRPr="007A0C67" w:rsidRDefault="00D81C8D" w:rsidP="008578BA">
      <w:pPr>
        <w:shd w:val="clear" w:color="auto" w:fill="FFFFFF"/>
        <w:spacing w:after="0" w:line="324" w:lineRule="auto"/>
        <w:jc w:val="both"/>
        <w:rPr>
          <w:rFonts w:ascii="Verdana" w:eastAsia="Times New Roman" w:hAnsi="Verdana" w:cs="Times New Roman"/>
          <w:color w:val="333333"/>
          <w:sz w:val="20"/>
          <w:szCs w:val="20"/>
          <w:lang w:val="de-DE" w:eastAsia="fr-FR"/>
        </w:rPr>
      </w:pPr>
      <w:r w:rsidRPr="007A0C67">
        <w:rPr>
          <w:rFonts w:ascii="Verdana" w:eastAsia="Times New Roman" w:hAnsi="Verdana" w:cs="Times New Roman"/>
          <w:color w:val="333333"/>
          <w:sz w:val="20"/>
          <w:szCs w:val="20"/>
          <w:lang w:val="de-DE" w:eastAsia="fr-FR"/>
        </w:rPr>
        <w:t xml:space="preserve">Johann Wolfgang Goethes Elternhaus zählt zu den wichtigsten und beliebtesten Dichter-Gedenkstätten Deutschlands. Das Bürgerhaus aus dem 18. Jahrhundert vermittelt mit seinen alten Möbeln und Bildern ein lebendiges Bild von Goethes Jugend. An das Goethe-Haus schließt sich das Goethe- Museum, eine Gemäldegalerie der Goethezeit, an. </w:t>
      </w:r>
    </w:p>
    <w:p w:rsidR="007A0C67" w:rsidRDefault="007A0C67" w:rsidP="005C3B00">
      <w:pPr>
        <w:shd w:val="clear" w:color="auto" w:fill="FFFFFF"/>
        <w:spacing w:after="0" w:line="324" w:lineRule="auto"/>
        <w:rPr>
          <w:rFonts w:ascii="Verdana" w:eastAsia="Times New Roman" w:hAnsi="Verdana" w:cs="Times New Roman"/>
          <w:color w:val="333333"/>
          <w:sz w:val="17"/>
          <w:szCs w:val="17"/>
          <w:lang w:val="de-DE" w:eastAsia="fr-FR"/>
        </w:rPr>
      </w:pPr>
    </w:p>
    <w:p w:rsidR="007A0C67" w:rsidRDefault="007A0C67" w:rsidP="005C3B00">
      <w:pPr>
        <w:shd w:val="clear" w:color="auto" w:fill="FFFFFF"/>
        <w:spacing w:after="0" w:line="324" w:lineRule="auto"/>
        <w:rPr>
          <w:rFonts w:ascii="Verdana" w:eastAsia="Times New Roman" w:hAnsi="Verdana" w:cs="Times New Roman"/>
          <w:color w:val="333333"/>
          <w:sz w:val="17"/>
          <w:szCs w:val="17"/>
          <w:lang w:val="de-DE" w:eastAsia="fr-FR"/>
        </w:rPr>
      </w:pPr>
    </w:p>
    <w:p w:rsidR="007A0C67" w:rsidRPr="00D81C8D" w:rsidRDefault="007A0C67" w:rsidP="005C3B00">
      <w:pPr>
        <w:shd w:val="clear" w:color="auto" w:fill="FFFFFF"/>
        <w:spacing w:after="0" w:line="324" w:lineRule="auto"/>
        <w:rPr>
          <w:rFonts w:ascii="Verdana" w:eastAsia="Times New Roman" w:hAnsi="Verdana" w:cs="Times New Roman"/>
          <w:color w:val="333333"/>
          <w:sz w:val="17"/>
          <w:szCs w:val="17"/>
          <w:lang w:val="de-DE" w:eastAsia="fr-FR"/>
        </w:rPr>
      </w:pPr>
    </w:p>
    <w:tbl>
      <w:tblPr>
        <w:tblW w:w="0" w:type="auto"/>
        <w:tblCellSpacing w:w="15" w:type="dxa"/>
        <w:tblCellMar>
          <w:top w:w="15" w:type="dxa"/>
          <w:left w:w="15" w:type="dxa"/>
          <w:bottom w:w="15" w:type="dxa"/>
          <w:right w:w="15" w:type="dxa"/>
        </w:tblCellMar>
        <w:tblLook w:val="04A0"/>
      </w:tblPr>
      <w:tblGrid>
        <w:gridCol w:w="7544"/>
        <w:gridCol w:w="1618"/>
      </w:tblGrid>
      <w:tr w:rsidR="00D81C8D" w:rsidRPr="00D81C8D" w:rsidTr="008578BA">
        <w:trPr>
          <w:tblCellSpacing w:w="15" w:type="dxa"/>
        </w:trPr>
        <w:tc>
          <w:tcPr>
            <w:tcW w:w="7499" w:type="dxa"/>
            <w:hideMark/>
          </w:tcPr>
          <w:p w:rsidR="005C3B00" w:rsidRPr="008578BA" w:rsidRDefault="008578BA" w:rsidP="005C3B00">
            <w:pPr>
              <w:spacing w:after="0" w:line="240" w:lineRule="auto"/>
              <w:rPr>
                <w:rFonts w:ascii="Verdana" w:eastAsia="Times New Roman" w:hAnsi="Verdana" w:cs="Times New Roman"/>
                <w:b/>
                <w:color w:val="000000"/>
                <w:sz w:val="20"/>
                <w:szCs w:val="20"/>
                <w:lang w:val="de-DE" w:eastAsia="fr-FR"/>
              </w:rPr>
            </w:pPr>
            <w:r w:rsidRPr="008578BA">
              <w:rPr>
                <w:rFonts w:ascii="Verdana" w:eastAsia="Times New Roman" w:hAnsi="Verdana" w:cs="Times New Roman"/>
                <w:b/>
                <w:color w:val="000000"/>
                <w:sz w:val="20"/>
                <w:szCs w:val="20"/>
                <w:lang w:val="de-DE" w:eastAsia="fr-FR"/>
              </w:rPr>
              <w:t>MUSEUMSUFER</w:t>
            </w:r>
          </w:p>
          <w:p w:rsidR="005C3B00" w:rsidRDefault="005C3B00" w:rsidP="005C3B00">
            <w:pPr>
              <w:spacing w:after="0" w:line="240" w:lineRule="auto"/>
              <w:rPr>
                <w:rFonts w:ascii="Verdana" w:eastAsia="Times New Roman" w:hAnsi="Verdana" w:cs="Times New Roman"/>
                <w:color w:val="000000"/>
                <w:sz w:val="17"/>
                <w:szCs w:val="17"/>
                <w:lang w:val="de-DE" w:eastAsia="fr-FR"/>
              </w:rPr>
            </w:pPr>
          </w:p>
          <w:p w:rsidR="00D81C8D" w:rsidRPr="007A0C67" w:rsidRDefault="007A0C67" w:rsidP="008578BA">
            <w:pPr>
              <w:spacing w:after="0" w:line="240" w:lineRule="auto"/>
              <w:jc w:val="both"/>
              <w:rPr>
                <w:rFonts w:ascii="Verdana" w:eastAsia="Times New Roman" w:hAnsi="Verdana" w:cs="Times New Roman"/>
                <w:color w:val="000000"/>
                <w:lang w:val="de-DE" w:eastAsia="fr-FR"/>
              </w:rPr>
            </w:pPr>
            <w:r w:rsidRPr="007A0C67">
              <w:rPr>
                <w:rFonts w:ascii="Verdana" w:eastAsia="Times New Roman" w:hAnsi="Verdana" w:cs="Times New Roman"/>
                <w:color w:val="000000"/>
                <w:lang w:val="de-DE" w:eastAsia="fr-FR"/>
              </w:rPr>
              <w:t>An diesem</w:t>
            </w:r>
            <w:r w:rsidR="00D81C8D" w:rsidRPr="007A0C67">
              <w:rPr>
                <w:rFonts w:ascii="Verdana" w:eastAsia="Times New Roman" w:hAnsi="Verdana" w:cs="Times New Roman"/>
                <w:color w:val="000000"/>
                <w:lang w:val="de-DE" w:eastAsia="fr-FR"/>
              </w:rPr>
              <w:t xml:space="preserve"> einmalige</w:t>
            </w:r>
            <w:r w:rsidRPr="007A0C67">
              <w:rPr>
                <w:rFonts w:ascii="Verdana" w:eastAsia="Times New Roman" w:hAnsi="Verdana" w:cs="Times New Roman"/>
                <w:color w:val="000000"/>
                <w:lang w:val="de-DE" w:eastAsia="fr-FR"/>
              </w:rPr>
              <w:t>n</w:t>
            </w:r>
            <w:r w:rsidR="00D81C8D" w:rsidRPr="007A0C67">
              <w:rPr>
                <w:rFonts w:ascii="Verdana" w:eastAsia="Times New Roman" w:hAnsi="Verdana" w:cs="Times New Roman"/>
                <w:color w:val="000000"/>
                <w:lang w:val="de-DE" w:eastAsia="fr-FR"/>
              </w:rPr>
              <w:t xml:space="preserve"> Boulevard </w:t>
            </w:r>
            <w:r w:rsidRPr="007A0C67">
              <w:rPr>
                <w:rFonts w:ascii="Verdana" w:eastAsia="Times New Roman" w:hAnsi="Verdana" w:cs="Times New Roman"/>
                <w:color w:val="000000"/>
                <w:lang w:val="de-DE" w:eastAsia="fr-FR"/>
              </w:rPr>
              <w:t xml:space="preserve">befinden sich die bekanntesten Museen der </w:t>
            </w:r>
            <w:proofErr w:type="gramStart"/>
            <w:r w:rsidRPr="007A0C67">
              <w:rPr>
                <w:rFonts w:ascii="Verdana" w:eastAsia="Times New Roman" w:hAnsi="Verdana" w:cs="Times New Roman"/>
                <w:color w:val="000000"/>
                <w:lang w:val="de-DE" w:eastAsia="fr-FR"/>
              </w:rPr>
              <w:t>Stadt :</w:t>
            </w:r>
            <w:proofErr w:type="gramEnd"/>
            <w:r w:rsidRPr="007A0C67">
              <w:rPr>
                <w:rFonts w:ascii="Verdana" w:eastAsia="Times New Roman" w:hAnsi="Verdana" w:cs="Times New Roman"/>
                <w:color w:val="000000"/>
                <w:lang w:val="de-DE" w:eastAsia="fr-FR"/>
              </w:rPr>
              <w:t xml:space="preserve"> </w:t>
            </w:r>
            <w:r w:rsidR="00D81C8D" w:rsidRPr="007A0C67">
              <w:rPr>
                <w:rFonts w:ascii="Verdana" w:eastAsia="Times New Roman" w:hAnsi="Verdana" w:cs="Times New Roman"/>
                <w:color w:val="000000"/>
                <w:lang w:val="de-DE" w:eastAsia="fr-FR"/>
              </w:rPr>
              <w:t>von Kunsthandwerk über Film, Architektur, Malerei, jüdische Geschichte bis zur Antiken Plastik</w:t>
            </w:r>
            <w:r w:rsidRPr="007A0C67">
              <w:rPr>
                <w:rFonts w:ascii="Verdana" w:eastAsia="Times New Roman" w:hAnsi="Verdana" w:cs="Times New Roman"/>
                <w:color w:val="000000"/>
                <w:lang w:val="de-DE" w:eastAsia="fr-FR"/>
              </w:rPr>
              <w:t>.</w:t>
            </w:r>
            <w:r w:rsidR="00D81C8D" w:rsidRPr="007A0C67">
              <w:rPr>
                <w:rFonts w:ascii="Verdana" w:eastAsia="Times New Roman" w:hAnsi="Verdana" w:cs="Times New Roman"/>
                <w:color w:val="000000"/>
                <w:lang w:val="de-DE" w:eastAsia="fr-FR"/>
              </w:rPr>
              <w:t xml:space="preserve"> </w:t>
            </w:r>
            <w:r w:rsidR="00EF061B" w:rsidRPr="007A0C67">
              <w:rPr>
                <w:rFonts w:ascii="Verdana" w:eastAsia="Times New Roman" w:hAnsi="Verdana" w:cs="Times New Roman"/>
                <w:color w:val="000000"/>
                <w:lang w:val="de-DE" w:eastAsia="fr-FR"/>
              </w:rPr>
              <w:t>Wir empfehlen besonders einen Besuch im Jüdischen Museum.</w:t>
            </w:r>
          </w:p>
          <w:p w:rsidR="007A0C67" w:rsidRDefault="007A0C67" w:rsidP="007A0C67">
            <w:pPr>
              <w:spacing w:after="0" w:line="240" w:lineRule="auto"/>
              <w:rPr>
                <w:rFonts w:ascii="Verdana" w:eastAsia="Times New Roman" w:hAnsi="Verdana" w:cs="Times New Roman"/>
                <w:color w:val="000000"/>
                <w:sz w:val="17"/>
                <w:szCs w:val="17"/>
                <w:lang w:val="de-DE" w:eastAsia="fr-FR"/>
              </w:rPr>
            </w:pPr>
          </w:p>
          <w:p w:rsidR="007A0C67" w:rsidRDefault="007A0C67" w:rsidP="007A0C67">
            <w:pPr>
              <w:spacing w:after="0" w:line="240" w:lineRule="auto"/>
              <w:rPr>
                <w:rFonts w:ascii="Verdana" w:eastAsia="Times New Roman" w:hAnsi="Verdana" w:cs="Times New Roman"/>
                <w:color w:val="000000"/>
                <w:sz w:val="17"/>
                <w:szCs w:val="17"/>
                <w:lang w:val="de-DE" w:eastAsia="fr-FR"/>
              </w:rPr>
            </w:pPr>
          </w:p>
          <w:p w:rsidR="007A0C67" w:rsidRPr="00D85EB0" w:rsidRDefault="007A0C67" w:rsidP="007A0C67">
            <w:pPr>
              <w:spacing w:after="0" w:line="240" w:lineRule="auto"/>
              <w:rPr>
                <w:rFonts w:ascii="Verdana" w:eastAsia="Times New Roman" w:hAnsi="Verdana" w:cs="Times New Roman"/>
                <w:color w:val="000000"/>
                <w:sz w:val="17"/>
                <w:szCs w:val="17"/>
                <w:lang w:val="de-DE" w:eastAsia="fr-FR"/>
              </w:rPr>
            </w:pPr>
          </w:p>
        </w:tc>
        <w:tc>
          <w:tcPr>
            <w:tcW w:w="1573" w:type="dxa"/>
            <w:hideMark/>
          </w:tcPr>
          <w:p w:rsidR="00D81C8D" w:rsidRPr="00D81C8D" w:rsidRDefault="00D81C8D" w:rsidP="005C3B00">
            <w:pPr>
              <w:spacing w:after="0" w:line="240" w:lineRule="auto"/>
              <w:jc w:val="right"/>
              <w:rPr>
                <w:rFonts w:ascii="Verdana" w:eastAsia="Times New Roman" w:hAnsi="Verdana" w:cs="Times New Roman"/>
                <w:color w:val="000000"/>
                <w:sz w:val="17"/>
                <w:szCs w:val="17"/>
                <w:lang w:eastAsia="fr-FR"/>
              </w:rPr>
            </w:pPr>
            <w:r>
              <w:rPr>
                <w:rFonts w:ascii="Verdana" w:eastAsia="Times New Roman" w:hAnsi="Verdana" w:cs="Times New Roman"/>
                <w:noProof/>
                <w:color w:val="000000"/>
                <w:sz w:val="17"/>
                <w:szCs w:val="17"/>
                <w:lang w:eastAsia="fr-FR"/>
              </w:rPr>
              <w:drawing>
                <wp:inline distT="0" distB="0" distL="0" distR="0">
                  <wp:extent cx="857250" cy="1131570"/>
                  <wp:effectExtent l="19050" t="0" r="0" b="0"/>
                  <wp:docPr id="29" name="Image 29" descr="Museum Frankfurt Mainu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useum Frankfurt Mainufer"/>
                          <pic:cNvPicPr>
                            <a:picLocks noChangeAspect="1" noChangeArrowheads="1"/>
                          </pic:cNvPicPr>
                        </pic:nvPicPr>
                        <pic:blipFill>
                          <a:blip r:embed="rId9" cstate="print"/>
                          <a:srcRect/>
                          <a:stretch>
                            <a:fillRect/>
                          </a:stretch>
                        </pic:blipFill>
                        <pic:spPr bwMode="auto">
                          <a:xfrm>
                            <a:off x="0" y="0"/>
                            <a:ext cx="857250" cy="1131570"/>
                          </a:xfrm>
                          <a:prstGeom prst="rect">
                            <a:avLst/>
                          </a:prstGeom>
                          <a:noFill/>
                          <a:ln w="9525">
                            <a:noFill/>
                            <a:miter lim="800000"/>
                            <a:headEnd/>
                            <a:tailEnd/>
                          </a:ln>
                        </pic:spPr>
                      </pic:pic>
                    </a:graphicData>
                  </a:graphic>
                </wp:inline>
              </w:drawing>
            </w:r>
          </w:p>
        </w:tc>
      </w:tr>
    </w:tbl>
    <w:p w:rsidR="00D81C8D" w:rsidRPr="00D81C8D" w:rsidRDefault="00D81C8D" w:rsidP="005C3B00">
      <w:pPr>
        <w:spacing w:after="0" w:line="240" w:lineRule="auto"/>
        <w:rPr>
          <w:rFonts w:ascii="Verdana" w:eastAsia="Times New Roman" w:hAnsi="Verdana" w:cs="Times New Roman"/>
          <w:vanish/>
          <w:color w:val="000000"/>
          <w:sz w:val="17"/>
          <w:szCs w:val="17"/>
          <w:lang w:eastAsia="fr-FR"/>
        </w:rPr>
      </w:pPr>
    </w:p>
    <w:tbl>
      <w:tblPr>
        <w:tblW w:w="0" w:type="auto"/>
        <w:tblCellSpacing w:w="15" w:type="dxa"/>
        <w:tblLayout w:type="fixed"/>
        <w:tblCellMar>
          <w:top w:w="15" w:type="dxa"/>
          <w:left w:w="15" w:type="dxa"/>
          <w:bottom w:w="15" w:type="dxa"/>
          <w:right w:w="15" w:type="dxa"/>
        </w:tblCellMar>
        <w:tblLook w:val="04A0"/>
      </w:tblPr>
      <w:tblGrid>
        <w:gridCol w:w="6849"/>
        <w:gridCol w:w="2313"/>
      </w:tblGrid>
      <w:tr w:rsidR="00D81C8D" w:rsidRPr="00D81C8D" w:rsidTr="00447A58">
        <w:trPr>
          <w:trHeight w:val="2400"/>
          <w:tblCellSpacing w:w="15" w:type="dxa"/>
        </w:trPr>
        <w:tc>
          <w:tcPr>
            <w:tcW w:w="6804" w:type="dxa"/>
            <w:hideMark/>
          </w:tcPr>
          <w:p w:rsidR="008578BA" w:rsidRPr="00447A58" w:rsidRDefault="008578BA" w:rsidP="007A0C67">
            <w:pPr>
              <w:pStyle w:val="Sansinterligne"/>
              <w:jc w:val="both"/>
              <w:rPr>
                <w:b/>
                <w:lang w:val="de-DE" w:eastAsia="fr-FR"/>
              </w:rPr>
            </w:pPr>
            <w:r w:rsidRPr="00447A58">
              <w:rPr>
                <w:b/>
                <w:lang w:val="de-DE" w:eastAsia="fr-FR"/>
              </w:rPr>
              <w:lastRenderedPageBreak/>
              <w:t>PALMENGARTEN</w:t>
            </w:r>
          </w:p>
          <w:p w:rsidR="00447A58" w:rsidRDefault="00447A58" w:rsidP="007A0C67">
            <w:pPr>
              <w:pStyle w:val="Sansinterligne"/>
              <w:jc w:val="both"/>
              <w:rPr>
                <w:lang w:val="de-DE" w:eastAsia="fr-FR"/>
              </w:rPr>
            </w:pPr>
          </w:p>
          <w:p w:rsidR="00654291" w:rsidRPr="00654291" w:rsidRDefault="00D81C8D" w:rsidP="007A0C67">
            <w:pPr>
              <w:pStyle w:val="Sansinterligne"/>
              <w:jc w:val="both"/>
              <w:rPr>
                <w:lang w:val="de-DE" w:eastAsia="fr-FR"/>
              </w:rPr>
            </w:pPr>
            <w:r w:rsidRPr="00654291">
              <w:rPr>
                <w:lang w:val="de-DE" w:eastAsia="fr-FR"/>
              </w:rPr>
              <w:t xml:space="preserve">Das Palmenhaus beherbergt eine exotische Landschaft mit tropischen Pflanzen und einem Wasserfall. Einige der mächtigen Palmen sind über 100 Jahre alt. Das </w:t>
            </w:r>
            <w:proofErr w:type="spellStart"/>
            <w:r w:rsidRPr="00654291">
              <w:rPr>
                <w:lang w:val="de-DE" w:eastAsia="fr-FR"/>
              </w:rPr>
              <w:t>Tropicarium</w:t>
            </w:r>
            <w:proofErr w:type="spellEnd"/>
            <w:r w:rsidRPr="00654291">
              <w:rPr>
                <w:lang w:val="de-DE" w:eastAsia="fr-FR"/>
              </w:rPr>
              <w:t xml:space="preserve"> bietet auf 5.000 qm Pflanzen aus verschiedensten Vegetationszonen der Tropen.</w:t>
            </w:r>
          </w:p>
          <w:p w:rsidR="00654291" w:rsidRDefault="00654291" w:rsidP="007A0C67">
            <w:pPr>
              <w:pStyle w:val="Sansinterligne"/>
              <w:jc w:val="both"/>
              <w:rPr>
                <w:lang w:val="de-DE" w:eastAsia="fr-FR"/>
              </w:rPr>
            </w:pPr>
          </w:p>
          <w:p w:rsidR="00654291" w:rsidRDefault="00654291" w:rsidP="007A0C67">
            <w:pPr>
              <w:pStyle w:val="Sansinterligne"/>
              <w:jc w:val="both"/>
              <w:rPr>
                <w:lang w:val="de-DE" w:eastAsia="fr-FR"/>
              </w:rPr>
            </w:pPr>
          </w:p>
          <w:p w:rsidR="00654291" w:rsidRDefault="00654291" w:rsidP="007A0C67">
            <w:pPr>
              <w:pStyle w:val="Sansinterligne"/>
              <w:jc w:val="both"/>
              <w:rPr>
                <w:lang w:val="de-DE" w:eastAsia="fr-FR"/>
              </w:rPr>
            </w:pPr>
          </w:p>
          <w:p w:rsidR="00654291" w:rsidRDefault="00654291" w:rsidP="007A0C67">
            <w:pPr>
              <w:pStyle w:val="Sansinterligne"/>
              <w:jc w:val="both"/>
              <w:rPr>
                <w:lang w:val="de-DE" w:eastAsia="fr-FR"/>
              </w:rPr>
            </w:pPr>
          </w:p>
          <w:p w:rsidR="00654291" w:rsidRDefault="00654291" w:rsidP="00654291">
            <w:pPr>
              <w:pStyle w:val="Sansinterligne"/>
              <w:rPr>
                <w:lang w:val="de-DE" w:eastAsia="fr-FR"/>
              </w:rPr>
            </w:pPr>
          </w:p>
          <w:p w:rsidR="00654291" w:rsidRPr="00A845F2" w:rsidRDefault="00D81C8D" w:rsidP="00654291">
            <w:pPr>
              <w:pStyle w:val="Sansinterligne"/>
              <w:rPr>
                <w:rFonts w:ascii="Times New Roman" w:hAnsi="Times New Roman" w:cs="Times New Roman"/>
                <w:b/>
                <w:sz w:val="24"/>
                <w:szCs w:val="24"/>
                <w:lang w:val="de-DE"/>
              </w:rPr>
            </w:pPr>
            <w:r w:rsidRPr="007A0C67">
              <w:rPr>
                <w:lang w:val="de-DE" w:eastAsia="fr-FR"/>
              </w:rPr>
              <w:t xml:space="preserve"> </w:t>
            </w:r>
            <w:r w:rsidR="00654291" w:rsidRPr="00A845F2">
              <w:rPr>
                <w:rFonts w:ascii="Times New Roman" w:hAnsi="Times New Roman" w:cs="Times New Roman"/>
                <w:b/>
                <w:sz w:val="24"/>
                <w:szCs w:val="24"/>
                <w:lang w:val="de-DE"/>
              </w:rPr>
              <w:t>Alt- Sachsenhausen: das Ausgeh- Viertel von Frankfurt</w:t>
            </w:r>
          </w:p>
          <w:tbl>
            <w:tblPr>
              <w:tblW w:w="11610" w:type="dxa"/>
              <w:tblCellSpacing w:w="0" w:type="dxa"/>
              <w:tblLayout w:type="fixed"/>
              <w:tblCellMar>
                <w:top w:w="75" w:type="dxa"/>
                <w:left w:w="75" w:type="dxa"/>
                <w:bottom w:w="75" w:type="dxa"/>
                <w:right w:w="75" w:type="dxa"/>
              </w:tblCellMar>
              <w:tblLook w:val="04A0"/>
            </w:tblPr>
            <w:tblGrid>
              <w:gridCol w:w="3750"/>
              <w:gridCol w:w="7860"/>
            </w:tblGrid>
            <w:tr w:rsidR="00654291" w:rsidRPr="006136AD" w:rsidTr="00447A58">
              <w:trPr>
                <w:tblCellSpacing w:w="0" w:type="dxa"/>
              </w:trPr>
              <w:tc>
                <w:tcPr>
                  <w:tcW w:w="3750" w:type="dxa"/>
                  <w:shd w:val="clear" w:color="auto" w:fill="FFFFFF"/>
                  <w:hideMark/>
                </w:tcPr>
                <w:p w:rsidR="00654291" w:rsidRPr="00D12F59" w:rsidRDefault="00654291" w:rsidP="004F29EE">
                  <w:pPr>
                    <w:spacing w:after="0" w:line="240" w:lineRule="auto"/>
                    <w:rPr>
                      <w:rFonts w:ascii="Times New Roman" w:eastAsia="Times New Roman" w:hAnsi="Times New Roman" w:cs="Times New Roman"/>
                      <w:color w:val="000000"/>
                      <w:sz w:val="24"/>
                      <w:szCs w:val="24"/>
                      <w:lang w:eastAsia="fr-FR"/>
                    </w:rPr>
                  </w:pPr>
                  <w:r>
                    <w:rPr>
                      <w:rFonts w:ascii="Trebuchet MS" w:eastAsia="Times New Roman" w:hAnsi="Trebuchet MS" w:cs="Times New Roman"/>
                      <w:noProof/>
                      <w:color w:val="000000"/>
                      <w:sz w:val="24"/>
                      <w:szCs w:val="24"/>
                      <w:lang w:eastAsia="fr-FR"/>
                    </w:rPr>
                    <w:drawing>
                      <wp:inline distT="0" distB="0" distL="0" distR="0">
                        <wp:extent cx="836655" cy="990600"/>
                        <wp:effectExtent l="19050" t="0" r="1545" b="0"/>
                        <wp:docPr id="9" name="Image 1" descr="Logo Fichtekrae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chtekraenzi"/>
                                <pic:cNvPicPr>
                                  <a:picLocks noChangeAspect="1" noChangeArrowheads="1"/>
                                </pic:cNvPicPr>
                              </pic:nvPicPr>
                              <pic:blipFill>
                                <a:blip r:embed="rId10" cstate="print"/>
                                <a:srcRect/>
                                <a:stretch>
                                  <a:fillRect/>
                                </a:stretch>
                              </pic:blipFill>
                              <pic:spPr bwMode="auto">
                                <a:xfrm>
                                  <a:off x="0" y="0"/>
                                  <a:ext cx="836886" cy="990873"/>
                                </a:xfrm>
                                <a:prstGeom prst="rect">
                                  <a:avLst/>
                                </a:prstGeom>
                                <a:noFill/>
                                <a:ln w="9525">
                                  <a:noFill/>
                                  <a:miter lim="800000"/>
                                  <a:headEnd/>
                                  <a:tailEnd/>
                                </a:ln>
                              </pic:spPr>
                            </pic:pic>
                          </a:graphicData>
                        </a:graphic>
                      </wp:inline>
                    </w:drawing>
                  </w:r>
                </w:p>
              </w:tc>
              <w:tc>
                <w:tcPr>
                  <w:tcW w:w="7860" w:type="dxa"/>
                  <w:shd w:val="clear" w:color="auto" w:fill="FFFFFF"/>
                  <w:hideMark/>
                </w:tcPr>
                <w:p w:rsidR="00654291" w:rsidRPr="00D12F59" w:rsidRDefault="00654291" w:rsidP="004F29EE">
                  <w:pPr>
                    <w:spacing w:after="0" w:line="240" w:lineRule="auto"/>
                    <w:jc w:val="center"/>
                    <w:rPr>
                      <w:rFonts w:ascii="Trebuchet MS" w:eastAsia="Times New Roman" w:hAnsi="Trebuchet MS" w:cs="Times New Roman"/>
                      <w:color w:val="000000"/>
                      <w:sz w:val="24"/>
                      <w:szCs w:val="24"/>
                      <w:lang w:eastAsia="fr-FR"/>
                    </w:rPr>
                  </w:pPr>
                </w:p>
                <w:p w:rsidR="00654291" w:rsidRPr="00654291" w:rsidRDefault="00654291" w:rsidP="004F29EE">
                  <w:pPr>
                    <w:pStyle w:val="Sansinterligne"/>
                    <w:rPr>
                      <w:sz w:val="20"/>
                      <w:szCs w:val="20"/>
                      <w:lang w:val="de-DE" w:eastAsia="fr-FR"/>
                    </w:rPr>
                  </w:pPr>
                  <w:r w:rsidRPr="00654291">
                    <w:rPr>
                      <w:b/>
                      <w:bCs/>
                      <w:color w:val="147A0B"/>
                      <w:sz w:val="20"/>
                      <w:szCs w:val="20"/>
                      <w:lang w:val="de-DE" w:eastAsia="fr-FR"/>
                    </w:rPr>
                    <w:t xml:space="preserve">Apfelwein-Wirtschaft und Restaurant </w:t>
                  </w:r>
                  <w:proofErr w:type="spellStart"/>
                  <w:r w:rsidRPr="00654291">
                    <w:rPr>
                      <w:b/>
                      <w:bCs/>
                      <w:color w:val="147A0B"/>
                      <w:sz w:val="20"/>
                      <w:szCs w:val="20"/>
                      <w:lang w:val="de-DE" w:eastAsia="fr-FR"/>
                    </w:rPr>
                    <w:t>Fichtekränzi</w:t>
                  </w:r>
                  <w:proofErr w:type="spellEnd"/>
                  <w:r w:rsidRPr="00654291">
                    <w:rPr>
                      <w:sz w:val="20"/>
                      <w:szCs w:val="20"/>
                      <w:lang w:val="de-DE" w:eastAsia="fr-FR"/>
                    </w:rPr>
                    <w:br/>
                    <w:t xml:space="preserve">Wallstraße 5 · D-60594 Frankfurt am Main </w:t>
                  </w:r>
                </w:p>
                <w:p w:rsidR="00654291" w:rsidRPr="00654291" w:rsidRDefault="00654291" w:rsidP="004F29EE">
                  <w:pPr>
                    <w:pStyle w:val="Sansinterligne"/>
                    <w:rPr>
                      <w:sz w:val="20"/>
                      <w:szCs w:val="20"/>
                      <w:lang w:val="de-DE" w:eastAsia="fr-FR"/>
                    </w:rPr>
                  </w:pPr>
                  <w:r w:rsidRPr="00654291">
                    <w:rPr>
                      <w:sz w:val="20"/>
                      <w:szCs w:val="20"/>
                      <w:lang w:val="de-DE" w:eastAsia="fr-FR"/>
                    </w:rPr>
                    <w:t>Öffnungszeiten:</w:t>
                  </w:r>
                  <w:r w:rsidRPr="00654291">
                    <w:rPr>
                      <w:sz w:val="20"/>
                      <w:szCs w:val="20"/>
                      <w:lang w:val="de-DE" w:eastAsia="fr-FR"/>
                    </w:rPr>
                    <w:br/>
                  </w:r>
                  <w:r w:rsidRPr="00654291">
                    <w:rPr>
                      <w:b/>
                      <w:bCs/>
                      <w:color w:val="147A0B"/>
                      <w:sz w:val="20"/>
                      <w:szCs w:val="20"/>
                      <w:lang w:val="de-DE" w:eastAsia="fr-FR"/>
                    </w:rPr>
                    <w:t>Täglich ab 17 Uhr</w:t>
                  </w:r>
                  <w:r w:rsidRPr="00654291">
                    <w:rPr>
                      <w:b/>
                      <w:bCs/>
                      <w:color w:val="147A0B"/>
                      <w:sz w:val="20"/>
                      <w:szCs w:val="20"/>
                      <w:lang w:val="de-DE" w:eastAsia="fr-FR"/>
                    </w:rPr>
                    <w:br/>
                    <w:t>Reservierung nur per Tel/Fax: 0 69 - 61 27 78</w:t>
                  </w:r>
                  <w:r w:rsidRPr="00654291">
                    <w:rPr>
                      <w:sz w:val="20"/>
                      <w:szCs w:val="20"/>
                      <w:lang w:val="de-DE" w:eastAsia="fr-FR"/>
                    </w:rPr>
                    <w:br/>
                    <w:t xml:space="preserve">Garten bis 23.00 Uhr · Küche bis 23.30 Uhr </w:t>
                  </w:r>
                </w:p>
                <w:p w:rsidR="00654291" w:rsidRPr="00D12F59" w:rsidRDefault="00654291" w:rsidP="004F29EE">
                  <w:pPr>
                    <w:spacing w:after="0" w:line="240" w:lineRule="auto"/>
                    <w:jc w:val="center"/>
                    <w:rPr>
                      <w:rFonts w:ascii="Trebuchet MS" w:eastAsia="Times New Roman" w:hAnsi="Trebuchet MS" w:cs="Times New Roman"/>
                      <w:color w:val="000000"/>
                      <w:sz w:val="24"/>
                      <w:szCs w:val="24"/>
                      <w:lang w:val="de-DE" w:eastAsia="fr-FR"/>
                    </w:rPr>
                  </w:pPr>
                </w:p>
              </w:tc>
            </w:tr>
          </w:tbl>
          <w:p w:rsidR="00D81C8D" w:rsidRPr="007A0C67" w:rsidRDefault="00D81C8D" w:rsidP="007A0C67">
            <w:pPr>
              <w:pStyle w:val="Sansinterligne"/>
              <w:jc w:val="both"/>
              <w:rPr>
                <w:lang w:val="de-DE" w:eastAsia="fr-FR"/>
              </w:rPr>
            </w:pPr>
          </w:p>
        </w:tc>
        <w:tc>
          <w:tcPr>
            <w:tcW w:w="2268" w:type="dxa"/>
            <w:hideMark/>
          </w:tcPr>
          <w:p w:rsidR="00D81C8D" w:rsidRPr="00D81C8D" w:rsidRDefault="007A0C67" w:rsidP="005C3B00">
            <w:pPr>
              <w:pStyle w:val="Sansinterligne"/>
              <w:rPr>
                <w:lang w:eastAsia="fr-FR"/>
              </w:rPr>
            </w:pPr>
            <w:r w:rsidRPr="007A0C67">
              <w:rPr>
                <w:noProof/>
                <w:lang w:eastAsia="fr-FR"/>
              </w:rPr>
              <w:drawing>
                <wp:inline distT="0" distB="0" distL="0" distR="0">
                  <wp:extent cx="1367790" cy="1709738"/>
                  <wp:effectExtent l="19050" t="0" r="3810" b="0"/>
                  <wp:docPr id="7" name="Image 31" descr="Palmengarten Frankfurt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lmengarten Frankfurt Park"/>
                          <pic:cNvPicPr>
                            <a:picLocks noChangeAspect="1" noChangeArrowheads="1"/>
                          </pic:cNvPicPr>
                        </pic:nvPicPr>
                        <pic:blipFill>
                          <a:blip r:embed="rId11" cstate="print"/>
                          <a:srcRect/>
                          <a:stretch>
                            <a:fillRect/>
                          </a:stretch>
                        </pic:blipFill>
                        <pic:spPr bwMode="auto">
                          <a:xfrm>
                            <a:off x="0" y="0"/>
                            <a:ext cx="1367790" cy="1709738"/>
                          </a:xfrm>
                          <a:prstGeom prst="rect">
                            <a:avLst/>
                          </a:prstGeom>
                          <a:noFill/>
                          <a:ln w="9525">
                            <a:noFill/>
                            <a:miter lim="800000"/>
                            <a:headEnd/>
                            <a:tailEnd/>
                          </a:ln>
                        </pic:spPr>
                      </pic:pic>
                    </a:graphicData>
                  </a:graphic>
                </wp:inline>
              </w:drawing>
            </w:r>
          </w:p>
        </w:tc>
      </w:tr>
      <w:tr w:rsidR="00D81C8D" w:rsidRPr="005C3B00" w:rsidTr="00447A58">
        <w:trPr>
          <w:trHeight w:val="3030"/>
          <w:tblCellSpacing w:w="15" w:type="dxa"/>
        </w:trPr>
        <w:tc>
          <w:tcPr>
            <w:tcW w:w="9102" w:type="dxa"/>
            <w:gridSpan w:val="2"/>
            <w:tcMar>
              <w:top w:w="225" w:type="dxa"/>
              <w:left w:w="15" w:type="dxa"/>
              <w:bottom w:w="120" w:type="dxa"/>
              <w:right w:w="15" w:type="dxa"/>
            </w:tcMar>
            <w:vAlign w:val="center"/>
            <w:hideMark/>
          </w:tcPr>
          <w:p w:rsidR="00654291" w:rsidRDefault="00654291" w:rsidP="005C3B00">
            <w:pPr>
              <w:pStyle w:val="Sansinterligne"/>
              <w:rPr>
                <w:b/>
                <w:lang w:val="de-DE"/>
              </w:rPr>
            </w:pPr>
            <w:r>
              <w:rPr>
                <w:b/>
                <w:lang w:val="de-DE"/>
              </w:rPr>
              <w:t>UNTERKUNFT :</w:t>
            </w:r>
          </w:p>
          <w:p w:rsidR="00654291" w:rsidRDefault="00654291" w:rsidP="005C3B00">
            <w:pPr>
              <w:pStyle w:val="Sansinterligne"/>
              <w:rPr>
                <w:b/>
                <w:lang w:val="de-DE"/>
              </w:rPr>
            </w:pPr>
          </w:p>
          <w:p w:rsidR="00933F3E" w:rsidRPr="007A0C67" w:rsidRDefault="00933F3E" w:rsidP="005C3B00">
            <w:pPr>
              <w:pStyle w:val="Sansinterligne"/>
              <w:rPr>
                <w:b/>
                <w:lang w:val="de-DE"/>
              </w:rPr>
            </w:pPr>
            <w:proofErr w:type="spellStart"/>
            <w:r w:rsidRPr="007A0C67">
              <w:rPr>
                <w:b/>
                <w:lang w:val="de-DE"/>
              </w:rPr>
              <w:t>Steigenberger</w:t>
            </w:r>
            <w:proofErr w:type="spellEnd"/>
            <w:r w:rsidRPr="007A0C67">
              <w:rPr>
                <w:b/>
                <w:lang w:val="de-DE"/>
              </w:rPr>
              <w:t xml:space="preserve"> Frankfurter Hof  -Ihr </w:t>
            </w:r>
            <w:r w:rsidR="003C34B7" w:rsidRPr="007A0C67">
              <w:rPr>
                <w:b/>
                <w:lang w:val="de-DE"/>
              </w:rPr>
              <w:t>Konferenz -</w:t>
            </w:r>
            <w:r w:rsidRPr="007A0C67">
              <w:rPr>
                <w:b/>
                <w:lang w:val="de-DE"/>
              </w:rPr>
              <w:t>Hotel</w:t>
            </w:r>
          </w:p>
          <w:p w:rsidR="00222CB3" w:rsidRPr="007A0C67" w:rsidRDefault="00933F3E" w:rsidP="005C3B00">
            <w:pPr>
              <w:pStyle w:val="Sansinterligne"/>
              <w:rPr>
                <w:color w:val="4D4D4D"/>
                <w:lang w:val="de-DE"/>
              </w:rPr>
            </w:pPr>
            <w:r w:rsidRPr="007A0C67">
              <w:rPr>
                <w:color w:val="4D4D4D"/>
                <w:lang w:val="de-DE"/>
              </w:rPr>
              <w:t xml:space="preserve">Prachtvoll, komfortabel und exklusiv: Der </w:t>
            </w:r>
            <w:proofErr w:type="spellStart"/>
            <w:r w:rsidRPr="007A0C67">
              <w:rPr>
                <w:color w:val="4D4D4D"/>
                <w:lang w:val="de-DE"/>
              </w:rPr>
              <w:t>Steigenberger</w:t>
            </w:r>
            <w:proofErr w:type="spellEnd"/>
            <w:r w:rsidRPr="007A0C67">
              <w:rPr>
                <w:color w:val="4D4D4D"/>
                <w:lang w:val="de-DE"/>
              </w:rPr>
              <w:t xml:space="preserve"> Frankfurter Hof gehört seit über 130 Jahren zu den ersten Häusern der Stadt. Das unter Denkmalschutz stehende Gebäude liegt nur wenige Schritte von Business, Shopping und Kultur entfernt und ist damit eleganter Mittelpunkt des gesellschaftlichen Lebens.</w:t>
            </w:r>
            <w:r w:rsidRPr="007A0C67">
              <w:rPr>
                <w:color w:val="4D4D4D"/>
                <w:lang w:val="de-DE"/>
              </w:rPr>
              <w:br/>
            </w:r>
          </w:p>
          <w:p w:rsidR="00222CB3" w:rsidRPr="006136AD" w:rsidRDefault="00222CB3" w:rsidP="005C3B00">
            <w:pPr>
              <w:pStyle w:val="Sansinterligne"/>
              <w:rPr>
                <w:b/>
                <w:lang w:val="de-DE"/>
              </w:rPr>
            </w:pPr>
            <w:r w:rsidRPr="006136AD">
              <w:rPr>
                <w:b/>
                <w:lang w:val="de-DE"/>
              </w:rPr>
              <w:t>Tagungen &amp; Feste</w:t>
            </w:r>
          </w:p>
          <w:p w:rsidR="00222CB3" w:rsidRPr="006136AD" w:rsidRDefault="00222CB3" w:rsidP="005C3B00">
            <w:pPr>
              <w:pStyle w:val="Sansinterligne"/>
              <w:rPr>
                <w:lang w:val="de-DE"/>
              </w:rPr>
            </w:pPr>
            <w:r w:rsidRPr="006136AD">
              <w:rPr>
                <w:lang w:val="de-DE"/>
              </w:rPr>
              <w:t xml:space="preserve">Wer für Tagungen und geschäftliche Veranstaltungen von Anfang an auf sicheren Erfolg setzt, ist in den Häusern der </w:t>
            </w:r>
            <w:proofErr w:type="spellStart"/>
            <w:r w:rsidRPr="006136AD">
              <w:rPr>
                <w:lang w:val="de-DE"/>
              </w:rPr>
              <w:t>Steigenberger</w:t>
            </w:r>
            <w:proofErr w:type="spellEnd"/>
            <w:r w:rsidRPr="006136AD">
              <w:rPr>
                <w:lang w:val="de-DE"/>
              </w:rPr>
              <w:t xml:space="preserve"> Gruppe bestens aufgehoben.</w:t>
            </w:r>
          </w:p>
          <w:p w:rsidR="00222CB3" w:rsidRPr="006136AD" w:rsidRDefault="003C34B7" w:rsidP="005C3B00">
            <w:pPr>
              <w:pStyle w:val="Sansinterligne"/>
              <w:rPr>
                <w:lang w:val="de-DE"/>
              </w:rPr>
            </w:pPr>
            <w:r w:rsidRPr="006136AD">
              <w:rPr>
                <w:lang w:val="de-DE"/>
              </w:rPr>
              <w:t>U</w:t>
            </w:r>
            <w:r w:rsidR="00222CB3" w:rsidRPr="006136AD">
              <w:rPr>
                <w:lang w:val="de-DE"/>
              </w:rPr>
              <w:t>nsere Basic-Tagungspauschale</w:t>
            </w:r>
          </w:p>
          <w:p w:rsidR="00222CB3" w:rsidRPr="006136AD" w:rsidRDefault="00222CB3" w:rsidP="005C3B00">
            <w:pPr>
              <w:pStyle w:val="Sansinterligne"/>
              <w:rPr>
                <w:lang w:val="de-DE"/>
              </w:rPr>
            </w:pPr>
            <w:r w:rsidRPr="006136AD">
              <w:rPr>
                <w:lang w:val="de-DE"/>
              </w:rPr>
              <w:t>Besser geht</w:t>
            </w:r>
            <w:r w:rsidR="003C34B7" w:rsidRPr="006136AD">
              <w:rPr>
                <w:lang w:val="de-DE"/>
              </w:rPr>
              <w:t>’</w:t>
            </w:r>
            <w:r w:rsidRPr="006136AD">
              <w:rPr>
                <w:lang w:val="de-DE"/>
              </w:rPr>
              <w:t>s nicht: Um Ihnen die Planung Ihrer Veranstaltung so einfach wie möglich zu machen, haben wir verschiedene Leistungen zu attraktiven Paketen zusammengefasst. So können Sie pauschal buchen, ohne sich um jedes Detail kümmern zu müssen.</w:t>
            </w:r>
          </w:p>
          <w:p w:rsidR="003C34B7" w:rsidRPr="007A0C67" w:rsidRDefault="003C34B7" w:rsidP="005C3B00">
            <w:pPr>
              <w:pStyle w:val="Sansinterligne"/>
            </w:pPr>
            <w:proofErr w:type="spellStart"/>
            <w:r w:rsidRPr="007A0C67">
              <w:t>Preise</w:t>
            </w:r>
            <w:proofErr w:type="spellEnd"/>
            <w:r w:rsidRPr="007A0C67">
              <w:t xml:space="preserve"> </w:t>
            </w:r>
            <w:proofErr w:type="spellStart"/>
            <w:r w:rsidRPr="007A0C67">
              <w:t>auf</w:t>
            </w:r>
            <w:proofErr w:type="spellEnd"/>
            <w:r w:rsidRPr="007A0C67">
              <w:t xml:space="preserve"> </w:t>
            </w:r>
            <w:proofErr w:type="spellStart"/>
            <w:r w:rsidRPr="007A0C67">
              <w:t>Anfrage</w:t>
            </w:r>
            <w:proofErr w:type="spellEnd"/>
          </w:p>
          <w:p w:rsidR="00B76F41" w:rsidRPr="005C3B00" w:rsidRDefault="00B76F41" w:rsidP="005C3B00">
            <w:pPr>
              <w:pStyle w:val="Sansinterligne"/>
              <w:rPr>
                <w:sz w:val="20"/>
                <w:szCs w:val="20"/>
              </w:rPr>
            </w:pPr>
          </w:p>
          <w:p w:rsidR="00D81C8D" w:rsidRPr="00654291" w:rsidRDefault="003C34B7" w:rsidP="00654291">
            <w:pPr>
              <w:pStyle w:val="Sansinterligne"/>
              <w:rPr>
                <w:b/>
                <w:lang w:eastAsia="fr-FR"/>
              </w:rPr>
            </w:pPr>
            <w:r w:rsidRPr="005C3B00">
              <w:rPr>
                <w:sz w:val="20"/>
                <w:szCs w:val="20"/>
                <w:lang w:eastAsia="fr-FR"/>
              </w:rPr>
              <w:t xml:space="preserve"> </w:t>
            </w:r>
            <w:r w:rsidR="00654291" w:rsidRPr="00654291">
              <w:rPr>
                <w:b/>
                <w:lang w:eastAsia="fr-FR"/>
              </w:rPr>
              <w:t>ANREISEMÖGLICHKEITEN :</w:t>
            </w:r>
          </w:p>
        </w:tc>
      </w:tr>
    </w:tbl>
    <w:p w:rsidR="00222CB3" w:rsidRPr="005C3B00" w:rsidRDefault="00222CB3" w:rsidP="005C3B00">
      <w:pPr>
        <w:pStyle w:val="Sansinterligne"/>
        <w:rPr>
          <w:b/>
          <w:sz w:val="20"/>
          <w:szCs w:val="20"/>
        </w:rPr>
      </w:pPr>
      <w:proofErr w:type="spellStart"/>
      <w:r w:rsidRPr="005C3B00">
        <w:rPr>
          <w:b/>
          <w:sz w:val="20"/>
          <w:szCs w:val="20"/>
        </w:rPr>
        <w:t>Zug</w:t>
      </w:r>
      <w:proofErr w:type="spellEnd"/>
    </w:p>
    <w:p w:rsidR="004D1C62" w:rsidRPr="005C3B00" w:rsidRDefault="004D1C62" w:rsidP="005C3B00">
      <w:pPr>
        <w:pStyle w:val="Sansinterligne"/>
        <w:rPr>
          <w:sz w:val="20"/>
          <w:szCs w:val="20"/>
          <w:lang w:val="en-US"/>
        </w:rPr>
      </w:pPr>
      <w:r w:rsidRPr="005C3B00">
        <w:rPr>
          <w:sz w:val="20"/>
          <w:szCs w:val="20"/>
          <w:lang w:val="en-US"/>
        </w:rPr>
        <w:t xml:space="preserve">Das Hotel </w:t>
      </w:r>
      <w:proofErr w:type="spellStart"/>
      <w:proofErr w:type="gramStart"/>
      <w:r w:rsidRPr="005C3B00">
        <w:rPr>
          <w:sz w:val="20"/>
          <w:szCs w:val="20"/>
          <w:lang w:val="en-US"/>
        </w:rPr>
        <w:t>ist</w:t>
      </w:r>
      <w:proofErr w:type="spellEnd"/>
      <w:proofErr w:type="gramEnd"/>
      <w:r w:rsidRPr="005C3B00">
        <w:rPr>
          <w:sz w:val="20"/>
          <w:szCs w:val="20"/>
          <w:lang w:val="en-US"/>
        </w:rPr>
        <w:t xml:space="preserve"> </w:t>
      </w:r>
      <w:proofErr w:type="spellStart"/>
      <w:r w:rsidRPr="005C3B00">
        <w:rPr>
          <w:sz w:val="20"/>
          <w:szCs w:val="20"/>
          <w:lang w:val="en-US"/>
        </w:rPr>
        <w:t>nur</w:t>
      </w:r>
      <w:proofErr w:type="spellEnd"/>
      <w:r w:rsidRPr="005C3B00">
        <w:rPr>
          <w:sz w:val="20"/>
          <w:szCs w:val="20"/>
          <w:lang w:val="en-US"/>
        </w:rPr>
        <w:t xml:space="preserve"> 800 m </w:t>
      </w:r>
      <w:proofErr w:type="spellStart"/>
      <w:r w:rsidRPr="005C3B00">
        <w:rPr>
          <w:sz w:val="20"/>
          <w:szCs w:val="20"/>
          <w:lang w:val="en-US"/>
        </w:rPr>
        <w:t>vom</w:t>
      </w:r>
      <w:proofErr w:type="spellEnd"/>
      <w:r w:rsidRPr="005C3B00">
        <w:rPr>
          <w:sz w:val="20"/>
          <w:szCs w:val="20"/>
          <w:lang w:val="en-US"/>
        </w:rPr>
        <w:t xml:space="preserve"> </w:t>
      </w:r>
      <w:proofErr w:type="spellStart"/>
      <w:r w:rsidRPr="005C3B00">
        <w:rPr>
          <w:sz w:val="20"/>
          <w:szCs w:val="20"/>
          <w:lang w:val="en-US"/>
        </w:rPr>
        <w:t>Hauptbahnhof</w:t>
      </w:r>
      <w:proofErr w:type="spellEnd"/>
      <w:r w:rsidRPr="005C3B00">
        <w:rPr>
          <w:sz w:val="20"/>
          <w:szCs w:val="20"/>
          <w:lang w:val="en-US"/>
        </w:rPr>
        <w:t xml:space="preserve"> </w:t>
      </w:r>
      <w:proofErr w:type="spellStart"/>
      <w:r w:rsidRPr="005C3B00">
        <w:rPr>
          <w:sz w:val="20"/>
          <w:szCs w:val="20"/>
          <w:lang w:val="en-US"/>
        </w:rPr>
        <w:t>entfernt</w:t>
      </w:r>
      <w:proofErr w:type="spellEnd"/>
      <w:r w:rsidRPr="005C3B00">
        <w:rPr>
          <w:sz w:val="20"/>
          <w:szCs w:val="20"/>
          <w:lang w:val="en-US"/>
        </w:rPr>
        <w:t xml:space="preserve">. </w:t>
      </w:r>
      <w:r w:rsidRPr="005C3B00">
        <w:rPr>
          <w:sz w:val="20"/>
          <w:szCs w:val="20"/>
          <w:lang w:val="en-US"/>
        </w:rPr>
        <w:br/>
      </w:r>
      <w:proofErr w:type="spellStart"/>
      <w:r w:rsidRPr="005C3B00">
        <w:rPr>
          <w:sz w:val="20"/>
          <w:szCs w:val="20"/>
          <w:lang w:val="en-US"/>
        </w:rPr>
        <w:t>Mit</w:t>
      </w:r>
      <w:proofErr w:type="spellEnd"/>
      <w:r w:rsidRPr="005C3B00">
        <w:rPr>
          <w:sz w:val="20"/>
          <w:szCs w:val="20"/>
          <w:lang w:val="en-US"/>
        </w:rPr>
        <w:t xml:space="preserve"> </w:t>
      </w:r>
      <w:proofErr w:type="spellStart"/>
      <w:r w:rsidRPr="005C3B00">
        <w:rPr>
          <w:sz w:val="20"/>
          <w:szCs w:val="20"/>
          <w:lang w:val="en-US"/>
        </w:rPr>
        <w:t>der</w:t>
      </w:r>
      <w:proofErr w:type="spellEnd"/>
      <w:r w:rsidRPr="005C3B00">
        <w:rPr>
          <w:sz w:val="20"/>
          <w:szCs w:val="20"/>
          <w:lang w:val="en-US"/>
        </w:rPr>
        <w:t xml:space="preserve"> U4 und U5 </w:t>
      </w:r>
      <w:proofErr w:type="spellStart"/>
      <w:r w:rsidRPr="005C3B00">
        <w:rPr>
          <w:sz w:val="20"/>
          <w:szCs w:val="20"/>
          <w:lang w:val="en-US"/>
        </w:rPr>
        <w:t>können</w:t>
      </w:r>
      <w:proofErr w:type="spellEnd"/>
      <w:r w:rsidRPr="005C3B00">
        <w:rPr>
          <w:sz w:val="20"/>
          <w:szCs w:val="20"/>
          <w:lang w:val="en-US"/>
        </w:rPr>
        <w:t xml:space="preserve"> </w:t>
      </w:r>
      <w:proofErr w:type="spellStart"/>
      <w:r w:rsidRPr="005C3B00">
        <w:rPr>
          <w:sz w:val="20"/>
          <w:szCs w:val="20"/>
          <w:lang w:val="en-US"/>
        </w:rPr>
        <w:t>Sie</w:t>
      </w:r>
      <w:proofErr w:type="spellEnd"/>
      <w:r w:rsidRPr="005C3B00">
        <w:rPr>
          <w:sz w:val="20"/>
          <w:szCs w:val="20"/>
          <w:lang w:val="en-US"/>
        </w:rPr>
        <w:t xml:space="preserve"> </w:t>
      </w:r>
      <w:proofErr w:type="spellStart"/>
      <w:r w:rsidRPr="005C3B00">
        <w:rPr>
          <w:sz w:val="20"/>
          <w:szCs w:val="20"/>
          <w:lang w:val="en-US"/>
        </w:rPr>
        <w:t>bis</w:t>
      </w:r>
      <w:proofErr w:type="spellEnd"/>
      <w:r w:rsidRPr="005C3B00">
        <w:rPr>
          <w:sz w:val="20"/>
          <w:szCs w:val="20"/>
          <w:lang w:val="en-US"/>
        </w:rPr>
        <w:t xml:space="preserve"> </w:t>
      </w:r>
      <w:proofErr w:type="spellStart"/>
      <w:r w:rsidRPr="005C3B00">
        <w:rPr>
          <w:sz w:val="20"/>
          <w:szCs w:val="20"/>
          <w:lang w:val="en-US"/>
        </w:rPr>
        <w:t>zur</w:t>
      </w:r>
      <w:proofErr w:type="spellEnd"/>
      <w:r w:rsidRPr="005C3B00">
        <w:rPr>
          <w:sz w:val="20"/>
          <w:szCs w:val="20"/>
          <w:lang w:val="en-US"/>
        </w:rPr>
        <w:t xml:space="preserve"> </w:t>
      </w:r>
      <w:proofErr w:type="spellStart"/>
      <w:r w:rsidRPr="005C3B00">
        <w:rPr>
          <w:sz w:val="20"/>
          <w:szCs w:val="20"/>
          <w:lang w:val="en-US"/>
        </w:rPr>
        <w:t>Haltestelle</w:t>
      </w:r>
      <w:proofErr w:type="spellEnd"/>
      <w:r w:rsidRPr="005C3B00">
        <w:rPr>
          <w:sz w:val="20"/>
          <w:szCs w:val="20"/>
          <w:lang w:val="en-US"/>
        </w:rPr>
        <w:t xml:space="preserve"> “Willy-Brandt-</w:t>
      </w:r>
      <w:proofErr w:type="spellStart"/>
      <w:r w:rsidRPr="005C3B00">
        <w:rPr>
          <w:sz w:val="20"/>
          <w:szCs w:val="20"/>
          <w:lang w:val="en-US"/>
        </w:rPr>
        <w:t>Platz</w:t>
      </w:r>
      <w:proofErr w:type="spellEnd"/>
      <w:r w:rsidRPr="005C3B00">
        <w:rPr>
          <w:sz w:val="20"/>
          <w:szCs w:val="20"/>
          <w:lang w:val="en-US"/>
        </w:rPr>
        <w:t xml:space="preserve">” </w:t>
      </w:r>
      <w:proofErr w:type="spellStart"/>
      <w:r w:rsidRPr="005C3B00">
        <w:rPr>
          <w:sz w:val="20"/>
          <w:szCs w:val="20"/>
          <w:lang w:val="en-US"/>
        </w:rPr>
        <w:t>fahren</w:t>
      </w:r>
      <w:proofErr w:type="spellEnd"/>
      <w:r w:rsidRPr="005C3B00">
        <w:rPr>
          <w:sz w:val="20"/>
          <w:szCs w:val="20"/>
          <w:lang w:val="en-US"/>
        </w:rPr>
        <w:t xml:space="preserve">, die </w:t>
      </w:r>
      <w:proofErr w:type="spellStart"/>
      <w:r w:rsidRPr="005C3B00">
        <w:rPr>
          <w:sz w:val="20"/>
          <w:szCs w:val="20"/>
          <w:lang w:val="en-US"/>
        </w:rPr>
        <w:t>direkt</w:t>
      </w:r>
      <w:proofErr w:type="spellEnd"/>
      <w:r w:rsidRPr="005C3B00">
        <w:rPr>
          <w:sz w:val="20"/>
          <w:szCs w:val="20"/>
          <w:lang w:val="en-US"/>
        </w:rPr>
        <w:t xml:space="preserve"> </w:t>
      </w:r>
      <w:proofErr w:type="spellStart"/>
      <w:r w:rsidRPr="005C3B00">
        <w:rPr>
          <w:sz w:val="20"/>
          <w:szCs w:val="20"/>
          <w:lang w:val="en-US"/>
        </w:rPr>
        <w:t>vor</w:t>
      </w:r>
      <w:proofErr w:type="spellEnd"/>
      <w:r w:rsidRPr="005C3B00">
        <w:rPr>
          <w:sz w:val="20"/>
          <w:szCs w:val="20"/>
          <w:lang w:val="en-US"/>
        </w:rPr>
        <w:t xml:space="preserve"> </w:t>
      </w:r>
      <w:proofErr w:type="spellStart"/>
      <w:r w:rsidRPr="005C3B00">
        <w:rPr>
          <w:sz w:val="20"/>
          <w:szCs w:val="20"/>
          <w:lang w:val="en-US"/>
        </w:rPr>
        <w:t>dem</w:t>
      </w:r>
      <w:proofErr w:type="spellEnd"/>
      <w:r w:rsidRPr="005C3B00">
        <w:rPr>
          <w:sz w:val="20"/>
          <w:szCs w:val="20"/>
          <w:lang w:val="en-US"/>
        </w:rPr>
        <w:t xml:space="preserve"> Hotel </w:t>
      </w:r>
      <w:proofErr w:type="spellStart"/>
      <w:r w:rsidRPr="005C3B00">
        <w:rPr>
          <w:sz w:val="20"/>
          <w:szCs w:val="20"/>
          <w:lang w:val="en-US"/>
        </w:rPr>
        <w:t>liegt</w:t>
      </w:r>
      <w:proofErr w:type="spellEnd"/>
      <w:r w:rsidRPr="005C3B00">
        <w:rPr>
          <w:sz w:val="20"/>
          <w:szCs w:val="20"/>
          <w:lang w:val="en-US"/>
        </w:rPr>
        <w:t>.</w:t>
      </w:r>
    </w:p>
    <w:p w:rsidR="003C34B7" w:rsidRPr="005C3B00" w:rsidRDefault="003C34B7" w:rsidP="005C3B00">
      <w:pPr>
        <w:pStyle w:val="Sansinterligne"/>
        <w:rPr>
          <w:sz w:val="20"/>
          <w:szCs w:val="20"/>
          <w:lang w:val="en-US"/>
        </w:rPr>
      </w:pPr>
    </w:p>
    <w:p w:rsidR="004D1C62" w:rsidRPr="005C3B00" w:rsidRDefault="004D1C62" w:rsidP="005C3B00">
      <w:pPr>
        <w:pStyle w:val="Sansinterligne"/>
        <w:rPr>
          <w:b/>
          <w:sz w:val="20"/>
          <w:szCs w:val="20"/>
          <w:lang w:val="en-US"/>
        </w:rPr>
      </w:pPr>
      <w:r w:rsidRPr="005C3B00">
        <w:rPr>
          <w:b/>
          <w:sz w:val="20"/>
          <w:szCs w:val="20"/>
          <w:lang w:val="en-US"/>
        </w:rPr>
        <w:t>Auto</w:t>
      </w:r>
    </w:p>
    <w:p w:rsidR="004D1C62" w:rsidRPr="007A0C67" w:rsidRDefault="004D1C62" w:rsidP="005C3B00">
      <w:pPr>
        <w:pStyle w:val="Sansinterligne"/>
        <w:rPr>
          <w:sz w:val="20"/>
          <w:szCs w:val="20"/>
          <w:lang w:val="en-US"/>
        </w:rPr>
      </w:pPr>
      <w:r w:rsidRPr="007A0C67">
        <w:rPr>
          <w:sz w:val="20"/>
          <w:szCs w:val="20"/>
          <w:lang w:val="en-US"/>
        </w:rPr>
        <w:t xml:space="preserve">A5 </w:t>
      </w:r>
      <w:proofErr w:type="spellStart"/>
      <w:r w:rsidRPr="007A0C67">
        <w:rPr>
          <w:sz w:val="20"/>
          <w:szCs w:val="20"/>
          <w:lang w:val="en-US"/>
        </w:rPr>
        <w:t>bis</w:t>
      </w:r>
      <w:proofErr w:type="spellEnd"/>
      <w:r w:rsidRPr="007A0C67">
        <w:rPr>
          <w:sz w:val="20"/>
          <w:szCs w:val="20"/>
          <w:lang w:val="en-US"/>
        </w:rPr>
        <w:t xml:space="preserve"> </w:t>
      </w:r>
      <w:proofErr w:type="spellStart"/>
      <w:r w:rsidRPr="007A0C67">
        <w:rPr>
          <w:sz w:val="20"/>
          <w:szCs w:val="20"/>
          <w:lang w:val="en-US"/>
        </w:rPr>
        <w:t>Westkreuz</w:t>
      </w:r>
      <w:proofErr w:type="spellEnd"/>
      <w:r w:rsidRPr="007A0C67">
        <w:rPr>
          <w:sz w:val="20"/>
          <w:szCs w:val="20"/>
          <w:lang w:val="en-US"/>
        </w:rPr>
        <w:t xml:space="preserve"> Frankfurt</w:t>
      </w:r>
    </w:p>
    <w:p w:rsidR="004D1C62" w:rsidRPr="005C3B00" w:rsidRDefault="004D1C62" w:rsidP="005C3B00">
      <w:pPr>
        <w:pStyle w:val="Sansinterligne"/>
        <w:rPr>
          <w:sz w:val="20"/>
          <w:szCs w:val="20"/>
          <w:lang w:val="en-US"/>
        </w:rPr>
      </w:pPr>
      <w:proofErr w:type="spellStart"/>
      <w:r w:rsidRPr="005C3B00">
        <w:rPr>
          <w:sz w:val="20"/>
          <w:szCs w:val="20"/>
          <w:lang w:val="en-US"/>
        </w:rPr>
        <w:t>Abfahrt</w:t>
      </w:r>
      <w:proofErr w:type="spellEnd"/>
      <w:r w:rsidRPr="005C3B00">
        <w:rPr>
          <w:sz w:val="20"/>
          <w:szCs w:val="20"/>
          <w:lang w:val="en-US"/>
        </w:rPr>
        <w:t xml:space="preserve"> </w:t>
      </w:r>
      <w:proofErr w:type="spellStart"/>
      <w:r w:rsidRPr="005C3B00">
        <w:rPr>
          <w:sz w:val="20"/>
          <w:szCs w:val="20"/>
          <w:lang w:val="en-US"/>
        </w:rPr>
        <w:t>Messe</w:t>
      </w:r>
      <w:proofErr w:type="spellEnd"/>
      <w:r w:rsidRPr="005C3B00">
        <w:rPr>
          <w:sz w:val="20"/>
          <w:szCs w:val="20"/>
          <w:lang w:val="en-US"/>
        </w:rPr>
        <w:t>, Theodor-</w:t>
      </w:r>
      <w:proofErr w:type="spellStart"/>
      <w:r w:rsidRPr="005C3B00">
        <w:rPr>
          <w:sz w:val="20"/>
          <w:szCs w:val="20"/>
          <w:lang w:val="en-US"/>
        </w:rPr>
        <w:t>Heuss</w:t>
      </w:r>
      <w:proofErr w:type="spellEnd"/>
      <w:r w:rsidRPr="005C3B00">
        <w:rPr>
          <w:sz w:val="20"/>
          <w:szCs w:val="20"/>
          <w:lang w:val="en-US"/>
        </w:rPr>
        <w:t>-</w:t>
      </w:r>
      <w:proofErr w:type="spellStart"/>
      <w:r w:rsidRPr="005C3B00">
        <w:rPr>
          <w:sz w:val="20"/>
          <w:szCs w:val="20"/>
          <w:lang w:val="en-US"/>
        </w:rPr>
        <w:t>Allee</w:t>
      </w:r>
      <w:proofErr w:type="spellEnd"/>
      <w:r w:rsidRPr="005C3B00">
        <w:rPr>
          <w:sz w:val="20"/>
          <w:szCs w:val="20"/>
          <w:lang w:val="en-US"/>
        </w:rPr>
        <w:t xml:space="preserve"> </w:t>
      </w:r>
      <w:proofErr w:type="spellStart"/>
      <w:r w:rsidRPr="005C3B00">
        <w:rPr>
          <w:sz w:val="20"/>
          <w:szCs w:val="20"/>
          <w:lang w:val="en-US"/>
        </w:rPr>
        <w:t>Richtung</w:t>
      </w:r>
      <w:proofErr w:type="spellEnd"/>
      <w:r w:rsidRPr="005C3B00">
        <w:rPr>
          <w:sz w:val="20"/>
          <w:szCs w:val="20"/>
          <w:lang w:val="en-US"/>
        </w:rPr>
        <w:t xml:space="preserve"> </w:t>
      </w:r>
      <w:proofErr w:type="spellStart"/>
      <w:r w:rsidRPr="005C3B00">
        <w:rPr>
          <w:sz w:val="20"/>
          <w:szCs w:val="20"/>
          <w:lang w:val="en-US"/>
        </w:rPr>
        <w:t>Innenstadt</w:t>
      </w:r>
      <w:proofErr w:type="spellEnd"/>
    </w:p>
    <w:p w:rsidR="004D1C62" w:rsidRPr="007A0C67" w:rsidRDefault="004D1C62" w:rsidP="005C3B00">
      <w:pPr>
        <w:pStyle w:val="Sansinterligne"/>
        <w:rPr>
          <w:sz w:val="20"/>
          <w:szCs w:val="20"/>
          <w:lang w:val="en-US"/>
        </w:rPr>
      </w:pPr>
      <w:r w:rsidRPr="007A0C67">
        <w:rPr>
          <w:sz w:val="20"/>
          <w:szCs w:val="20"/>
          <w:lang w:val="en-US"/>
        </w:rPr>
        <w:t xml:space="preserve">A3 </w:t>
      </w:r>
      <w:proofErr w:type="spellStart"/>
      <w:r w:rsidRPr="007A0C67">
        <w:rPr>
          <w:sz w:val="20"/>
          <w:szCs w:val="20"/>
          <w:lang w:val="en-US"/>
        </w:rPr>
        <w:t>bis</w:t>
      </w:r>
      <w:proofErr w:type="spellEnd"/>
      <w:r w:rsidRPr="007A0C67">
        <w:rPr>
          <w:sz w:val="20"/>
          <w:szCs w:val="20"/>
          <w:lang w:val="en-US"/>
        </w:rPr>
        <w:t xml:space="preserve"> Frankfurt </w:t>
      </w:r>
      <w:proofErr w:type="spellStart"/>
      <w:r w:rsidRPr="007A0C67">
        <w:rPr>
          <w:sz w:val="20"/>
          <w:szCs w:val="20"/>
          <w:lang w:val="en-US"/>
        </w:rPr>
        <w:t>Süd</w:t>
      </w:r>
      <w:proofErr w:type="spellEnd"/>
    </w:p>
    <w:p w:rsidR="004D1C62" w:rsidRPr="007A0C67" w:rsidRDefault="004D1C62" w:rsidP="005C3B00">
      <w:pPr>
        <w:pStyle w:val="Sansinterligne"/>
        <w:rPr>
          <w:sz w:val="20"/>
          <w:szCs w:val="20"/>
          <w:lang w:val="en-US"/>
        </w:rPr>
      </w:pPr>
      <w:proofErr w:type="spellStart"/>
      <w:r w:rsidRPr="007A0C67">
        <w:rPr>
          <w:sz w:val="20"/>
          <w:szCs w:val="20"/>
          <w:lang w:val="en-US"/>
        </w:rPr>
        <w:t>Richtung</w:t>
      </w:r>
      <w:proofErr w:type="spellEnd"/>
      <w:r w:rsidRPr="007A0C67">
        <w:rPr>
          <w:sz w:val="20"/>
          <w:szCs w:val="20"/>
          <w:lang w:val="en-US"/>
        </w:rPr>
        <w:t xml:space="preserve"> </w:t>
      </w:r>
      <w:proofErr w:type="spellStart"/>
      <w:r w:rsidRPr="007A0C67">
        <w:rPr>
          <w:sz w:val="20"/>
          <w:szCs w:val="20"/>
          <w:lang w:val="en-US"/>
        </w:rPr>
        <w:t>Stadtmitte</w:t>
      </w:r>
      <w:proofErr w:type="spellEnd"/>
    </w:p>
    <w:p w:rsidR="004D1C62" w:rsidRPr="007A0C67" w:rsidRDefault="004D1C62" w:rsidP="005C3B00">
      <w:pPr>
        <w:pStyle w:val="Sansinterligne"/>
        <w:rPr>
          <w:sz w:val="20"/>
          <w:szCs w:val="20"/>
          <w:lang w:val="en-US"/>
        </w:rPr>
      </w:pPr>
    </w:p>
    <w:p w:rsidR="004D1C62" w:rsidRPr="007A0C67" w:rsidRDefault="004D1C62" w:rsidP="005C3B00">
      <w:pPr>
        <w:pStyle w:val="Sansinterligne"/>
        <w:rPr>
          <w:b/>
          <w:sz w:val="20"/>
          <w:szCs w:val="20"/>
          <w:lang w:val="en-US"/>
        </w:rPr>
      </w:pPr>
      <w:proofErr w:type="spellStart"/>
      <w:r w:rsidRPr="007A0C67">
        <w:rPr>
          <w:b/>
          <w:sz w:val="20"/>
          <w:szCs w:val="20"/>
          <w:lang w:val="en-US"/>
        </w:rPr>
        <w:t>Flugzeug</w:t>
      </w:r>
      <w:proofErr w:type="spellEnd"/>
    </w:p>
    <w:p w:rsidR="007A0C67" w:rsidRDefault="004D1C62" w:rsidP="007A0C67">
      <w:pPr>
        <w:pStyle w:val="Sansinterligne"/>
        <w:rPr>
          <w:sz w:val="20"/>
          <w:szCs w:val="20"/>
          <w:lang w:val="en-US"/>
        </w:rPr>
      </w:pPr>
      <w:proofErr w:type="spellStart"/>
      <w:proofErr w:type="gramStart"/>
      <w:r w:rsidRPr="005C3B00">
        <w:rPr>
          <w:sz w:val="20"/>
          <w:szCs w:val="20"/>
          <w:lang w:val="en-US"/>
        </w:rPr>
        <w:t>Ab</w:t>
      </w:r>
      <w:proofErr w:type="spellEnd"/>
      <w:r w:rsidRPr="005C3B00">
        <w:rPr>
          <w:sz w:val="20"/>
          <w:szCs w:val="20"/>
          <w:lang w:val="en-US"/>
        </w:rPr>
        <w:t xml:space="preserve"> </w:t>
      </w:r>
      <w:proofErr w:type="spellStart"/>
      <w:r w:rsidRPr="005C3B00">
        <w:rPr>
          <w:sz w:val="20"/>
          <w:szCs w:val="20"/>
          <w:lang w:val="en-US"/>
        </w:rPr>
        <w:t>Flughafen</w:t>
      </w:r>
      <w:proofErr w:type="spellEnd"/>
      <w:r w:rsidRPr="005C3B00">
        <w:rPr>
          <w:sz w:val="20"/>
          <w:szCs w:val="20"/>
          <w:lang w:val="en-US"/>
        </w:rPr>
        <w:t xml:space="preserve"> </w:t>
      </w:r>
      <w:proofErr w:type="spellStart"/>
      <w:r w:rsidRPr="005C3B00">
        <w:rPr>
          <w:sz w:val="20"/>
          <w:szCs w:val="20"/>
          <w:lang w:val="en-US"/>
        </w:rPr>
        <w:t>mit</w:t>
      </w:r>
      <w:proofErr w:type="spellEnd"/>
      <w:r w:rsidRPr="005C3B00">
        <w:rPr>
          <w:sz w:val="20"/>
          <w:szCs w:val="20"/>
          <w:lang w:val="en-US"/>
        </w:rPr>
        <w:t xml:space="preserve"> </w:t>
      </w:r>
      <w:proofErr w:type="spellStart"/>
      <w:r w:rsidRPr="005C3B00">
        <w:rPr>
          <w:sz w:val="20"/>
          <w:szCs w:val="20"/>
          <w:lang w:val="en-US"/>
        </w:rPr>
        <w:t>der</w:t>
      </w:r>
      <w:proofErr w:type="spellEnd"/>
      <w:r w:rsidRPr="005C3B00">
        <w:rPr>
          <w:sz w:val="20"/>
          <w:szCs w:val="20"/>
          <w:lang w:val="en-US"/>
        </w:rPr>
        <w:t xml:space="preserve"> S-</w:t>
      </w:r>
      <w:proofErr w:type="spellStart"/>
      <w:r w:rsidRPr="005C3B00">
        <w:rPr>
          <w:sz w:val="20"/>
          <w:szCs w:val="20"/>
          <w:lang w:val="en-US"/>
        </w:rPr>
        <w:t>Bahn</w:t>
      </w:r>
      <w:proofErr w:type="spellEnd"/>
      <w:r w:rsidRPr="005C3B00">
        <w:rPr>
          <w:sz w:val="20"/>
          <w:szCs w:val="20"/>
          <w:lang w:val="en-US"/>
        </w:rPr>
        <w:t xml:space="preserve"> </w:t>
      </w:r>
      <w:proofErr w:type="spellStart"/>
      <w:r w:rsidRPr="005C3B00">
        <w:rPr>
          <w:sz w:val="20"/>
          <w:szCs w:val="20"/>
          <w:lang w:val="en-US"/>
        </w:rPr>
        <w:t>bis</w:t>
      </w:r>
      <w:proofErr w:type="spellEnd"/>
      <w:r w:rsidRPr="005C3B00">
        <w:rPr>
          <w:sz w:val="20"/>
          <w:szCs w:val="20"/>
          <w:lang w:val="en-US"/>
        </w:rPr>
        <w:t xml:space="preserve"> Frankfurt </w:t>
      </w:r>
      <w:proofErr w:type="spellStart"/>
      <w:r w:rsidRPr="005C3B00">
        <w:rPr>
          <w:sz w:val="20"/>
          <w:szCs w:val="20"/>
          <w:lang w:val="en-US"/>
        </w:rPr>
        <w:t>Hbf</w:t>
      </w:r>
      <w:proofErr w:type="spellEnd"/>
      <w:r w:rsidRPr="005C3B00">
        <w:rPr>
          <w:sz w:val="20"/>
          <w:szCs w:val="20"/>
          <w:lang w:val="en-US"/>
        </w:rPr>
        <w:t>.</w:t>
      </w:r>
      <w:proofErr w:type="gramEnd"/>
    </w:p>
    <w:p w:rsidR="00654291" w:rsidRPr="006136AD" w:rsidRDefault="00654291" w:rsidP="006136AD">
      <w:pPr>
        <w:pStyle w:val="Sansinterligne"/>
        <w:jc w:val="right"/>
        <w:rPr>
          <w:sz w:val="20"/>
          <w:szCs w:val="20"/>
        </w:rPr>
      </w:pPr>
      <w:r w:rsidRPr="006136AD">
        <w:rPr>
          <w:sz w:val="20"/>
          <w:szCs w:val="20"/>
        </w:rPr>
        <w:t>Source : http://www.frankfurt.de</w:t>
      </w:r>
    </w:p>
    <w:sectPr w:rsidR="00654291" w:rsidRPr="006136AD" w:rsidSect="005C3B00">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DCD"/>
    <w:multiLevelType w:val="multilevel"/>
    <w:tmpl w:val="E4A4FE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18145E0"/>
    <w:multiLevelType w:val="multilevel"/>
    <w:tmpl w:val="C39C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A022D"/>
    <w:multiLevelType w:val="multilevel"/>
    <w:tmpl w:val="3042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A566CB"/>
    <w:multiLevelType w:val="multilevel"/>
    <w:tmpl w:val="968A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7D090F"/>
    <w:multiLevelType w:val="multilevel"/>
    <w:tmpl w:val="4CBE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5EFF"/>
    <w:rsid w:val="000D526B"/>
    <w:rsid w:val="001775EB"/>
    <w:rsid w:val="002048F0"/>
    <w:rsid w:val="00222CB3"/>
    <w:rsid w:val="00224D04"/>
    <w:rsid w:val="002275AB"/>
    <w:rsid w:val="00311B1B"/>
    <w:rsid w:val="003B2E1C"/>
    <w:rsid w:val="003C34B7"/>
    <w:rsid w:val="004426B1"/>
    <w:rsid w:val="00447A58"/>
    <w:rsid w:val="004D1C62"/>
    <w:rsid w:val="004E6374"/>
    <w:rsid w:val="005C3B00"/>
    <w:rsid w:val="005E5EFF"/>
    <w:rsid w:val="006136AD"/>
    <w:rsid w:val="00624E9C"/>
    <w:rsid w:val="00654291"/>
    <w:rsid w:val="006C26AE"/>
    <w:rsid w:val="00772BFD"/>
    <w:rsid w:val="007A0C67"/>
    <w:rsid w:val="007F0A22"/>
    <w:rsid w:val="00851CC4"/>
    <w:rsid w:val="008578BA"/>
    <w:rsid w:val="008A3F8E"/>
    <w:rsid w:val="00933F3E"/>
    <w:rsid w:val="00A31628"/>
    <w:rsid w:val="00A845F2"/>
    <w:rsid w:val="00B76F41"/>
    <w:rsid w:val="00C012AD"/>
    <w:rsid w:val="00C0366E"/>
    <w:rsid w:val="00C96F4C"/>
    <w:rsid w:val="00D16B13"/>
    <w:rsid w:val="00D81C8D"/>
    <w:rsid w:val="00D85EB0"/>
    <w:rsid w:val="00DA70E2"/>
    <w:rsid w:val="00DD10BB"/>
    <w:rsid w:val="00DF4418"/>
    <w:rsid w:val="00E81DD3"/>
    <w:rsid w:val="00EB74C6"/>
    <w:rsid w:val="00EF061B"/>
    <w:rsid w:val="00F9307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18"/>
  </w:style>
  <w:style w:type="paragraph" w:styleId="Titre1">
    <w:name w:val="heading 1"/>
    <w:basedOn w:val="Normal"/>
    <w:next w:val="Normal"/>
    <w:link w:val="Titre1Car"/>
    <w:uiPriority w:val="9"/>
    <w:qFormat/>
    <w:rsid w:val="006C2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C26AE"/>
    <w:pPr>
      <w:spacing w:after="75" w:line="336" w:lineRule="auto"/>
      <w:outlineLvl w:val="1"/>
    </w:pPr>
    <w:rPr>
      <w:rFonts w:ascii="Times New Roman" w:eastAsia="Times New Roman" w:hAnsi="Times New Roman" w:cs="Times New Roman"/>
      <w:b/>
      <w:bCs/>
      <w:color w:val="333333"/>
      <w:sz w:val="17"/>
      <w:szCs w:val="17"/>
      <w:lang w:eastAsia="fr-FR"/>
    </w:rPr>
  </w:style>
  <w:style w:type="paragraph" w:styleId="Titre3">
    <w:name w:val="heading 3"/>
    <w:basedOn w:val="Normal"/>
    <w:next w:val="Normal"/>
    <w:link w:val="Titre3Car"/>
    <w:uiPriority w:val="9"/>
    <w:semiHidden/>
    <w:unhideWhenUsed/>
    <w:qFormat/>
    <w:rsid w:val="004D1C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26A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C26AE"/>
    <w:rPr>
      <w:rFonts w:ascii="Times New Roman" w:eastAsia="Times New Roman" w:hAnsi="Times New Roman" w:cs="Times New Roman"/>
      <w:b/>
      <w:bCs/>
      <w:color w:val="333333"/>
      <w:sz w:val="17"/>
      <w:szCs w:val="17"/>
      <w:lang w:eastAsia="fr-FR"/>
    </w:rPr>
  </w:style>
  <w:style w:type="character" w:styleId="Lienhypertexte">
    <w:name w:val="Hyperlink"/>
    <w:basedOn w:val="Policepardfaut"/>
    <w:uiPriority w:val="99"/>
    <w:semiHidden/>
    <w:unhideWhenUsed/>
    <w:rsid w:val="006C26AE"/>
    <w:rPr>
      <w:strike w:val="0"/>
      <w:dstrike w:val="0"/>
      <w:color w:val="336699"/>
      <w:u w:val="none"/>
      <w:effect w:val="none"/>
    </w:rPr>
  </w:style>
  <w:style w:type="paragraph" w:styleId="NormalWeb">
    <w:name w:val="Normal (Web)"/>
    <w:basedOn w:val="Normal"/>
    <w:uiPriority w:val="99"/>
    <w:semiHidden/>
    <w:unhideWhenUsed/>
    <w:rsid w:val="006C26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C26AE"/>
    <w:rPr>
      <w:b/>
      <w:bCs/>
    </w:rPr>
  </w:style>
  <w:style w:type="paragraph" w:styleId="z-Hautduformulaire">
    <w:name w:val="HTML Top of Form"/>
    <w:basedOn w:val="Normal"/>
    <w:next w:val="Normal"/>
    <w:link w:val="z-HautduformulaireCar"/>
    <w:hidden/>
    <w:uiPriority w:val="99"/>
    <w:semiHidden/>
    <w:unhideWhenUsed/>
    <w:rsid w:val="006C26A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6C26AE"/>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C26A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6C26AE"/>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6C26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6AE"/>
    <w:rPr>
      <w:rFonts w:ascii="Tahoma" w:hAnsi="Tahoma" w:cs="Tahoma"/>
      <w:sz w:val="16"/>
      <w:szCs w:val="16"/>
    </w:rPr>
  </w:style>
  <w:style w:type="paragraph" w:styleId="Sansinterligne">
    <w:name w:val="No Spacing"/>
    <w:uiPriority w:val="1"/>
    <w:qFormat/>
    <w:rsid w:val="006C26AE"/>
    <w:pPr>
      <w:spacing w:after="0" w:line="240" w:lineRule="auto"/>
    </w:pPr>
  </w:style>
  <w:style w:type="character" w:customStyle="1" w:styleId="hgfarbeh11">
    <w:name w:val="hgfarbeh11"/>
    <w:basedOn w:val="Policepardfaut"/>
    <w:rsid w:val="00624E9C"/>
    <w:rPr>
      <w:sz w:val="21"/>
      <w:szCs w:val="21"/>
    </w:rPr>
  </w:style>
  <w:style w:type="paragraph" w:customStyle="1" w:styleId="text">
    <w:name w:val="text"/>
    <w:basedOn w:val="Normal"/>
    <w:rsid w:val="00D16B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4D1C6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97161147">
      <w:bodyDiv w:val="1"/>
      <w:marLeft w:val="0"/>
      <w:marRight w:val="0"/>
      <w:marTop w:val="0"/>
      <w:marBottom w:val="0"/>
      <w:divBdr>
        <w:top w:val="none" w:sz="0" w:space="0" w:color="auto"/>
        <w:left w:val="none" w:sz="0" w:space="0" w:color="auto"/>
        <w:bottom w:val="none" w:sz="0" w:space="0" w:color="auto"/>
        <w:right w:val="none" w:sz="0" w:space="0" w:color="auto"/>
      </w:divBdr>
      <w:divsChild>
        <w:div w:id="1089699569">
          <w:marLeft w:val="0"/>
          <w:marRight w:val="0"/>
          <w:marTop w:val="150"/>
          <w:marBottom w:val="0"/>
          <w:divBdr>
            <w:top w:val="none" w:sz="0" w:space="0" w:color="auto"/>
            <w:left w:val="none" w:sz="0" w:space="0" w:color="auto"/>
            <w:bottom w:val="none" w:sz="0" w:space="0" w:color="auto"/>
            <w:right w:val="none" w:sz="0" w:space="0" w:color="auto"/>
          </w:divBdr>
          <w:divsChild>
            <w:div w:id="18472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7115">
      <w:bodyDiv w:val="1"/>
      <w:marLeft w:val="0"/>
      <w:marRight w:val="0"/>
      <w:marTop w:val="0"/>
      <w:marBottom w:val="0"/>
      <w:divBdr>
        <w:top w:val="none" w:sz="0" w:space="0" w:color="auto"/>
        <w:left w:val="none" w:sz="0" w:space="0" w:color="auto"/>
        <w:bottom w:val="none" w:sz="0" w:space="0" w:color="auto"/>
        <w:right w:val="none" w:sz="0" w:space="0" w:color="auto"/>
      </w:divBdr>
    </w:div>
    <w:div w:id="821772034">
      <w:bodyDiv w:val="1"/>
      <w:marLeft w:val="0"/>
      <w:marRight w:val="0"/>
      <w:marTop w:val="0"/>
      <w:marBottom w:val="0"/>
      <w:divBdr>
        <w:top w:val="none" w:sz="0" w:space="0" w:color="auto"/>
        <w:left w:val="none" w:sz="0" w:space="0" w:color="auto"/>
        <w:bottom w:val="none" w:sz="0" w:space="0" w:color="auto"/>
        <w:right w:val="none" w:sz="0" w:space="0" w:color="auto"/>
      </w:divBdr>
      <w:divsChild>
        <w:div w:id="1912697508">
          <w:marLeft w:val="0"/>
          <w:marRight w:val="0"/>
          <w:marTop w:val="0"/>
          <w:marBottom w:val="0"/>
          <w:divBdr>
            <w:top w:val="none" w:sz="0" w:space="0" w:color="auto"/>
            <w:left w:val="none" w:sz="0" w:space="0" w:color="auto"/>
            <w:bottom w:val="none" w:sz="0" w:space="0" w:color="auto"/>
            <w:right w:val="none" w:sz="0" w:space="0" w:color="auto"/>
          </w:divBdr>
        </w:div>
      </w:divsChild>
    </w:div>
    <w:div w:id="895967119">
      <w:bodyDiv w:val="1"/>
      <w:marLeft w:val="0"/>
      <w:marRight w:val="0"/>
      <w:marTop w:val="0"/>
      <w:marBottom w:val="0"/>
      <w:divBdr>
        <w:top w:val="none" w:sz="0" w:space="0" w:color="auto"/>
        <w:left w:val="none" w:sz="0" w:space="0" w:color="auto"/>
        <w:bottom w:val="none" w:sz="0" w:space="0" w:color="auto"/>
        <w:right w:val="none" w:sz="0" w:space="0" w:color="auto"/>
      </w:divBdr>
      <w:divsChild>
        <w:div w:id="860439907">
          <w:marLeft w:val="0"/>
          <w:marRight w:val="0"/>
          <w:marTop w:val="0"/>
          <w:marBottom w:val="0"/>
          <w:divBdr>
            <w:top w:val="none" w:sz="0" w:space="0" w:color="auto"/>
            <w:left w:val="none" w:sz="0" w:space="0" w:color="auto"/>
            <w:bottom w:val="none" w:sz="0" w:space="0" w:color="auto"/>
            <w:right w:val="none" w:sz="0" w:space="0" w:color="auto"/>
          </w:divBdr>
          <w:divsChild>
            <w:div w:id="2001427041">
              <w:marLeft w:val="0"/>
              <w:marRight w:val="0"/>
              <w:marTop w:val="0"/>
              <w:marBottom w:val="0"/>
              <w:divBdr>
                <w:top w:val="none" w:sz="0" w:space="0" w:color="auto"/>
                <w:left w:val="none" w:sz="0" w:space="0" w:color="auto"/>
                <w:bottom w:val="none" w:sz="0" w:space="0" w:color="auto"/>
                <w:right w:val="none" w:sz="0" w:space="0" w:color="auto"/>
              </w:divBdr>
            </w:div>
            <w:div w:id="1637561739">
              <w:marLeft w:val="0"/>
              <w:marRight w:val="0"/>
              <w:marTop w:val="0"/>
              <w:marBottom w:val="0"/>
              <w:divBdr>
                <w:top w:val="none" w:sz="0" w:space="0" w:color="auto"/>
                <w:left w:val="none" w:sz="0" w:space="0" w:color="auto"/>
                <w:bottom w:val="none" w:sz="0" w:space="0" w:color="auto"/>
                <w:right w:val="none" w:sz="0" w:space="0" w:color="auto"/>
              </w:divBdr>
            </w:div>
          </w:divsChild>
        </w:div>
        <w:div w:id="1027563893">
          <w:marLeft w:val="0"/>
          <w:marRight w:val="0"/>
          <w:marTop w:val="0"/>
          <w:marBottom w:val="0"/>
          <w:divBdr>
            <w:top w:val="none" w:sz="0" w:space="0" w:color="auto"/>
            <w:left w:val="none" w:sz="0" w:space="0" w:color="auto"/>
            <w:bottom w:val="none" w:sz="0" w:space="0" w:color="auto"/>
            <w:right w:val="none" w:sz="0" w:space="0" w:color="auto"/>
          </w:divBdr>
          <w:divsChild>
            <w:div w:id="917325861">
              <w:marLeft w:val="0"/>
              <w:marRight w:val="0"/>
              <w:marTop w:val="0"/>
              <w:marBottom w:val="0"/>
              <w:divBdr>
                <w:top w:val="none" w:sz="0" w:space="0" w:color="auto"/>
                <w:left w:val="none" w:sz="0" w:space="0" w:color="auto"/>
                <w:bottom w:val="none" w:sz="0" w:space="0" w:color="auto"/>
                <w:right w:val="none" w:sz="0" w:space="0" w:color="auto"/>
              </w:divBdr>
            </w:div>
            <w:div w:id="1304241133">
              <w:marLeft w:val="0"/>
              <w:marRight w:val="0"/>
              <w:marTop w:val="0"/>
              <w:marBottom w:val="0"/>
              <w:divBdr>
                <w:top w:val="none" w:sz="0" w:space="0" w:color="auto"/>
                <w:left w:val="none" w:sz="0" w:space="0" w:color="auto"/>
                <w:bottom w:val="none" w:sz="0" w:space="0" w:color="auto"/>
                <w:right w:val="none" w:sz="0" w:space="0" w:color="auto"/>
              </w:divBdr>
            </w:div>
          </w:divsChild>
        </w:div>
        <w:div w:id="1084575267">
          <w:marLeft w:val="0"/>
          <w:marRight w:val="0"/>
          <w:marTop w:val="0"/>
          <w:marBottom w:val="0"/>
          <w:divBdr>
            <w:top w:val="none" w:sz="0" w:space="0" w:color="auto"/>
            <w:left w:val="none" w:sz="0" w:space="0" w:color="auto"/>
            <w:bottom w:val="none" w:sz="0" w:space="0" w:color="auto"/>
            <w:right w:val="none" w:sz="0" w:space="0" w:color="auto"/>
          </w:divBdr>
          <w:divsChild>
            <w:div w:id="15909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4344">
      <w:bodyDiv w:val="1"/>
      <w:marLeft w:val="0"/>
      <w:marRight w:val="0"/>
      <w:marTop w:val="0"/>
      <w:marBottom w:val="0"/>
      <w:divBdr>
        <w:top w:val="none" w:sz="0" w:space="0" w:color="auto"/>
        <w:left w:val="none" w:sz="0" w:space="0" w:color="auto"/>
        <w:bottom w:val="none" w:sz="0" w:space="0" w:color="auto"/>
        <w:right w:val="none" w:sz="0" w:space="0" w:color="auto"/>
      </w:divBdr>
      <w:divsChild>
        <w:div w:id="687410736">
          <w:marLeft w:val="0"/>
          <w:marRight w:val="0"/>
          <w:marTop w:val="150"/>
          <w:marBottom w:val="0"/>
          <w:divBdr>
            <w:top w:val="none" w:sz="0" w:space="0" w:color="auto"/>
            <w:left w:val="none" w:sz="0" w:space="0" w:color="auto"/>
            <w:bottom w:val="none" w:sz="0" w:space="0" w:color="auto"/>
            <w:right w:val="none" w:sz="0" w:space="0" w:color="auto"/>
          </w:divBdr>
          <w:divsChild>
            <w:div w:id="1600287673">
              <w:marLeft w:val="0"/>
              <w:marRight w:val="0"/>
              <w:marTop w:val="0"/>
              <w:marBottom w:val="0"/>
              <w:divBdr>
                <w:top w:val="none" w:sz="0" w:space="0" w:color="auto"/>
                <w:left w:val="none" w:sz="0" w:space="0" w:color="auto"/>
                <w:bottom w:val="none" w:sz="0" w:space="0" w:color="auto"/>
                <w:right w:val="none" w:sz="0" w:space="0" w:color="auto"/>
              </w:divBdr>
              <w:divsChild>
                <w:div w:id="15648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90576">
      <w:bodyDiv w:val="1"/>
      <w:marLeft w:val="0"/>
      <w:marRight w:val="0"/>
      <w:marTop w:val="0"/>
      <w:marBottom w:val="0"/>
      <w:divBdr>
        <w:top w:val="none" w:sz="0" w:space="0" w:color="auto"/>
        <w:left w:val="none" w:sz="0" w:space="0" w:color="auto"/>
        <w:bottom w:val="none" w:sz="0" w:space="0" w:color="auto"/>
        <w:right w:val="none" w:sz="0" w:space="0" w:color="auto"/>
      </w:divBdr>
      <w:divsChild>
        <w:div w:id="1711763681">
          <w:marLeft w:val="0"/>
          <w:marRight w:val="0"/>
          <w:marTop w:val="0"/>
          <w:marBottom w:val="0"/>
          <w:divBdr>
            <w:top w:val="none" w:sz="0" w:space="0" w:color="auto"/>
            <w:left w:val="none" w:sz="0" w:space="0" w:color="auto"/>
            <w:bottom w:val="none" w:sz="0" w:space="0" w:color="auto"/>
            <w:right w:val="none" w:sz="0" w:space="0" w:color="auto"/>
          </w:divBdr>
          <w:divsChild>
            <w:div w:id="1013536516">
              <w:marLeft w:val="0"/>
              <w:marRight w:val="0"/>
              <w:marTop w:val="0"/>
              <w:marBottom w:val="0"/>
              <w:divBdr>
                <w:top w:val="none" w:sz="0" w:space="0" w:color="auto"/>
                <w:left w:val="none" w:sz="0" w:space="0" w:color="auto"/>
                <w:bottom w:val="none" w:sz="0" w:space="0" w:color="auto"/>
                <w:right w:val="none" w:sz="0" w:space="0" w:color="auto"/>
              </w:divBdr>
            </w:div>
          </w:divsChild>
        </w:div>
        <w:div w:id="1959145918">
          <w:marLeft w:val="0"/>
          <w:marRight w:val="0"/>
          <w:marTop w:val="0"/>
          <w:marBottom w:val="0"/>
          <w:divBdr>
            <w:top w:val="none" w:sz="0" w:space="0" w:color="auto"/>
            <w:left w:val="none" w:sz="0" w:space="0" w:color="auto"/>
            <w:bottom w:val="none" w:sz="0" w:space="0" w:color="auto"/>
            <w:right w:val="none" w:sz="0" w:space="0" w:color="auto"/>
          </w:divBdr>
          <w:divsChild>
            <w:div w:id="1491479270">
              <w:marLeft w:val="0"/>
              <w:marRight w:val="0"/>
              <w:marTop w:val="0"/>
              <w:marBottom w:val="0"/>
              <w:divBdr>
                <w:top w:val="none" w:sz="0" w:space="0" w:color="auto"/>
                <w:left w:val="none" w:sz="0" w:space="0" w:color="auto"/>
                <w:bottom w:val="none" w:sz="0" w:space="0" w:color="auto"/>
                <w:right w:val="none" w:sz="0" w:space="0" w:color="auto"/>
              </w:divBdr>
              <w:divsChild>
                <w:div w:id="356665923">
                  <w:marLeft w:val="0"/>
                  <w:marRight w:val="0"/>
                  <w:marTop w:val="0"/>
                  <w:marBottom w:val="0"/>
                  <w:divBdr>
                    <w:top w:val="none" w:sz="0" w:space="0" w:color="auto"/>
                    <w:left w:val="none" w:sz="0" w:space="0" w:color="auto"/>
                    <w:bottom w:val="none" w:sz="0" w:space="0" w:color="auto"/>
                    <w:right w:val="none" w:sz="0" w:space="0" w:color="auto"/>
                  </w:divBdr>
                </w:div>
                <w:div w:id="1555890471">
                  <w:marLeft w:val="0"/>
                  <w:marRight w:val="0"/>
                  <w:marTop w:val="0"/>
                  <w:marBottom w:val="0"/>
                  <w:divBdr>
                    <w:top w:val="none" w:sz="0" w:space="0" w:color="auto"/>
                    <w:left w:val="none" w:sz="0" w:space="0" w:color="auto"/>
                    <w:bottom w:val="none" w:sz="0" w:space="0" w:color="auto"/>
                    <w:right w:val="none" w:sz="0" w:space="0" w:color="auto"/>
                  </w:divBdr>
                  <w:divsChild>
                    <w:div w:id="2002346255">
                      <w:marLeft w:val="0"/>
                      <w:marRight w:val="0"/>
                      <w:marTop w:val="0"/>
                      <w:marBottom w:val="0"/>
                      <w:divBdr>
                        <w:top w:val="none" w:sz="0" w:space="0" w:color="auto"/>
                        <w:left w:val="none" w:sz="0" w:space="0" w:color="auto"/>
                        <w:bottom w:val="none" w:sz="0" w:space="0" w:color="auto"/>
                        <w:right w:val="none" w:sz="0" w:space="0" w:color="auto"/>
                      </w:divBdr>
                    </w:div>
                    <w:div w:id="414014766">
                      <w:marLeft w:val="0"/>
                      <w:marRight w:val="0"/>
                      <w:marTop w:val="0"/>
                      <w:marBottom w:val="0"/>
                      <w:divBdr>
                        <w:top w:val="none" w:sz="0" w:space="0" w:color="auto"/>
                        <w:left w:val="none" w:sz="0" w:space="0" w:color="auto"/>
                        <w:bottom w:val="none" w:sz="0" w:space="0" w:color="auto"/>
                        <w:right w:val="none" w:sz="0" w:space="0" w:color="auto"/>
                      </w:divBdr>
                    </w:div>
                  </w:divsChild>
                </w:div>
                <w:div w:id="1599799898">
                  <w:marLeft w:val="0"/>
                  <w:marRight w:val="0"/>
                  <w:marTop w:val="0"/>
                  <w:marBottom w:val="0"/>
                  <w:divBdr>
                    <w:top w:val="none" w:sz="0" w:space="0" w:color="auto"/>
                    <w:left w:val="none" w:sz="0" w:space="0" w:color="auto"/>
                    <w:bottom w:val="none" w:sz="0" w:space="0" w:color="auto"/>
                    <w:right w:val="none" w:sz="0" w:space="0" w:color="auto"/>
                  </w:divBdr>
                  <w:divsChild>
                    <w:div w:id="1087310023">
                      <w:marLeft w:val="0"/>
                      <w:marRight w:val="0"/>
                      <w:marTop w:val="0"/>
                      <w:marBottom w:val="0"/>
                      <w:divBdr>
                        <w:top w:val="none" w:sz="0" w:space="0" w:color="auto"/>
                        <w:left w:val="none" w:sz="0" w:space="0" w:color="auto"/>
                        <w:bottom w:val="none" w:sz="0" w:space="0" w:color="auto"/>
                        <w:right w:val="none" w:sz="0" w:space="0" w:color="auto"/>
                      </w:divBdr>
                    </w:div>
                    <w:div w:id="84686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66363">
              <w:marLeft w:val="0"/>
              <w:marRight w:val="0"/>
              <w:marTop w:val="0"/>
              <w:marBottom w:val="0"/>
              <w:divBdr>
                <w:top w:val="none" w:sz="0" w:space="0" w:color="auto"/>
                <w:left w:val="none" w:sz="0" w:space="0" w:color="auto"/>
                <w:bottom w:val="none" w:sz="0" w:space="0" w:color="auto"/>
                <w:right w:val="none" w:sz="0" w:space="0" w:color="auto"/>
              </w:divBdr>
              <w:divsChild>
                <w:div w:id="524561328">
                  <w:marLeft w:val="0"/>
                  <w:marRight w:val="0"/>
                  <w:marTop w:val="0"/>
                  <w:marBottom w:val="0"/>
                  <w:divBdr>
                    <w:top w:val="none" w:sz="0" w:space="0" w:color="auto"/>
                    <w:left w:val="none" w:sz="0" w:space="0" w:color="auto"/>
                    <w:bottom w:val="none" w:sz="0" w:space="0" w:color="auto"/>
                    <w:right w:val="none" w:sz="0" w:space="0" w:color="auto"/>
                  </w:divBdr>
                  <w:divsChild>
                    <w:div w:id="11930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39147">
      <w:bodyDiv w:val="1"/>
      <w:marLeft w:val="0"/>
      <w:marRight w:val="0"/>
      <w:marTop w:val="0"/>
      <w:marBottom w:val="0"/>
      <w:divBdr>
        <w:top w:val="none" w:sz="0" w:space="0" w:color="auto"/>
        <w:left w:val="none" w:sz="0" w:space="0" w:color="auto"/>
        <w:bottom w:val="none" w:sz="0" w:space="0" w:color="auto"/>
        <w:right w:val="none" w:sz="0" w:space="0" w:color="auto"/>
      </w:divBdr>
      <w:divsChild>
        <w:div w:id="1412043119">
          <w:marLeft w:val="0"/>
          <w:marRight w:val="0"/>
          <w:marTop w:val="150"/>
          <w:marBottom w:val="0"/>
          <w:divBdr>
            <w:top w:val="none" w:sz="0" w:space="0" w:color="auto"/>
            <w:left w:val="none" w:sz="0" w:space="0" w:color="auto"/>
            <w:bottom w:val="none" w:sz="0" w:space="0" w:color="auto"/>
            <w:right w:val="none" w:sz="0" w:space="0" w:color="auto"/>
          </w:divBdr>
          <w:divsChild>
            <w:div w:id="2140175334">
              <w:marLeft w:val="0"/>
              <w:marRight w:val="0"/>
              <w:marTop w:val="0"/>
              <w:marBottom w:val="0"/>
              <w:divBdr>
                <w:top w:val="none" w:sz="0" w:space="0" w:color="auto"/>
                <w:left w:val="none" w:sz="0" w:space="0" w:color="auto"/>
                <w:bottom w:val="none" w:sz="0" w:space="0" w:color="auto"/>
                <w:right w:val="none" w:sz="0" w:space="0" w:color="auto"/>
              </w:divBdr>
              <w:divsChild>
                <w:div w:id="1224022792">
                  <w:marLeft w:val="0"/>
                  <w:marRight w:val="0"/>
                  <w:marTop w:val="0"/>
                  <w:marBottom w:val="0"/>
                  <w:divBdr>
                    <w:top w:val="none" w:sz="0" w:space="0" w:color="auto"/>
                    <w:left w:val="none" w:sz="0" w:space="0" w:color="auto"/>
                    <w:bottom w:val="none" w:sz="0" w:space="0" w:color="auto"/>
                    <w:right w:val="none" w:sz="0" w:space="0" w:color="auto"/>
                  </w:divBdr>
                  <w:divsChild>
                    <w:div w:id="1652322971">
                      <w:marLeft w:val="0"/>
                      <w:marRight w:val="0"/>
                      <w:marTop w:val="0"/>
                      <w:marBottom w:val="0"/>
                      <w:divBdr>
                        <w:top w:val="single" w:sz="6" w:space="1" w:color="5E7589"/>
                        <w:left w:val="single" w:sz="6" w:space="1" w:color="5E7589"/>
                        <w:bottom w:val="single" w:sz="6" w:space="1" w:color="5E7589"/>
                        <w:right w:val="single" w:sz="6" w:space="2" w:color="5E758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sitors.center@deutsche-boerse.com?subject=B&#246;rsenbesu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www.google.de/imgres?imgurl=http://4.bp.blogspot.com/-0RgEyhp0S5M/Tm9s2v6FwyI/AAAAAAAAAxk/T0tZjz6svMw/s1600/Karte-der-Provinz-Hessen.gif&amp;imgrefurl=http://karte-deutschland.blogspot.com/2011/09/karte-der-provinz-hessen.html&amp;usg=__i-5vBHWzLGl7yzMsjm4a-gOD6T4=&amp;h=754&amp;w=600&amp;sz=73&amp;hl=de&amp;start=19&amp;zoom=1&amp;tbnid=SkIGZITgzV8EmM:&amp;tbnh=142&amp;tbnw=113&amp;ei=mAMkT_qSOc-g8gPateHGBw&amp;prev=/search?q=landkarte+hessen&amp;hl=de&amp;sa=X&amp;biw=1440&amp;bih=805&amp;tbm=isch&amp;prmd=imvns&amp;itbs=1"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569</Words>
  <Characters>3130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dc:creator>
  <cp:keywords/>
  <dc:description/>
  <cp:lastModifiedBy>aguilar</cp:lastModifiedBy>
  <cp:revision>6</cp:revision>
  <cp:lastPrinted>2012-03-13T11:42:00Z</cp:lastPrinted>
  <dcterms:created xsi:type="dcterms:W3CDTF">2012-03-13T11:43:00Z</dcterms:created>
  <dcterms:modified xsi:type="dcterms:W3CDTF">2012-04-27T05:01:00Z</dcterms:modified>
</cp:coreProperties>
</file>