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8B4" w:rsidRPr="004E0E35" w:rsidRDefault="006C18B4" w:rsidP="004E0E35">
      <w:pPr>
        <w:pStyle w:val="twunmatched"/>
        <w:jc w:val="center"/>
        <w:rPr>
          <w:b/>
          <w:sz w:val="28"/>
          <w:szCs w:val="28"/>
        </w:rPr>
      </w:pPr>
      <w:r w:rsidRPr="004E0E35">
        <w:rPr>
          <w:b/>
          <w:sz w:val="28"/>
          <w:szCs w:val="28"/>
        </w:rPr>
        <w:t>INTRODUCTION AU MANAGEMENT</w:t>
      </w:r>
    </w:p>
    <w:p w:rsidR="006C18B4" w:rsidRPr="006B4F65" w:rsidRDefault="006C18B4" w:rsidP="00083F2F">
      <w:pPr>
        <w:pStyle w:val="twunmatched"/>
      </w:pPr>
      <w:r w:rsidRPr="006B4F65">
        <w:t>NOM Prénom :</w:t>
      </w:r>
      <w:r w:rsidRPr="006B4F65">
        <w:tab/>
      </w:r>
      <w:r w:rsidRPr="006B4F65">
        <w:tab/>
      </w:r>
      <w:r w:rsidRPr="006B4F65">
        <w:tab/>
      </w:r>
      <w:r w:rsidRPr="006B4F65">
        <w:tab/>
      </w:r>
      <w:r w:rsidRPr="006B4F65">
        <w:tab/>
      </w:r>
      <w:r w:rsidRPr="006B4F65">
        <w:tab/>
        <w:t>Groupe :</w:t>
      </w:r>
    </w:p>
    <w:p w:rsidR="006C18B4" w:rsidRPr="00E63D63" w:rsidRDefault="00083F2F" w:rsidP="00083F2F">
      <w:pPr>
        <w:pStyle w:val="twunmatched"/>
        <w:rPr>
          <w:b/>
          <w:sz w:val="28"/>
          <w:szCs w:val="28"/>
          <w:u w:val="single"/>
        </w:rPr>
      </w:pPr>
      <w:r w:rsidRPr="00E63D63">
        <w:rPr>
          <w:b/>
          <w:sz w:val="28"/>
          <w:szCs w:val="28"/>
          <w:u w:val="single"/>
        </w:rPr>
        <w:t xml:space="preserve">QCM : </w:t>
      </w:r>
      <w:r w:rsidR="004E0E35">
        <w:rPr>
          <w:b/>
          <w:sz w:val="28"/>
          <w:szCs w:val="28"/>
          <w:u w:val="single"/>
        </w:rPr>
        <w:t>/24</w:t>
      </w:r>
      <w:r w:rsidR="00CF7957">
        <w:rPr>
          <w:b/>
          <w:sz w:val="28"/>
          <w:szCs w:val="28"/>
          <w:u w:val="single"/>
        </w:rPr>
        <w:t xml:space="preserve"> pts</w:t>
      </w:r>
    </w:p>
    <w:p w:rsidR="00083F2F" w:rsidRPr="006B4F65" w:rsidRDefault="00CF7957" w:rsidP="00083F2F">
      <w:pPr>
        <w:pStyle w:val="twunmatched"/>
      </w:pPr>
      <w:r>
        <w:t>Barème : réponse juste : 0.5 pt, réponse fausse : 0 pt (plusieurs réponses possibles par question)</w:t>
      </w:r>
    </w:p>
    <w:p w:rsidR="006C18B4" w:rsidRPr="004E0E35" w:rsidRDefault="006C18B4" w:rsidP="006C18B4">
      <w:pPr>
        <w:pStyle w:val="twunmatched"/>
        <w:rPr>
          <w:b/>
        </w:rPr>
      </w:pPr>
      <w:r w:rsidRPr="004E0E35">
        <w:rPr>
          <w:b/>
        </w:rPr>
        <w:t>STRUCTURES D’ENTREPRISES</w:t>
      </w:r>
      <w:r w:rsidR="00CF7957" w:rsidRPr="004E0E35">
        <w:rPr>
          <w:b/>
        </w:rPr>
        <w:t xml:space="preserve"> </w:t>
      </w:r>
    </w:p>
    <w:p w:rsidR="00083F2F" w:rsidRPr="006B4F65" w:rsidRDefault="00083F2F" w:rsidP="00083F2F">
      <w:pPr>
        <w:pStyle w:val="NormalWeb"/>
      </w:pPr>
      <w:r w:rsidRPr="006B4F65">
        <w:rPr>
          <w:b/>
        </w:rPr>
        <w:t>1. Cherchez le ou les intrus parmi les structures d’entreprises suivantes :</w:t>
      </w:r>
      <w:r w:rsidRPr="006B4F65">
        <w:rPr>
          <w:b/>
        </w:rPr>
        <w:br/>
      </w:r>
      <w:r w:rsidRPr="006B4F65">
        <w:t>a) hiérarchique</w:t>
      </w:r>
      <w:r w:rsidRPr="006B4F65">
        <w:br/>
        <w:t>b) fonctionnelle</w:t>
      </w:r>
      <w:r w:rsidRPr="006B4F65">
        <w:br/>
        <w:t>c) décisionnelle</w:t>
      </w:r>
      <w:r w:rsidRPr="006B4F65">
        <w:br/>
        <w:t>d) matricielle</w:t>
      </w:r>
      <w:r w:rsidRPr="006B4F65">
        <w:br/>
        <w:t>e) conglomérale</w:t>
      </w:r>
    </w:p>
    <w:p w:rsidR="00083F2F" w:rsidRDefault="006C18B4" w:rsidP="00083F2F">
      <w:pPr>
        <w:pStyle w:val="NormalWeb"/>
      </w:pPr>
      <w:r w:rsidRPr="006B4F65">
        <w:rPr>
          <w:b/>
        </w:rPr>
        <w:t>2</w:t>
      </w:r>
      <w:r w:rsidR="00083F2F" w:rsidRPr="006B4F65">
        <w:rPr>
          <w:b/>
        </w:rPr>
        <w:t xml:space="preserve">. La structure </w:t>
      </w:r>
      <w:proofErr w:type="spellStart"/>
      <w:r w:rsidR="00083F2F" w:rsidRPr="006B4F65">
        <w:rPr>
          <w:b/>
        </w:rPr>
        <w:t>divisionnelle</w:t>
      </w:r>
      <w:proofErr w:type="spellEnd"/>
      <w:r w:rsidR="00083F2F" w:rsidRPr="006B4F65">
        <w:rPr>
          <w:b/>
        </w:rPr>
        <w:t xml:space="preserve"> est mieux adaptée que la structure fonctionnelle pour les entreprises qui ne fabriquent qu’un seul type de produit.</w:t>
      </w:r>
      <w:r w:rsidR="00083F2F" w:rsidRPr="006B4F65">
        <w:rPr>
          <w:b/>
        </w:rPr>
        <w:br/>
      </w:r>
      <w:proofErr w:type="gramStart"/>
      <w:r w:rsidR="00083F2F" w:rsidRPr="006B4F65">
        <w:t>a</w:t>
      </w:r>
      <w:proofErr w:type="gramEnd"/>
      <w:r w:rsidR="00083F2F" w:rsidRPr="006B4F65">
        <w:t>) vrai</w:t>
      </w:r>
      <w:r w:rsidR="00083F2F" w:rsidRPr="006B4F65">
        <w:br/>
        <w:t>b) faux</w:t>
      </w:r>
    </w:p>
    <w:p w:rsidR="006C18B4" w:rsidRPr="006B4F65" w:rsidRDefault="0014000A" w:rsidP="006B4F65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hyperlink r:id="rId5" w:history="1">
        <w:r w:rsidR="004E0E35" w:rsidRPr="004E0E35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3-Les structures traditionnelles se caractérisent par :</w:t>
        </w:r>
        <w:r w:rsidR="004E0E35" w:rsidRPr="004E0E35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br/>
        </w:r>
      </w:hyperlink>
      <w:hyperlink r:id="rId6" w:history="1">
        <w:r w:rsidR="004E0E35">
          <w:rPr>
            <w:rFonts w:ascii="Times New Roman" w:eastAsia="Times New Roman" w:hAnsi="Times New Roman" w:cs="Times New Roman"/>
            <w:sz w:val="24"/>
            <w:szCs w:val="24"/>
          </w:rPr>
          <w:br/>
          <w:t>a</w:t>
        </w:r>
        <w:r w:rsidR="004E0E35" w:rsidRPr="004E0E35">
          <w:rPr>
            <w:rFonts w:ascii="Times New Roman" w:eastAsia="Times New Roman" w:hAnsi="Times New Roman" w:cs="Times New Roman"/>
            <w:sz w:val="24"/>
            <w:szCs w:val="24"/>
          </w:rPr>
          <w:t>) Flexibil</w:t>
        </w:r>
        <w:r w:rsidR="004E0E35">
          <w:rPr>
            <w:rFonts w:ascii="Times New Roman" w:eastAsia="Times New Roman" w:hAnsi="Times New Roman" w:cs="Times New Roman"/>
            <w:sz w:val="24"/>
            <w:szCs w:val="24"/>
          </w:rPr>
          <w:t>ité ;</w:t>
        </w:r>
        <w:r w:rsidR="004E0E35">
          <w:rPr>
            <w:rFonts w:ascii="Times New Roman" w:eastAsia="Times New Roman" w:hAnsi="Times New Roman" w:cs="Times New Roman"/>
            <w:sz w:val="24"/>
            <w:szCs w:val="24"/>
          </w:rPr>
          <w:br/>
          <w:t>b) Rigidité ;</w:t>
        </w:r>
        <w:r w:rsidR="004E0E35">
          <w:rPr>
            <w:rFonts w:ascii="Times New Roman" w:eastAsia="Times New Roman" w:hAnsi="Times New Roman" w:cs="Times New Roman"/>
            <w:sz w:val="24"/>
            <w:szCs w:val="24"/>
          </w:rPr>
          <w:br/>
          <w:t>c) Chevauchement des tâches ;</w:t>
        </w:r>
        <w:r w:rsidR="004E0E35">
          <w:rPr>
            <w:rFonts w:ascii="Times New Roman" w:eastAsia="Times New Roman" w:hAnsi="Times New Roman" w:cs="Times New Roman"/>
            <w:sz w:val="24"/>
            <w:szCs w:val="24"/>
          </w:rPr>
          <w:br/>
          <w:t>d) Forme pyramidale ;</w:t>
        </w:r>
        <w:r w:rsidR="004E0E35">
          <w:rPr>
            <w:rFonts w:ascii="Times New Roman" w:eastAsia="Times New Roman" w:hAnsi="Times New Roman" w:cs="Times New Roman"/>
            <w:sz w:val="24"/>
            <w:szCs w:val="24"/>
          </w:rPr>
          <w:br/>
          <w:t>e</w:t>
        </w:r>
        <w:r w:rsidR="004E0E35" w:rsidRPr="004E0E35">
          <w:rPr>
            <w:rFonts w:ascii="Times New Roman" w:eastAsia="Times New Roman" w:hAnsi="Times New Roman" w:cs="Times New Roman"/>
            <w:sz w:val="24"/>
            <w:szCs w:val="24"/>
          </w:rPr>
          <w:t>) Participation démocra</w:t>
        </w:r>
        <w:r w:rsidR="004E0E35">
          <w:rPr>
            <w:rFonts w:ascii="Times New Roman" w:eastAsia="Times New Roman" w:hAnsi="Times New Roman" w:cs="Times New Roman"/>
            <w:sz w:val="24"/>
            <w:szCs w:val="24"/>
          </w:rPr>
          <w:t>tique à la prise de décision ;</w:t>
        </w:r>
        <w:r w:rsidR="004E0E35">
          <w:rPr>
            <w:rFonts w:ascii="Times New Roman" w:eastAsia="Times New Roman" w:hAnsi="Times New Roman" w:cs="Times New Roman"/>
            <w:sz w:val="24"/>
            <w:szCs w:val="24"/>
          </w:rPr>
          <w:br/>
          <w:t>f</w:t>
        </w:r>
        <w:r w:rsidR="004E0E35" w:rsidRPr="004E0E35">
          <w:rPr>
            <w:rFonts w:ascii="Times New Roman" w:eastAsia="Times New Roman" w:hAnsi="Times New Roman" w:cs="Times New Roman"/>
            <w:sz w:val="24"/>
            <w:szCs w:val="24"/>
          </w:rPr>
          <w:t xml:space="preserve">) </w:t>
        </w:r>
        <w:r w:rsidR="004E0E35">
          <w:rPr>
            <w:rFonts w:ascii="Times New Roman" w:eastAsia="Times New Roman" w:hAnsi="Times New Roman" w:cs="Times New Roman"/>
            <w:sz w:val="24"/>
            <w:szCs w:val="24"/>
          </w:rPr>
          <w:t>Grande exigence en personnel ;</w:t>
        </w:r>
        <w:r w:rsidR="004E0E35">
          <w:rPr>
            <w:rFonts w:ascii="Times New Roman" w:eastAsia="Times New Roman" w:hAnsi="Times New Roman" w:cs="Times New Roman"/>
            <w:sz w:val="24"/>
            <w:szCs w:val="24"/>
          </w:rPr>
          <w:br/>
          <w:t>g</w:t>
        </w:r>
        <w:r w:rsidR="004E0E35" w:rsidRPr="004E0E35">
          <w:rPr>
            <w:rFonts w:ascii="Times New Roman" w:eastAsia="Times New Roman" w:hAnsi="Times New Roman" w:cs="Times New Roman"/>
            <w:sz w:val="24"/>
            <w:szCs w:val="24"/>
          </w:rPr>
          <w:t>) Difficulté de communiquer entre les niveaux ; Cloisonnement de postes de travail.</w:t>
        </w:r>
        <w:r w:rsidR="004E0E35" w:rsidRPr="004E0E35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="004E0E35" w:rsidRPr="004E0E35">
          <w:rPr>
            <w:rFonts w:ascii="Times New Roman" w:eastAsia="Times New Roman" w:hAnsi="Times New Roman" w:cs="Times New Roman"/>
            <w:sz w:val="24"/>
            <w:szCs w:val="24"/>
          </w:rPr>
          <w:br/>
        </w:r>
      </w:hyperlink>
      <w:r w:rsidR="006B4F65" w:rsidRPr="004E0E35">
        <w:rPr>
          <w:rFonts w:ascii="Times New Roman" w:hAnsi="Times New Roman" w:cs="Times New Roman"/>
          <w:b/>
          <w:sz w:val="24"/>
          <w:szCs w:val="24"/>
        </w:rPr>
        <w:t>TYPOLOGIE DES ENTREPRISES</w:t>
      </w:r>
    </w:p>
    <w:p w:rsidR="006B4F65" w:rsidRPr="006B4F65" w:rsidRDefault="00E63D63" w:rsidP="006B4F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D27E0" w:rsidRPr="006B4F65">
        <w:rPr>
          <w:rFonts w:ascii="Times New Roman" w:hAnsi="Times New Roman" w:cs="Times New Roman"/>
          <w:sz w:val="24"/>
          <w:szCs w:val="24"/>
        </w:rPr>
        <w:t xml:space="preserve">. </w:t>
      </w:r>
      <w:hyperlink r:id="rId7" w:history="1">
        <w:r w:rsidR="00AD27E0" w:rsidRPr="006B4F65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Qu'est ce qu'on entend par classification économique des entreprises ?</w:t>
        </w:r>
        <w:r w:rsidR="00AD27E0" w:rsidRPr="006B4F65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br/>
        </w:r>
      </w:hyperlink>
      <w:r w:rsidR="00F011B3" w:rsidRPr="006B4F65">
        <w:rPr>
          <w:rFonts w:ascii="Times New Roman" w:hAnsi="Times New Roman" w:cs="Times New Roman"/>
          <w:sz w:val="24"/>
          <w:szCs w:val="24"/>
        </w:rPr>
        <w:fldChar w:fldCharType="begin"/>
      </w:r>
      <w:r w:rsidR="00AD27E0" w:rsidRPr="006B4F65">
        <w:rPr>
          <w:rFonts w:ascii="Times New Roman" w:hAnsi="Times New Roman" w:cs="Times New Roman"/>
          <w:sz w:val="24"/>
          <w:szCs w:val="24"/>
        </w:rPr>
        <w:instrText>HYPERLINK "https://sites.google.com/site/organisation2entreprises/home/economie-organisation-admnistrative/l-entreprise-et-son-environnement/exercices-qcm-cas-pratiques/goog_772401190"</w:instrText>
      </w:r>
      <w:r w:rsidR="00F011B3" w:rsidRPr="006B4F65">
        <w:rPr>
          <w:rFonts w:ascii="Times New Roman" w:hAnsi="Times New Roman" w:cs="Times New Roman"/>
          <w:sz w:val="24"/>
          <w:szCs w:val="24"/>
        </w:rPr>
        <w:fldChar w:fldCharType="separate"/>
      </w:r>
      <w:r w:rsidR="00AD27E0" w:rsidRPr="006B4F65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="006B4F65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="00AD27E0" w:rsidRPr="006B4F65">
        <w:rPr>
          <w:rFonts w:ascii="Times New Roman" w:eastAsia="Times New Roman" w:hAnsi="Times New Roman" w:cs="Times New Roman"/>
          <w:sz w:val="24"/>
          <w:szCs w:val="24"/>
        </w:rPr>
        <w:t>) Classer les entreprises par sources de leur capital</w:t>
      </w:r>
      <w:r w:rsidR="006B4F65">
        <w:rPr>
          <w:rFonts w:ascii="Times New Roman" w:eastAsia="Times New Roman" w:hAnsi="Times New Roman" w:cs="Times New Roman"/>
          <w:sz w:val="24"/>
          <w:szCs w:val="24"/>
        </w:rPr>
        <w:t>;</w:t>
      </w:r>
      <w:r w:rsidR="006B4F65">
        <w:rPr>
          <w:rFonts w:ascii="Times New Roman" w:eastAsia="Times New Roman" w:hAnsi="Times New Roman" w:cs="Times New Roman"/>
          <w:sz w:val="24"/>
          <w:szCs w:val="24"/>
        </w:rPr>
        <w:br/>
        <w:t>b</w:t>
      </w:r>
      <w:r w:rsidR="00AD27E0" w:rsidRPr="006B4F65">
        <w:rPr>
          <w:rFonts w:ascii="Times New Roman" w:eastAsia="Times New Roman" w:hAnsi="Times New Roman" w:cs="Times New Roman"/>
          <w:sz w:val="24"/>
          <w:szCs w:val="24"/>
        </w:rPr>
        <w:t>) Classer les entreprises par ori</w:t>
      </w:r>
      <w:r w:rsidR="006B4F65">
        <w:rPr>
          <w:rFonts w:ascii="Times New Roman" w:eastAsia="Times New Roman" w:hAnsi="Times New Roman" w:cs="Times New Roman"/>
          <w:sz w:val="24"/>
          <w:szCs w:val="24"/>
        </w:rPr>
        <w:t xml:space="preserve">gines de leurs propriétaires; </w:t>
      </w:r>
      <w:r w:rsidR="006B4F65">
        <w:rPr>
          <w:rFonts w:ascii="Times New Roman" w:eastAsia="Times New Roman" w:hAnsi="Times New Roman" w:cs="Times New Roman"/>
          <w:sz w:val="24"/>
          <w:szCs w:val="24"/>
        </w:rPr>
        <w:br/>
        <w:t>c</w:t>
      </w:r>
      <w:r w:rsidR="00AD27E0" w:rsidRPr="006B4F65">
        <w:rPr>
          <w:rFonts w:ascii="Times New Roman" w:eastAsia="Times New Roman" w:hAnsi="Times New Roman" w:cs="Times New Roman"/>
          <w:sz w:val="24"/>
          <w:szCs w:val="24"/>
        </w:rPr>
        <w:t>) Classer les entreprises par sec</w:t>
      </w:r>
      <w:r w:rsidR="006B4F65">
        <w:rPr>
          <w:rFonts w:ascii="Times New Roman" w:eastAsia="Times New Roman" w:hAnsi="Times New Roman" w:cs="Times New Roman"/>
          <w:sz w:val="24"/>
          <w:szCs w:val="24"/>
        </w:rPr>
        <w:t>teurs et branches d'activités;</w:t>
      </w:r>
      <w:r w:rsidR="006B4F65">
        <w:rPr>
          <w:rFonts w:ascii="Times New Roman" w:eastAsia="Times New Roman" w:hAnsi="Times New Roman" w:cs="Times New Roman"/>
          <w:sz w:val="24"/>
          <w:szCs w:val="24"/>
        </w:rPr>
        <w:br/>
        <w:t>d</w:t>
      </w:r>
      <w:r w:rsidR="00AD27E0" w:rsidRPr="006B4F65">
        <w:rPr>
          <w:rFonts w:ascii="Times New Roman" w:eastAsia="Times New Roman" w:hAnsi="Times New Roman" w:cs="Times New Roman"/>
          <w:sz w:val="24"/>
          <w:szCs w:val="24"/>
        </w:rPr>
        <w:t xml:space="preserve">) Classer les entreprises selon </w:t>
      </w:r>
      <w:r w:rsidR="006B4F65">
        <w:rPr>
          <w:rFonts w:ascii="Times New Roman" w:eastAsia="Times New Roman" w:hAnsi="Times New Roman" w:cs="Times New Roman"/>
          <w:sz w:val="24"/>
          <w:szCs w:val="24"/>
        </w:rPr>
        <w:t xml:space="preserve">la taille de leurs effectifs; </w:t>
      </w:r>
      <w:r w:rsidR="006B4F65">
        <w:rPr>
          <w:rFonts w:ascii="Times New Roman" w:eastAsia="Times New Roman" w:hAnsi="Times New Roman" w:cs="Times New Roman"/>
          <w:sz w:val="24"/>
          <w:szCs w:val="24"/>
        </w:rPr>
        <w:br/>
        <w:t>e</w:t>
      </w:r>
      <w:r w:rsidR="00AD27E0" w:rsidRPr="006B4F65">
        <w:rPr>
          <w:rFonts w:ascii="Times New Roman" w:eastAsia="Times New Roman" w:hAnsi="Times New Roman" w:cs="Times New Roman"/>
          <w:sz w:val="24"/>
          <w:szCs w:val="24"/>
        </w:rPr>
        <w:t xml:space="preserve">) Classer les entreprises selon leurs pertes en capital. </w:t>
      </w:r>
      <w:r w:rsidR="00AD27E0" w:rsidRPr="006B4F65">
        <w:rPr>
          <w:rFonts w:ascii="Times New Roman" w:eastAsia="Times New Roman" w:hAnsi="Times New Roman" w:cs="Times New Roman"/>
          <w:sz w:val="24"/>
          <w:szCs w:val="24"/>
        </w:rPr>
        <w:br/>
      </w:r>
      <w:r w:rsidR="00F011B3" w:rsidRPr="006B4F65">
        <w:rPr>
          <w:rFonts w:ascii="Times New Roman" w:hAnsi="Times New Roman" w:cs="Times New Roman"/>
          <w:sz w:val="24"/>
          <w:szCs w:val="24"/>
        </w:rPr>
        <w:fldChar w:fldCharType="begin"/>
      </w:r>
      <w:r w:rsidR="00AD27E0" w:rsidRPr="006B4F65">
        <w:rPr>
          <w:rFonts w:ascii="Times New Roman" w:hAnsi="Times New Roman" w:cs="Times New Roman"/>
          <w:sz w:val="24"/>
          <w:szCs w:val="24"/>
        </w:rPr>
        <w:instrText>HYPERLINK "https://sites.google.com/site/organisation2entreprises/home/economie-organisation-admnistrative/l-entreprise-et-son-environnement/exercices-qcm-cas-pratiques/goog_772401190"</w:instrText>
      </w:r>
      <w:r w:rsidR="00F011B3" w:rsidRPr="006B4F65">
        <w:rPr>
          <w:rFonts w:ascii="Times New Roman" w:hAnsi="Times New Roman" w:cs="Times New Roman"/>
          <w:sz w:val="24"/>
          <w:szCs w:val="24"/>
        </w:rPr>
        <w:fldChar w:fldCharType="separate"/>
      </w:r>
      <w:r w:rsidR="00AD27E0" w:rsidRPr="006B4F65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6B4F65" w:rsidRPr="006B4F65">
        <w:rPr>
          <w:rFonts w:ascii="Times New Roman" w:eastAsia="Times New Roman" w:hAnsi="Times New Roman" w:cs="Times New Roman"/>
          <w:b/>
          <w:sz w:val="24"/>
          <w:szCs w:val="24"/>
        </w:rPr>
        <w:t>. Associer chaque entreprise au secteur économique auquel elle appartient. (selon la classification de Colin Clark).</w:t>
      </w:r>
    </w:p>
    <w:p w:rsidR="004E0E35" w:rsidRDefault="006B4F65" w:rsidP="00AA500D">
      <w:pPr>
        <w:spacing w:before="100" w:beforeAutospacing="1" w:after="100" w:afterAutospacing="1" w:line="240" w:lineRule="auto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a) Peugeot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b</w:t>
      </w:r>
      <w:r w:rsidR="00AD27E0" w:rsidRPr="006B4F65">
        <w:rPr>
          <w:rFonts w:ascii="Times New Roman" w:eastAsia="Times New Roman" w:hAnsi="Times New Roman" w:cs="Times New Roman"/>
          <w:sz w:val="24"/>
          <w:szCs w:val="24"/>
        </w:rPr>
        <w:t>) Europe Snack (fabricant d</w:t>
      </w:r>
      <w:r>
        <w:rPr>
          <w:rFonts w:ascii="Times New Roman" w:eastAsia="Times New Roman" w:hAnsi="Times New Roman" w:cs="Times New Roman"/>
          <w:sz w:val="24"/>
          <w:szCs w:val="24"/>
        </w:rPr>
        <w:t>e biscuits ap</w:t>
      </w:r>
      <w:r w:rsidR="00D913DE">
        <w:rPr>
          <w:rFonts w:ascii="Times New Roman" w:eastAsia="Times New Roman" w:hAnsi="Times New Roman" w:cs="Times New Roman"/>
          <w:sz w:val="24"/>
          <w:szCs w:val="24"/>
        </w:rPr>
        <w:t xml:space="preserve">éritifs) </w:t>
      </w:r>
      <w:r w:rsidR="00D913DE">
        <w:rPr>
          <w:rFonts w:ascii="Times New Roman" w:eastAsia="Times New Roman" w:hAnsi="Times New Roman" w:cs="Times New Roman"/>
          <w:sz w:val="24"/>
          <w:szCs w:val="24"/>
        </w:rPr>
        <w:br/>
        <w:t>c) SNCF</w:t>
      </w:r>
      <w:r w:rsidR="00D913DE">
        <w:rPr>
          <w:rFonts w:ascii="Times New Roman" w:eastAsia="Times New Roman" w:hAnsi="Times New Roman" w:cs="Times New Roman"/>
          <w:sz w:val="24"/>
          <w:szCs w:val="24"/>
        </w:rPr>
        <w:br/>
        <w:t>d)</w:t>
      </w:r>
      <w:r w:rsidR="00D913DE" w:rsidRPr="00D913DE">
        <w:t xml:space="preserve"> </w:t>
      </w:r>
      <w:r w:rsidR="00D913DE" w:rsidRPr="00D913DE">
        <w:rPr>
          <w:rFonts w:ascii="Times New Roman" w:eastAsia="Times New Roman" w:hAnsi="Times New Roman" w:cs="Times New Roman"/>
          <w:sz w:val="24"/>
          <w:szCs w:val="24"/>
        </w:rPr>
        <w:t>Mr Martin, pêcheur aux Sables d'Olonne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e) Banque Populaire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="00AD27E0" w:rsidRPr="006B4F65">
        <w:rPr>
          <w:rFonts w:ascii="Times New Roman" w:eastAsia="Times New Roman" w:hAnsi="Times New Roman" w:cs="Times New Roman"/>
          <w:sz w:val="24"/>
          <w:szCs w:val="24"/>
        </w:rPr>
        <w:br/>
      </w:r>
      <w:r w:rsidR="00F011B3" w:rsidRPr="006B4F65">
        <w:rPr>
          <w:rFonts w:ascii="Times New Roman" w:hAnsi="Times New Roman" w:cs="Times New Roman"/>
          <w:sz w:val="24"/>
          <w:szCs w:val="24"/>
        </w:rPr>
        <w:fldChar w:fldCharType="end"/>
      </w:r>
      <w:hyperlink r:id="rId8" w:history="1">
        <w:r w:rsidR="00E63D63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6</w:t>
        </w:r>
        <w:r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.</w:t>
        </w:r>
        <w:r w:rsidR="00AD27E0" w:rsidRPr="006B4F65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 xml:space="preserve"> Cochez les réponses fausses:</w:t>
        </w:r>
        <w:r w:rsidR="00AD27E0" w:rsidRPr="006B4F65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br/>
        </w:r>
      </w:hyperlink>
      <w:hyperlink r:id="rId9" w:history="1">
        <w:r>
          <w:rPr>
            <w:rFonts w:ascii="Times New Roman" w:eastAsia="Times New Roman" w:hAnsi="Times New Roman" w:cs="Times New Roman"/>
            <w:sz w:val="24"/>
            <w:szCs w:val="24"/>
          </w:rPr>
          <w:br/>
          <w:t>a</w:t>
        </w:r>
        <w:r w:rsidR="00AD27E0" w:rsidRPr="006B4F65">
          <w:rPr>
            <w:rFonts w:ascii="Times New Roman" w:eastAsia="Times New Roman" w:hAnsi="Times New Roman" w:cs="Times New Roman"/>
            <w:sz w:val="24"/>
            <w:szCs w:val="24"/>
          </w:rPr>
          <w:t>) La micro-entreprise c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ompte moins de 10 salariés ;</w:t>
        </w:r>
        <w:r>
          <w:rPr>
            <w:rFonts w:ascii="Times New Roman" w:eastAsia="Times New Roman" w:hAnsi="Times New Roman" w:cs="Times New Roman"/>
            <w:sz w:val="24"/>
            <w:szCs w:val="24"/>
          </w:rPr>
          <w:br/>
          <w:t>b</w:t>
        </w:r>
        <w:r w:rsidR="00AD27E0" w:rsidRPr="006B4F65">
          <w:rPr>
            <w:rFonts w:ascii="Times New Roman" w:eastAsia="Times New Roman" w:hAnsi="Times New Roman" w:cs="Times New Roman"/>
            <w:sz w:val="24"/>
            <w:szCs w:val="24"/>
          </w:rPr>
          <w:t>) La micro entrepri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se compte plus de 10 salariés ;</w:t>
        </w:r>
        <w:r>
          <w:rPr>
            <w:rFonts w:ascii="Times New Roman" w:eastAsia="Times New Roman" w:hAnsi="Times New Roman" w:cs="Times New Roman"/>
            <w:sz w:val="24"/>
            <w:szCs w:val="24"/>
          </w:rPr>
          <w:br/>
        </w:r>
        <w:r>
          <w:rPr>
            <w:rFonts w:ascii="Times New Roman" w:eastAsia="Times New Roman" w:hAnsi="Times New Roman" w:cs="Times New Roman"/>
            <w:sz w:val="24"/>
            <w:szCs w:val="24"/>
          </w:rPr>
          <w:lastRenderedPageBreak/>
          <w:t>c) L'entreprise à taille intermédiaire compte moins de 250 salariés ;</w:t>
        </w:r>
        <w:r>
          <w:rPr>
            <w:rFonts w:ascii="Times New Roman" w:eastAsia="Times New Roman" w:hAnsi="Times New Roman" w:cs="Times New Roman"/>
            <w:sz w:val="24"/>
            <w:szCs w:val="24"/>
          </w:rPr>
          <w:br/>
          <w:t>d) La grande entreprise compte 25</w:t>
        </w:r>
        <w:r w:rsidR="00AD27E0" w:rsidRPr="006B4F65">
          <w:rPr>
            <w:rFonts w:ascii="Times New Roman" w:eastAsia="Times New Roman" w:hAnsi="Times New Roman" w:cs="Times New Roman"/>
            <w:sz w:val="24"/>
            <w:szCs w:val="24"/>
          </w:rPr>
          <w:t xml:space="preserve">0 salariés et plus. </w:t>
        </w:r>
        <w:r w:rsidR="00AD27E0" w:rsidRPr="006B4F65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="00AD27E0" w:rsidRPr="006B4F65">
          <w:rPr>
            <w:rFonts w:ascii="Times New Roman" w:eastAsia="Times New Roman" w:hAnsi="Times New Roman" w:cs="Times New Roman"/>
            <w:sz w:val="24"/>
            <w:szCs w:val="24"/>
          </w:rPr>
          <w:br/>
        </w:r>
      </w:hyperlink>
      <w:hyperlink r:id="rId10" w:history="1">
        <w:r w:rsidR="00E63D63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7</w:t>
        </w:r>
        <w:r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 xml:space="preserve">. </w:t>
        </w:r>
        <w:r w:rsidR="00AD27E0" w:rsidRPr="006B4F65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 xml:space="preserve"> La société anonyme (SA) est:</w:t>
        </w:r>
        <w:r w:rsidR="00AD27E0" w:rsidRPr="006B4F65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br/>
        </w:r>
      </w:hyperlink>
      <w:hyperlink r:id="rId11" w:history="1">
        <w:r>
          <w:rPr>
            <w:rFonts w:ascii="Times New Roman" w:eastAsia="Times New Roman" w:hAnsi="Times New Roman" w:cs="Times New Roman"/>
            <w:sz w:val="24"/>
            <w:szCs w:val="24"/>
          </w:rPr>
          <w:br/>
          <w:t>a</w:t>
        </w:r>
        <w:r w:rsidR="00AD27E0" w:rsidRPr="006B4F65">
          <w:rPr>
            <w:rFonts w:ascii="Times New Roman" w:eastAsia="Times New Roman" w:hAnsi="Times New Roman" w:cs="Times New Roman"/>
            <w:sz w:val="24"/>
            <w:szCs w:val="24"/>
          </w:rPr>
          <w:t>) Une entrepris</w:t>
        </w:r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e qui n'a pas d'adresse fixe ; </w:t>
        </w:r>
        <w:r>
          <w:rPr>
            <w:rFonts w:ascii="Times New Roman" w:eastAsia="Times New Roman" w:hAnsi="Times New Roman" w:cs="Times New Roman"/>
            <w:sz w:val="24"/>
            <w:szCs w:val="24"/>
          </w:rPr>
          <w:br/>
          <w:t>b</w:t>
        </w:r>
        <w:r w:rsidR="00AD27E0" w:rsidRPr="006B4F65">
          <w:rPr>
            <w:rFonts w:ascii="Times New Roman" w:eastAsia="Times New Roman" w:hAnsi="Times New Roman" w:cs="Times New Roman"/>
            <w:sz w:val="24"/>
            <w:szCs w:val="24"/>
          </w:rPr>
          <w:t>) Une société de capitaux dont les</w:t>
        </w:r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actions se vendent en bourse;</w:t>
        </w:r>
        <w:r>
          <w:rPr>
            <w:rFonts w:ascii="Times New Roman" w:eastAsia="Times New Roman" w:hAnsi="Times New Roman" w:cs="Times New Roman"/>
            <w:sz w:val="24"/>
            <w:szCs w:val="24"/>
          </w:rPr>
          <w:br/>
          <w:t>c</w:t>
        </w:r>
        <w:r w:rsidR="00AD27E0" w:rsidRPr="006B4F65">
          <w:rPr>
            <w:rFonts w:ascii="Times New Roman" w:eastAsia="Times New Roman" w:hAnsi="Times New Roman" w:cs="Times New Roman"/>
            <w:sz w:val="24"/>
            <w:szCs w:val="24"/>
          </w:rPr>
          <w:t>) Une entreprise o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ù</w:t>
        </w:r>
        <w:r w:rsidR="00AD27E0" w:rsidRPr="006B4F65">
          <w:rPr>
            <w:rFonts w:ascii="Times New Roman" w:eastAsia="Times New Roman" w:hAnsi="Times New Roman" w:cs="Times New Roman"/>
            <w:sz w:val="24"/>
            <w:szCs w:val="24"/>
          </w:rPr>
          <w:t xml:space="preserve"> les propriétaires ont une responsabilité limitée à hauteur de</w:t>
        </w:r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leur contribution au capital ;</w:t>
        </w:r>
        <w:r>
          <w:rPr>
            <w:rFonts w:ascii="Times New Roman" w:eastAsia="Times New Roman" w:hAnsi="Times New Roman" w:cs="Times New Roman"/>
            <w:sz w:val="24"/>
            <w:szCs w:val="24"/>
          </w:rPr>
          <w:br/>
          <w:t>d) Une entreprise qui appartient</w:t>
        </w:r>
        <w:r w:rsidR="00AD27E0" w:rsidRPr="006B4F65">
          <w:rPr>
            <w:rFonts w:ascii="Times New Roman" w:eastAsia="Times New Roman" w:hAnsi="Times New Roman" w:cs="Times New Roman"/>
            <w:sz w:val="24"/>
            <w:szCs w:val="24"/>
          </w:rPr>
          <w:t xml:space="preserve"> à l'État.</w:t>
        </w:r>
        <w:r w:rsidR="00AD27E0" w:rsidRPr="006B4F65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="00E63D63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</w:t>
        </w:r>
      </w:hyperlink>
      <w:r w:rsidR="00F011B3" w:rsidRPr="006B4F65">
        <w:rPr>
          <w:rFonts w:ascii="Times New Roman" w:hAnsi="Times New Roman" w:cs="Times New Roman"/>
          <w:sz w:val="24"/>
          <w:szCs w:val="24"/>
        </w:rPr>
        <w:fldChar w:fldCharType="end"/>
      </w:r>
    </w:p>
    <w:p w:rsidR="00E63D63" w:rsidRPr="004E0E35" w:rsidRDefault="00E63D63" w:rsidP="00AA50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0E35">
        <w:rPr>
          <w:rFonts w:ascii="Times New Roman" w:eastAsia="Times New Roman" w:hAnsi="Times New Roman" w:cs="Times New Roman"/>
          <w:b/>
          <w:sz w:val="24"/>
          <w:szCs w:val="24"/>
        </w:rPr>
        <w:t xml:space="preserve">DECISIONS </w:t>
      </w:r>
      <w:r w:rsidR="00AA500D" w:rsidRPr="004E0E35">
        <w:rPr>
          <w:rFonts w:ascii="Times New Roman" w:eastAsia="Times New Roman" w:hAnsi="Times New Roman" w:cs="Times New Roman"/>
          <w:b/>
          <w:sz w:val="24"/>
          <w:szCs w:val="24"/>
        </w:rPr>
        <w:t> </w:t>
      </w:r>
    </w:p>
    <w:p w:rsidR="00AA500D" w:rsidRPr="006B4F65" w:rsidRDefault="00E63D63" w:rsidP="00AA50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3D63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AA500D" w:rsidRPr="006B4F65">
        <w:rPr>
          <w:rFonts w:ascii="Times New Roman" w:eastAsia="Times New Roman" w:hAnsi="Times New Roman" w:cs="Times New Roman"/>
          <w:b/>
          <w:bCs/>
          <w:sz w:val="24"/>
          <w:szCs w:val="24"/>
        </w:rPr>
        <w:t>. Quels niveaux de décision existent réellement ?</w:t>
      </w:r>
    </w:p>
    <w:p w:rsidR="00AA500D" w:rsidRPr="006B4F65" w:rsidRDefault="00AA500D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a) stratégique</w:t>
      </w:r>
    </w:p>
    <w:p w:rsidR="00AA500D" w:rsidRPr="006B4F65" w:rsidRDefault="00AA500D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b) relationnel</w:t>
      </w:r>
    </w:p>
    <w:p w:rsidR="00AA500D" w:rsidRPr="006B4F65" w:rsidRDefault="00AA500D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c) tactique</w:t>
      </w:r>
    </w:p>
    <w:p w:rsidR="00AA500D" w:rsidRPr="006B4F65" w:rsidRDefault="0014000A" w:rsidP="00AA50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hyperlink r:id="rId12" w:history="1">
        <w:r w:rsidR="00E63D63">
          <w:rPr>
            <w:rFonts w:ascii="Times New Roman" w:hAnsi="Times New Roman" w:cs="Times New Roman"/>
            <w:b/>
            <w:sz w:val="24"/>
            <w:szCs w:val="24"/>
          </w:rPr>
          <w:t>9</w:t>
        </w:r>
        <w:r w:rsidR="005A1738">
          <w:rPr>
            <w:rFonts w:ascii="Times New Roman" w:hAnsi="Times New Roman" w:cs="Times New Roman"/>
            <w:sz w:val="24"/>
            <w:szCs w:val="24"/>
          </w:rPr>
          <w:t xml:space="preserve">. </w:t>
        </w:r>
        <w:r w:rsidR="00AD27E0" w:rsidRPr="006B4F65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En fonction de quoi peut-on classer les décisions ?</w:t>
        </w:r>
        <w:r w:rsidR="00AD27E0" w:rsidRPr="006B4F65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br/>
        </w:r>
      </w:hyperlink>
      <w:hyperlink r:id="rId13" w:history="1">
        <w:r w:rsidR="00AD27E0" w:rsidRPr="006B4F65">
          <w:rPr>
            <w:rFonts w:ascii="Times New Roman" w:eastAsia="Times New Roman" w:hAnsi="Times New Roman" w:cs="Times New Roman"/>
            <w:sz w:val="24"/>
            <w:szCs w:val="24"/>
          </w:rPr>
          <w:br/>
        </w:r>
        <w:proofErr w:type="gramStart"/>
        <w:r w:rsidR="005A1738">
          <w:rPr>
            <w:rFonts w:ascii="Times New Roman" w:eastAsia="Times New Roman" w:hAnsi="Times New Roman" w:cs="Times New Roman"/>
            <w:sz w:val="24"/>
            <w:szCs w:val="24"/>
          </w:rPr>
          <w:t>a</w:t>
        </w:r>
        <w:proofErr w:type="gramEnd"/>
        <w:r w:rsidR="005A1738">
          <w:rPr>
            <w:rFonts w:ascii="Times New Roman" w:eastAsia="Times New Roman" w:hAnsi="Times New Roman" w:cs="Times New Roman"/>
            <w:sz w:val="24"/>
            <w:szCs w:val="24"/>
          </w:rPr>
          <w:t>) La portée ;</w:t>
        </w:r>
        <w:r w:rsidR="005A1738">
          <w:rPr>
            <w:rFonts w:ascii="Times New Roman" w:eastAsia="Times New Roman" w:hAnsi="Times New Roman" w:cs="Times New Roman"/>
            <w:sz w:val="24"/>
            <w:szCs w:val="24"/>
          </w:rPr>
          <w:br/>
          <w:t>b) Le risque ;</w:t>
        </w:r>
        <w:r w:rsidR="005A1738">
          <w:rPr>
            <w:rFonts w:ascii="Times New Roman" w:eastAsia="Times New Roman" w:hAnsi="Times New Roman" w:cs="Times New Roman"/>
            <w:sz w:val="24"/>
            <w:szCs w:val="24"/>
          </w:rPr>
          <w:br/>
          <w:t>c) L’échelle ;</w:t>
        </w:r>
        <w:r w:rsidR="005A1738">
          <w:rPr>
            <w:rFonts w:ascii="Times New Roman" w:eastAsia="Times New Roman" w:hAnsi="Times New Roman" w:cs="Times New Roman"/>
            <w:sz w:val="24"/>
            <w:szCs w:val="24"/>
          </w:rPr>
          <w:br/>
          <w:t>d) Le rythme ;</w:t>
        </w:r>
        <w:r w:rsidR="005A1738">
          <w:rPr>
            <w:rFonts w:ascii="Times New Roman" w:eastAsia="Times New Roman" w:hAnsi="Times New Roman" w:cs="Times New Roman"/>
            <w:sz w:val="24"/>
            <w:szCs w:val="24"/>
          </w:rPr>
          <w:br/>
          <w:t>e)</w:t>
        </w:r>
        <w:r w:rsidR="00AD27E0" w:rsidRPr="006B4F65">
          <w:rPr>
            <w:rFonts w:ascii="Times New Roman" w:eastAsia="Times New Roman" w:hAnsi="Times New Roman" w:cs="Times New Roman"/>
            <w:sz w:val="24"/>
            <w:szCs w:val="24"/>
          </w:rPr>
          <w:t xml:space="preserve"> L’</w:t>
        </w:r>
        <w:r w:rsidR="005A1738">
          <w:rPr>
            <w:rFonts w:ascii="Times New Roman" w:eastAsia="Times New Roman" w:hAnsi="Times New Roman" w:cs="Times New Roman"/>
            <w:sz w:val="24"/>
            <w:szCs w:val="24"/>
          </w:rPr>
          <w:t>organisation de l’entreprise ;</w:t>
        </w:r>
        <w:r w:rsidR="005A1738">
          <w:rPr>
            <w:rFonts w:ascii="Times New Roman" w:eastAsia="Times New Roman" w:hAnsi="Times New Roman" w:cs="Times New Roman"/>
            <w:sz w:val="24"/>
            <w:szCs w:val="24"/>
          </w:rPr>
          <w:br/>
          <w:t>f</w:t>
        </w:r>
        <w:r w:rsidR="00AD27E0" w:rsidRPr="006B4F65">
          <w:rPr>
            <w:rFonts w:ascii="Times New Roman" w:eastAsia="Times New Roman" w:hAnsi="Times New Roman" w:cs="Times New Roman"/>
            <w:sz w:val="24"/>
            <w:szCs w:val="24"/>
          </w:rPr>
          <w:t>) L’importance du décideur dans la hiérarchie de l’entreprise.</w:t>
        </w:r>
        <w:r w:rsidR="00AD27E0" w:rsidRPr="006B4F65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="00AD27E0" w:rsidRPr="006B4F65">
          <w:rPr>
            <w:rFonts w:ascii="Times New Roman" w:eastAsia="Times New Roman" w:hAnsi="Times New Roman" w:cs="Times New Roman"/>
            <w:sz w:val="24"/>
            <w:szCs w:val="24"/>
          </w:rPr>
          <w:br/>
        </w:r>
      </w:hyperlink>
      <w:r w:rsidR="00E63D63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="00AA500D" w:rsidRPr="006B4F65">
        <w:rPr>
          <w:rFonts w:ascii="Times New Roman" w:eastAsia="Times New Roman" w:hAnsi="Times New Roman" w:cs="Times New Roman"/>
          <w:b/>
          <w:bCs/>
          <w:sz w:val="24"/>
          <w:szCs w:val="24"/>
        </w:rPr>
        <w:t>. Si le pouvoir de décision est réparti dans l'entreprise (ou l'organisation), il s'agit de :</w:t>
      </w:r>
    </w:p>
    <w:p w:rsidR="00AA500D" w:rsidRPr="006B4F65" w:rsidRDefault="00AA500D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a) centralisation</w:t>
      </w:r>
    </w:p>
    <w:p w:rsidR="00AA500D" w:rsidRPr="006B4F65" w:rsidRDefault="00AA500D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b) déconcentration</w:t>
      </w:r>
    </w:p>
    <w:p w:rsidR="00AA500D" w:rsidRPr="006B4F65" w:rsidRDefault="00AA500D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c) décentralisation</w:t>
      </w:r>
    </w:p>
    <w:p w:rsidR="00AA500D" w:rsidRDefault="00AA500D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d) gestion par exception</w:t>
      </w:r>
    </w:p>
    <w:p w:rsidR="00AA500D" w:rsidRPr="006B4F65" w:rsidRDefault="00AA500D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00D" w:rsidRPr="006B4F65" w:rsidRDefault="00AA500D" w:rsidP="00AA50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A500D">
        <w:rPr>
          <w:rFonts w:ascii="Times New Roman" w:hAnsi="Times New Roman" w:cs="Times New Roman"/>
          <w:b/>
          <w:sz w:val="24"/>
          <w:szCs w:val="24"/>
        </w:rPr>
        <w:t>1</w:t>
      </w:r>
      <w:r w:rsidR="00E63D63">
        <w:rPr>
          <w:rFonts w:ascii="Times New Roman" w:hAnsi="Times New Roman" w:cs="Times New Roman"/>
          <w:b/>
          <w:sz w:val="24"/>
          <w:szCs w:val="24"/>
        </w:rPr>
        <w:t>1</w:t>
      </w:r>
      <w:r w:rsidRPr="00AA500D">
        <w:rPr>
          <w:rFonts w:ascii="Times New Roman" w:hAnsi="Times New Roman" w:cs="Times New Roman"/>
          <w:b/>
          <w:sz w:val="24"/>
          <w:szCs w:val="24"/>
        </w:rPr>
        <w:t>.</w:t>
      </w:r>
      <w:r w:rsidRPr="006B4F6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Parmi les propositions suivantes, laquelle ou lesquelles font partie des étapes du processus de décision ?</w:t>
      </w:r>
    </w:p>
    <w:p w:rsidR="00AA500D" w:rsidRPr="006B4F65" w:rsidRDefault="00AA500D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a) compréhension du problème</w:t>
      </w:r>
    </w:p>
    <w:p w:rsidR="00AA500D" w:rsidRPr="006B4F65" w:rsidRDefault="00AA500D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b) choix du système d'information adapté</w:t>
      </w:r>
    </w:p>
    <w:p w:rsidR="00AA500D" w:rsidRPr="006B4F65" w:rsidRDefault="00AA500D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c) choix des solutions pour résoudre le problème</w:t>
      </w:r>
    </w:p>
    <w:p w:rsidR="00AA500D" w:rsidRPr="006B4F65" w:rsidRDefault="00AA500D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d) formation du personnel aux nouvelles procédures de travail</w:t>
      </w:r>
    </w:p>
    <w:p w:rsidR="00AA500D" w:rsidRPr="006B4F65" w:rsidRDefault="00AA500D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A500D" w:rsidRPr="004E0E35" w:rsidRDefault="00AA500D" w:rsidP="005A17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4E0E35">
        <w:rPr>
          <w:rFonts w:ascii="Times New Roman" w:hAnsi="Times New Roman" w:cs="Times New Roman"/>
          <w:b/>
          <w:sz w:val="24"/>
          <w:szCs w:val="24"/>
        </w:rPr>
        <w:t>FINALITES DES ENTREPRISES</w:t>
      </w:r>
    </w:p>
    <w:p w:rsidR="00256775" w:rsidRPr="006B4F65" w:rsidRDefault="0014000A" w:rsidP="005A17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="00E63D63" w:rsidRPr="00E63D63">
          <w:rPr>
            <w:rFonts w:ascii="Times New Roman" w:hAnsi="Times New Roman" w:cs="Times New Roman"/>
            <w:b/>
            <w:sz w:val="24"/>
            <w:szCs w:val="24"/>
          </w:rPr>
          <w:t>12</w:t>
        </w:r>
        <w:r w:rsidR="00256775" w:rsidRPr="006B4F65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. Quels sont les principaux objectifs économiques de l'entreprise ?</w:t>
        </w:r>
      </w:hyperlink>
    </w:p>
    <w:p w:rsidR="00256775" w:rsidRPr="006B4F65" w:rsidRDefault="0014000A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" w:history="1">
        <w:r w:rsidR="00256775" w:rsidRPr="006B4F65">
          <w:rPr>
            <w:rFonts w:ascii="Times New Roman" w:eastAsia="Times New Roman" w:hAnsi="Times New Roman" w:cs="Times New Roman"/>
            <w:sz w:val="24"/>
            <w:szCs w:val="24"/>
          </w:rPr>
          <w:t>a) rentabilité</w:t>
        </w:r>
      </w:hyperlink>
    </w:p>
    <w:p w:rsidR="00256775" w:rsidRPr="006B4F65" w:rsidRDefault="0014000A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" w:history="1">
        <w:r w:rsidR="00256775" w:rsidRPr="006B4F65">
          <w:rPr>
            <w:rFonts w:ascii="Times New Roman" w:eastAsia="Times New Roman" w:hAnsi="Times New Roman" w:cs="Times New Roman"/>
            <w:sz w:val="24"/>
            <w:szCs w:val="24"/>
          </w:rPr>
          <w:t>b) conquête de marchés</w:t>
        </w:r>
      </w:hyperlink>
    </w:p>
    <w:p w:rsidR="00256775" w:rsidRPr="006B4F65" w:rsidRDefault="0014000A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" w:history="1">
        <w:r w:rsidR="00256775" w:rsidRPr="006B4F65">
          <w:rPr>
            <w:rFonts w:ascii="Times New Roman" w:eastAsia="Times New Roman" w:hAnsi="Times New Roman" w:cs="Times New Roman"/>
            <w:sz w:val="24"/>
            <w:szCs w:val="24"/>
          </w:rPr>
          <w:t>c) profit</w:t>
        </w:r>
      </w:hyperlink>
    </w:p>
    <w:p w:rsidR="00256775" w:rsidRPr="006B4F65" w:rsidRDefault="0014000A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" w:history="1">
        <w:r w:rsidR="00256775" w:rsidRPr="006B4F65">
          <w:rPr>
            <w:rFonts w:ascii="Times New Roman" w:eastAsia="Times New Roman" w:hAnsi="Times New Roman" w:cs="Times New Roman"/>
            <w:sz w:val="24"/>
            <w:szCs w:val="24"/>
          </w:rPr>
          <w:t>d) assurer l'épanouissement humain</w:t>
        </w:r>
      </w:hyperlink>
    </w:p>
    <w:p w:rsidR="00256775" w:rsidRDefault="0014000A" w:rsidP="00AA500D">
      <w:pPr>
        <w:spacing w:after="0" w:line="240" w:lineRule="auto"/>
      </w:pPr>
      <w:hyperlink r:id="rId19" w:history="1">
        <w:r w:rsidR="00256775" w:rsidRPr="006B4F65">
          <w:rPr>
            <w:rFonts w:ascii="Times New Roman" w:eastAsia="Times New Roman" w:hAnsi="Times New Roman" w:cs="Times New Roman"/>
            <w:sz w:val="24"/>
            <w:szCs w:val="24"/>
          </w:rPr>
          <w:t>e) permettre de réguler les activités non polluantes</w:t>
        </w:r>
      </w:hyperlink>
    </w:p>
    <w:p w:rsidR="004E0E35" w:rsidRPr="006B4F65" w:rsidRDefault="004E0E35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6775" w:rsidRPr="006B4F65" w:rsidRDefault="0014000A" w:rsidP="004E0E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" w:history="1">
        <w:r w:rsidR="00256775" w:rsidRPr="006B4F65">
          <w:rPr>
            <w:rFonts w:ascii="Times New Roman" w:eastAsia="Times New Roman" w:hAnsi="Times New Roman" w:cs="Times New Roman"/>
            <w:sz w:val="24"/>
            <w:szCs w:val="24"/>
          </w:rPr>
          <w:t> </w:t>
        </w:r>
      </w:hyperlink>
      <w:hyperlink r:id="rId21" w:history="1">
        <w:r w:rsidR="00E63D63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13</w:t>
        </w:r>
        <w:r w:rsidR="00256775" w:rsidRPr="006B4F65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. Quels sont les objectifs non économiques de l'entreprise ?</w:t>
        </w:r>
      </w:hyperlink>
    </w:p>
    <w:p w:rsidR="00256775" w:rsidRPr="006B4F65" w:rsidRDefault="0014000A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" w:history="1">
        <w:r w:rsidR="00256775" w:rsidRPr="006B4F65">
          <w:rPr>
            <w:rFonts w:ascii="Times New Roman" w:eastAsia="Times New Roman" w:hAnsi="Times New Roman" w:cs="Times New Roman"/>
            <w:sz w:val="24"/>
            <w:szCs w:val="24"/>
          </w:rPr>
          <w:t xml:space="preserve">a) assurer un service public (électricité, transport </w:t>
        </w:r>
      </w:hyperlink>
      <w:r w:rsidR="00256775" w:rsidRPr="006B4F65">
        <w:rPr>
          <w:rFonts w:ascii="Times New Roman" w:eastAsia="Times New Roman" w:hAnsi="Times New Roman" w:cs="Times New Roman"/>
          <w:sz w:val="24"/>
          <w:szCs w:val="24"/>
        </w:rPr>
        <w:t>ferroviaire...)</w:t>
      </w:r>
    </w:p>
    <w:p w:rsidR="00256775" w:rsidRPr="006B4F65" w:rsidRDefault="00256775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b) avoir une certaine productivité</w:t>
      </w:r>
    </w:p>
    <w:p w:rsidR="00256775" w:rsidRPr="006B4F65" w:rsidRDefault="00256775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c) se soucier des préoccupations sociales (procurer un emploi, assurer un revenu, permettre l'insertion sociale par le travail...)</w:t>
      </w:r>
    </w:p>
    <w:p w:rsidR="00256775" w:rsidRPr="006B4F65" w:rsidRDefault="00256775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d) s'assurer un monopole sur un marché</w:t>
      </w:r>
    </w:p>
    <w:p w:rsidR="004E0E35" w:rsidRDefault="00256775" w:rsidP="004E0E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A500D" w:rsidRDefault="00AA500D" w:rsidP="004E0E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ENVIRONNEMENT</w:t>
      </w:r>
    </w:p>
    <w:p w:rsidR="00577A16" w:rsidRDefault="00AA500D" w:rsidP="00E63D6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E63D63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256775" w:rsidRPr="006B4F65">
        <w:rPr>
          <w:rFonts w:ascii="Times New Roman" w:eastAsia="Times New Roman" w:hAnsi="Times New Roman" w:cs="Times New Roman"/>
          <w:b/>
          <w:bCs/>
          <w:sz w:val="24"/>
          <w:szCs w:val="24"/>
        </w:rPr>
        <w:t>Quels sont les composantes de l'environnement de l'entreprise ?</w:t>
      </w:r>
    </w:p>
    <w:p w:rsidR="00256775" w:rsidRPr="00E63D63" w:rsidRDefault="00256775" w:rsidP="00577A16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a) environnement technologique</w:t>
      </w:r>
    </w:p>
    <w:p w:rsidR="00256775" w:rsidRPr="006B4F65" w:rsidRDefault="00256775" w:rsidP="00577A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b) environnement juridique et réglementaire</w:t>
      </w:r>
    </w:p>
    <w:p w:rsidR="00256775" w:rsidRPr="006B4F65" w:rsidRDefault="00256775" w:rsidP="00577A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c) environnement micro économique</w:t>
      </w:r>
    </w:p>
    <w:p w:rsidR="00256775" w:rsidRDefault="00256775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d) environnement judiciaire</w:t>
      </w:r>
    </w:p>
    <w:p w:rsidR="00577A16" w:rsidRPr="006B4F65" w:rsidRDefault="00577A16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6775" w:rsidRPr="00E63D63" w:rsidRDefault="00256775" w:rsidP="00E63D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 </w:t>
      </w:r>
      <w:bookmarkStart w:id="0" w:name="TOC-2.-Font-partie-de-l-environnement-so"/>
      <w:bookmarkStart w:id="1" w:name="TOC-3.-Parmi-les-propositions-suivantes-"/>
      <w:bookmarkEnd w:id="0"/>
      <w:bookmarkEnd w:id="1"/>
      <w:r w:rsidR="00E63D63">
        <w:rPr>
          <w:rFonts w:ascii="Times New Roman" w:eastAsia="Times New Roman" w:hAnsi="Times New Roman" w:cs="Times New Roman"/>
          <w:b/>
          <w:bCs/>
          <w:sz w:val="24"/>
          <w:szCs w:val="24"/>
        </w:rPr>
        <w:t>15</w:t>
      </w:r>
      <w:r w:rsidRPr="006B4F65">
        <w:rPr>
          <w:rFonts w:ascii="Times New Roman" w:eastAsia="Times New Roman" w:hAnsi="Times New Roman" w:cs="Times New Roman"/>
          <w:b/>
          <w:bCs/>
          <w:sz w:val="24"/>
          <w:szCs w:val="24"/>
        </w:rPr>
        <w:t>. Parmi les propositions suivantes, laquelle ou lesquelles représente(nt) des contraintes pour l'entreprise ?</w:t>
      </w:r>
    </w:p>
    <w:p w:rsidR="00256775" w:rsidRPr="006B4F65" w:rsidRDefault="00256775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a) saturation d'un marché sur lequel l'entreprise est positionnée</w:t>
      </w:r>
    </w:p>
    <w:p w:rsidR="00256775" w:rsidRPr="006B4F65" w:rsidRDefault="00256775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 xml:space="preserve">b) changement de nature de la demande qui est adressée à l'entreprise </w:t>
      </w:r>
    </w:p>
    <w:p w:rsidR="00256775" w:rsidRPr="006B4F65" w:rsidRDefault="00256775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c) réglementation des prix</w:t>
      </w:r>
    </w:p>
    <w:p w:rsidR="00256775" w:rsidRPr="006B4F65" w:rsidRDefault="00256775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 xml:space="preserve">d) l'ensemble des agents économiques </w:t>
      </w:r>
    </w:p>
    <w:p w:rsidR="00256775" w:rsidRPr="006B4F65" w:rsidRDefault="00256775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e) l'ensemble des relations avec l'environnement immédiat de l'entreprise</w:t>
      </w:r>
    </w:p>
    <w:p w:rsidR="00256775" w:rsidRPr="006B4F65" w:rsidRDefault="00256775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56775" w:rsidRDefault="00C34CFF" w:rsidP="00AA500D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TOC-4.-Parmi-les-propositions-suivantes-"/>
      <w:bookmarkEnd w:id="2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E63D6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256775" w:rsidRPr="006B4F65">
        <w:rPr>
          <w:rFonts w:ascii="Times New Roman" w:eastAsia="Times New Roman" w:hAnsi="Times New Roman" w:cs="Times New Roman"/>
          <w:b/>
          <w:bCs/>
          <w:sz w:val="24"/>
          <w:szCs w:val="24"/>
        </w:rPr>
        <w:t>. Parmi les propositions suivantes, laquelle ou lesquelles représente(nt) des opportunités (marchés nouveaux, possibilité de croissance ou de reconversion...) pour l'entreprise ?</w:t>
      </w:r>
    </w:p>
    <w:p w:rsidR="00AA500D" w:rsidRPr="006B4F65" w:rsidRDefault="00AA500D" w:rsidP="00AA500D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6775" w:rsidRPr="006B4F65" w:rsidRDefault="00256775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a) augmentation du pouvoir d'achat des ménages</w:t>
      </w:r>
    </w:p>
    <w:p w:rsidR="00256775" w:rsidRPr="006B4F65" w:rsidRDefault="00256775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b) mesures fiscales (exonérations, zones franches...)</w:t>
      </w:r>
    </w:p>
    <w:p w:rsidR="00256775" w:rsidRPr="006B4F65" w:rsidRDefault="00256775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 xml:space="preserve">c) fermeture des frontières </w:t>
      </w:r>
    </w:p>
    <w:p w:rsidR="00256775" w:rsidRPr="006B4F65" w:rsidRDefault="00256775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d) arrivée à saturation d'un marché sur lequel l'entreprise est positionnée</w:t>
      </w:r>
    </w:p>
    <w:p w:rsidR="00256775" w:rsidRPr="006B4F65" w:rsidRDefault="00256775" w:rsidP="00AA5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e) nouvelles industries  issues du respect de l'environnement naturel (exemple : recyclage...)</w:t>
      </w:r>
    </w:p>
    <w:p w:rsidR="004E0E35" w:rsidRDefault="00256775" w:rsidP="004E0E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 </w:t>
      </w:r>
      <w:bookmarkStart w:id="3" w:name="TOC-5.-Quels-sont-les-axes-principaux-pe"/>
      <w:bookmarkStart w:id="4" w:name="TOC-6.-Quels-sont-les-objectifs-de-la-su"/>
      <w:bookmarkStart w:id="5" w:name="TOC-7.-Parmi-les-affirmations-suivantes-"/>
      <w:bookmarkStart w:id="6" w:name="TOC-2.-Si-le-pouvoir-de-d-cision-est-r-p"/>
      <w:bookmarkStart w:id="7" w:name="TOC-4.-Comment-caract-riser-les-d-cision"/>
      <w:bookmarkStart w:id="8" w:name="TOC-5.-Que-doit-prendre-en-compte-la-pri"/>
      <w:bookmarkStart w:id="9" w:name="TOC-6.-En-fonction-de-quoi-peut-on-class"/>
      <w:bookmarkStart w:id="10" w:name="TOC-7.-Parmi-les-propositions-suivantes-"/>
      <w:bookmarkStart w:id="11" w:name="TOC-8.-A-quel-type-d-entreprise-ou-d-org"/>
      <w:bookmarkStart w:id="12" w:name="TOC-9.-Parmi-les-affirmations-suivantes-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9E18AC" w:rsidRPr="004E0E35" w:rsidRDefault="00AA500D" w:rsidP="004E0E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0E35">
        <w:rPr>
          <w:rFonts w:ascii="Times New Roman" w:eastAsia="Times New Roman" w:hAnsi="Times New Roman" w:cs="Times New Roman"/>
          <w:b/>
          <w:sz w:val="24"/>
          <w:szCs w:val="24"/>
        </w:rPr>
        <w:t>FONCTIONS</w:t>
      </w:r>
    </w:p>
    <w:p w:rsidR="00AA500D" w:rsidRPr="006B4F65" w:rsidRDefault="00E63D63" w:rsidP="00AA5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17</w:t>
      </w:r>
      <w:r w:rsidR="00AA500D" w:rsidRPr="006B4F65">
        <w:rPr>
          <w:rFonts w:ascii="Times New Roman" w:eastAsia="Times New Roman" w:hAnsi="Times New Roman" w:cs="Times New Roman"/>
          <w:b/>
          <w:bCs/>
          <w:sz w:val="24"/>
          <w:szCs w:val="24"/>
        </w:rPr>
        <w:t>. Qu'est-ce que la production ?</w:t>
      </w:r>
    </w:p>
    <w:p w:rsidR="00AA500D" w:rsidRPr="006B4F65" w:rsidRDefault="00AA500D" w:rsidP="00703F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a) la transformation de ressources conduisant à la création de biens et services</w:t>
      </w:r>
    </w:p>
    <w:p w:rsidR="00AA500D" w:rsidRPr="006B4F65" w:rsidRDefault="00AA500D" w:rsidP="00703F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b) la combinaison du travail, du capital technique et des consommations intermédiaires</w:t>
      </w:r>
    </w:p>
    <w:p w:rsidR="00AA500D" w:rsidRPr="006B4F65" w:rsidRDefault="00AA500D" w:rsidP="00703F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c) la condition préalable à toute activité de l'entreprise</w:t>
      </w:r>
    </w:p>
    <w:p w:rsidR="00AA500D" w:rsidRDefault="00AA500D" w:rsidP="00703F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d) une étape pour la réalisation des objectifs sociaux de l'entreprise</w:t>
      </w:r>
    </w:p>
    <w:p w:rsidR="00703FD5" w:rsidRDefault="00703FD5" w:rsidP="00703F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03FD5" w:rsidRPr="00703FD5" w:rsidRDefault="00E63D63" w:rsidP="00703F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18</w:t>
      </w:r>
      <w:r w:rsidR="00703FD5" w:rsidRPr="00703FD5">
        <w:rPr>
          <w:rFonts w:ascii="Times New Roman" w:eastAsia="Times New Roman" w:hAnsi="Times New Roman" w:cs="Times New Roman"/>
          <w:b/>
          <w:sz w:val="24"/>
          <w:szCs w:val="24"/>
        </w:rPr>
        <w:t>. Quelles fonctions retrouve-t-on le plus souvent dans les organisations ?</w:t>
      </w:r>
    </w:p>
    <w:p w:rsidR="00703FD5" w:rsidRDefault="00703FD5" w:rsidP="00703F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03FD5" w:rsidRDefault="00703FD5" w:rsidP="00703F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a) Production</w:t>
      </w:r>
    </w:p>
    <w:p w:rsidR="00703FD5" w:rsidRDefault="00703FD5" w:rsidP="00703F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b) Assemblage</w:t>
      </w:r>
    </w:p>
    <w:p w:rsidR="00703FD5" w:rsidRDefault="00703FD5" w:rsidP="00703F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c) Externalisation</w:t>
      </w:r>
    </w:p>
    <w:p w:rsidR="00703FD5" w:rsidRDefault="00703FD5" w:rsidP="00703F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d) Sous-traitance</w:t>
      </w:r>
    </w:p>
    <w:p w:rsidR="00703FD5" w:rsidRDefault="00703FD5" w:rsidP="00703F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e) Administration</w:t>
      </w:r>
    </w:p>
    <w:p w:rsidR="00703FD5" w:rsidRDefault="00703FD5" w:rsidP="00703F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f) Commercialisation </w:t>
      </w:r>
    </w:p>
    <w:p w:rsidR="00C34CFF" w:rsidRDefault="00C34CFF" w:rsidP="00703F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702D" w:rsidRPr="00C34CFF" w:rsidRDefault="00E63D63" w:rsidP="00703F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19</w:t>
      </w:r>
      <w:r w:rsidR="005A702D" w:rsidRPr="00C34CFF">
        <w:rPr>
          <w:rFonts w:ascii="Times New Roman" w:eastAsia="Times New Roman" w:hAnsi="Times New Roman" w:cs="Times New Roman"/>
          <w:b/>
          <w:sz w:val="24"/>
          <w:szCs w:val="24"/>
        </w:rPr>
        <w:t>. Quels processus de production sont utilisés par les entreprises ?</w:t>
      </w:r>
    </w:p>
    <w:p w:rsidR="005A702D" w:rsidRDefault="005A702D" w:rsidP="00703F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a) A la commande</w:t>
      </w:r>
    </w:p>
    <w:p w:rsidR="005A702D" w:rsidRDefault="005A702D" w:rsidP="00703F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b) En continu</w:t>
      </w:r>
    </w:p>
    <w:p w:rsidR="005A702D" w:rsidRDefault="005A702D" w:rsidP="00703F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c) En réapprovisionnement</w:t>
      </w:r>
    </w:p>
    <w:p w:rsidR="005A702D" w:rsidRDefault="005A702D" w:rsidP="00703F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d) En qualité totale</w:t>
      </w:r>
    </w:p>
    <w:p w:rsidR="005A702D" w:rsidRDefault="005A702D" w:rsidP="00703F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702D" w:rsidRPr="00E63D63" w:rsidRDefault="00E63D63" w:rsidP="00703F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3D63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5A702D" w:rsidRPr="00E63D63">
        <w:rPr>
          <w:rFonts w:ascii="Times New Roman" w:eastAsia="Times New Roman" w:hAnsi="Times New Roman" w:cs="Times New Roman"/>
          <w:b/>
          <w:sz w:val="24"/>
          <w:szCs w:val="24"/>
        </w:rPr>
        <w:t>. Le principe de qualité totale des 5 zéros concerne :</w:t>
      </w:r>
    </w:p>
    <w:p w:rsidR="005A702D" w:rsidRDefault="005A702D" w:rsidP="005A70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a) Zéro papier, Zéro délai, Zéro stock, zéro panne, zéro défaut</w:t>
      </w:r>
    </w:p>
    <w:p w:rsidR="005A702D" w:rsidRDefault="005A702D" w:rsidP="00703F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b) Zéro zèle,  Zéro stock, zéro panne, zéro défaut, zéro rature</w:t>
      </w:r>
    </w:p>
    <w:p w:rsidR="005A702D" w:rsidRDefault="005A702D" w:rsidP="00703F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c) Zéro papier, Zéro commande, Zéro délai, zéro défaut, Zéro stock</w:t>
      </w:r>
    </w:p>
    <w:p w:rsidR="00AA500D" w:rsidRPr="006B4F65" w:rsidRDefault="00AA500D" w:rsidP="00703F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635A" w:rsidRPr="00CF7957" w:rsidRDefault="0054635A" w:rsidP="0054635A">
      <w:pPr>
        <w:pStyle w:val="Corpsdetexte"/>
        <w:jc w:val="left"/>
        <w:rPr>
          <w:b/>
          <w:color w:val="FF0000"/>
          <w:sz w:val="28"/>
          <w:szCs w:val="28"/>
          <w:u w:val="single"/>
        </w:rPr>
      </w:pPr>
      <w:r w:rsidRPr="00E63D63">
        <w:rPr>
          <w:b/>
          <w:sz w:val="28"/>
          <w:szCs w:val="28"/>
          <w:u w:val="single"/>
        </w:rPr>
        <w:t>Exercice 1 : L’organisation du groupe Michelin</w:t>
      </w:r>
      <w:r w:rsidR="00CF7957">
        <w:rPr>
          <w:b/>
          <w:sz w:val="28"/>
          <w:szCs w:val="28"/>
          <w:u w:val="single"/>
        </w:rPr>
        <w:t xml:space="preserve"> </w:t>
      </w:r>
      <w:r w:rsidR="00CF7957" w:rsidRPr="00CF7957">
        <w:rPr>
          <w:b/>
          <w:sz w:val="28"/>
          <w:szCs w:val="28"/>
          <w:u w:val="single"/>
        </w:rPr>
        <w:t>/4pts</w:t>
      </w:r>
      <w:r w:rsidR="00CF7957" w:rsidRPr="00CF7957">
        <w:rPr>
          <w:b/>
          <w:color w:val="FF0000"/>
          <w:sz w:val="28"/>
          <w:szCs w:val="28"/>
          <w:u w:val="single"/>
        </w:rPr>
        <w:t xml:space="preserve"> </w:t>
      </w:r>
    </w:p>
    <w:p w:rsidR="0054635A" w:rsidRPr="006B4F65" w:rsidRDefault="0054635A" w:rsidP="0054635A">
      <w:pPr>
        <w:pStyle w:val="Corpsdetexte"/>
        <w:jc w:val="left"/>
        <w:rPr>
          <w:b/>
        </w:rPr>
      </w:pPr>
    </w:p>
    <w:p w:rsidR="0054635A" w:rsidRPr="006B4F65" w:rsidRDefault="0054635A" w:rsidP="0054635A">
      <w:pPr>
        <w:pStyle w:val="Corpsdetexte"/>
      </w:pPr>
      <w:r w:rsidRPr="006B4F65">
        <w:t>Le groupe Michelin est organisé avec 4 lignes de produits qui disposent de leurs propres moyens en marketing, développement, production et commercialisation : pneumatiques pour automobiles et camionnettes, pneumatiques poids lourd, pneumatiques de spécialités, (dont agricole, génie civil, avion, deux roues, composants), et autres activités (cartes et guides touristiques, service d’assistance...</w:t>
      </w:r>
    </w:p>
    <w:p w:rsidR="0054635A" w:rsidRPr="006B4F65" w:rsidRDefault="0054635A" w:rsidP="0054635A">
      <w:pPr>
        <w:pStyle w:val="Corpsdetexte"/>
      </w:pPr>
      <w:r w:rsidRPr="006B4F65">
        <w:t xml:space="preserve">En appui de ces lignes opérationnelles, 9 services-groupe : achats, audit, finances, système d'information, communication, juridique, personnel, qualité, </w:t>
      </w:r>
      <w:proofErr w:type="spellStart"/>
      <w:r w:rsidRPr="006B4F65">
        <w:t>supply</w:t>
      </w:r>
      <w:proofErr w:type="spellEnd"/>
      <w:r w:rsidRPr="006B4F65">
        <w:t xml:space="preserve"> </w:t>
      </w:r>
      <w:proofErr w:type="spellStart"/>
      <w:r w:rsidRPr="006B4F65">
        <w:t>chain</w:t>
      </w:r>
      <w:proofErr w:type="spellEnd"/>
      <w:r w:rsidRPr="006B4F65">
        <w:t xml:space="preserve"> management.</w:t>
      </w:r>
    </w:p>
    <w:p w:rsidR="0054635A" w:rsidRPr="006B4F65" w:rsidRDefault="0054635A" w:rsidP="0054635A">
      <w:pPr>
        <w:pStyle w:val="Corpsdetexte"/>
      </w:pPr>
      <w:r w:rsidRPr="006B4F65">
        <w:t>Le groupe est dirigé par 3 gérants, assistés d'un Conseil Exécutif du Groupe pour les orientations stratégiques.</w:t>
      </w:r>
    </w:p>
    <w:p w:rsidR="00256775" w:rsidRPr="006B4F65" w:rsidRDefault="0054635A" w:rsidP="002567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a) Tracer l'organigramme</w:t>
      </w:r>
      <w:r w:rsidR="004E0E35">
        <w:rPr>
          <w:rFonts w:ascii="Times New Roman" w:eastAsia="Times New Roman" w:hAnsi="Times New Roman" w:cs="Times New Roman"/>
          <w:sz w:val="24"/>
          <w:szCs w:val="24"/>
        </w:rPr>
        <w:t xml:space="preserve"> sur la feuille ci-dessous</w:t>
      </w:r>
    </w:p>
    <w:p w:rsidR="0054635A" w:rsidRDefault="0054635A" w:rsidP="002567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F65">
        <w:rPr>
          <w:rFonts w:ascii="Times New Roman" w:eastAsia="Times New Roman" w:hAnsi="Times New Roman" w:cs="Times New Roman"/>
          <w:sz w:val="24"/>
          <w:szCs w:val="24"/>
        </w:rPr>
        <w:t>b) De quel type de structure s'agit-il ? Justifiez votre réponse</w:t>
      </w:r>
    </w:p>
    <w:p w:rsidR="0014000A" w:rsidRDefault="0014000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4E0E35" w:rsidRDefault="004E0E35" w:rsidP="002567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3" w:name="_GoBack"/>
      <w:bookmarkEnd w:id="13"/>
    </w:p>
    <w:p w:rsidR="004E0E35" w:rsidRDefault="004E0E35" w:rsidP="002567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635A" w:rsidRPr="00E63D63" w:rsidRDefault="0054635A" w:rsidP="002567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63D6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Exercice 2 : Prise </w:t>
      </w:r>
      <w:r w:rsidR="00E63D6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de </w:t>
      </w:r>
      <w:r w:rsidRPr="00E63D6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décision</w:t>
      </w:r>
      <w:r w:rsidR="00CF795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/5 pts</w:t>
      </w:r>
    </w:p>
    <w:p w:rsidR="0054635A" w:rsidRPr="006B4F65" w:rsidRDefault="0054635A" w:rsidP="00E63D63">
      <w:pPr>
        <w:widowControl w:val="0"/>
        <w:autoSpaceDE w:val="0"/>
        <w:autoSpaceDN w:val="0"/>
        <w:adjustRightInd w:val="0"/>
        <w:spacing w:line="21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B4F65">
        <w:rPr>
          <w:rFonts w:ascii="Times New Roman" w:hAnsi="Times New Roman" w:cs="Times New Roman"/>
          <w:sz w:val="24"/>
          <w:szCs w:val="24"/>
        </w:rPr>
        <w:t xml:space="preserve">Le document ci-dessous fournit la liste de certaines décisions prise dans une PME qui fabrique des brioches. Le travail consistera à reclasser chacune des activités élémentaires et les processus décisionnels associés </w:t>
      </w:r>
      <w:r w:rsidR="00E63D63">
        <w:rPr>
          <w:rFonts w:ascii="Times New Roman" w:hAnsi="Times New Roman" w:cs="Times New Roman"/>
          <w:sz w:val="24"/>
          <w:szCs w:val="24"/>
        </w:rPr>
        <w:t>en reportant le numéro de la décision dans le tableau ci-dessous :</w:t>
      </w:r>
    </w:p>
    <w:p w:rsidR="0054635A" w:rsidRPr="00E63D63" w:rsidRDefault="0054635A" w:rsidP="002567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3D63">
        <w:rPr>
          <w:rFonts w:ascii="Times New Roman" w:eastAsia="Times New Roman" w:hAnsi="Times New Roman" w:cs="Times New Roman"/>
          <w:b/>
          <w:sz w:val="24"/>
          <w:szCs w:val="24"/>
        </w:rPr>
        <w:t>1. Recruter un assistant de direction suite au départ en retraite du précédent.</w:t>
      </w:r>
    </w:p>
    <w:p w:rsidR="0054635A" w:rsidRPr="00E63D63" w:rsidRDefault="0054635A" w:rsidP="002567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3D63">
        <w:rPr>
          <w:rFonts w:ascii="Times New Roman" w:eastAsia="Times New Roman" w:hAnsi="Times New Roman" w:cs="Times New Roman"/>
          <w:b/>
          <w:sz w:val="24"/>
          <w:szCs w:val="24"/>
        </w:rPr>
        <w:t>2. Présenter à la banque les effets à l'escompte des clients de la grande distribution.</w:t>
      </w:r>
    </w:p>
    <w:p w:rsidR="0054635A" w:rsidRPr="00E63D63" w:rsidRDefault="0054635A" w:rsidP="002567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3D63">
        <w:rPr>
          <w:rFonts w:ascii="Times New Roman" w:eastAsia="Times New Roman" w:hAnsi="Times New Roman" w:cs="Times New Roman"/>
          <w:b/>
          <w:sz w:val="24"/>
          <w:szCs w:val="24"/>
        </w:rPr>
        <w:t>3. Construire une nouvelle chaîne de fabrication qui permettra d'augmenter de 30 % les quantités vendues.</w:t>
      </w:r>
    </w:p>
    <w:p w:rsidR="0054635A" w:rsidRPr="00E63D63" w:rsidRDefault="0054635A" w:rsidP="002567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3D63">
        <w:rPr>
          <w:rFonts w:ascii="Times New Roman" w:eastAsia="Times New Roman" w:hAnsi="Times New Roman" w:cs="Times New Roman"/>
          <w:b/>
          <w:sz w:val="24"/>
          <w:szCs w:val="24"/>
        </w:rPr>
        <w:t>4. Signer un accord de licence Walt Disney pour les 5 prochaines années. (</w:t>
      </w:r>
      <w:proofErr w:type="gramStart"/>
      <w:r w:rsidRPr="00E63D63">
        <w:rPr>
          <w:rFonts w:ascii="Times New Roman" w:eastAsia="Times New Roman" w:hAnsi="Times New Roman" w:cs="Times New Roman"/>
          <w:b/>
          <w:sz w:val="24"/>
          <w:szCs w:val="24"/>
        </w:rPr>
        <w:t>celui-ci</w:t>
      </w:r>
      <w:proofErr w:type="gramEnd"/>
      <w:r w:rsidRPr="00E63D63">
        <w:rPr>
          <w:rFonts w:ascii="Times New Roman" w:eastAsia="Times New Roman" w:hAnsi="Times New Roman" w:cs="Times New Roman"/>
          <w:b/>
          <w:sz w:val="24"/>
          <w:szCs w:val="24"/>
        </w:rPr>
        <w:t xml:space="preserve"> permettra d'imprimes les figurines Disney sur les paquets de brioches).</w:t>
      </w:r>
    </w:p>
    <w:p w:rsidR="0054635A" w:rsidRPr="00E63D63" w:rsidRDefault="0054635A" w:rsidP="002567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3D63">
        <w:rPr>
          <w:rFonts w:ascii="Times New Roman" w:eastAsia="Times New Roman" w:hAnsi="Times New Roman" w:cs="Times New Roman"/>
          <w:b/>
          <w:sz w:val="24"/>
          <w:szCs w:val="24"/>
        </w:rPr>
        <w:t>5. Valider la commande de réapprovisionnement en beurre.</w:t>
      </w:r>
    </w:p>
    <w:p w:rsidR="0054635A" w:rsidRPr="00E63D63" w:rsidRDefault="00E62F42" w:rsidP="002567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3D63">
        <w:rPr>
          <w:rFonts w:ascii="Times New Roman" w:eastAsia="Times New Roman" w:hAnsi="Times New Roman" w:cs="Times New Roman"/>
          <w:b/>
          <w:sz w:val="24"/>
          <w:szCs w:val="24"/>
        </w:rPr>
        <w:t>6. Acheter un nouveau photocopieur.</w:t>
      </w:r>
    </w:p>
    <w:p w:rsidR="00E62F42" w:rsidRPr="00E63D63" w:rsidRDefault="00E62F42" w:rsidP="002567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3D63">
        <w:rPr>
          <w:rFonts w:ascii="Times New Roman" w:eastAsia="Times New Roman" w:hAnsi="Times New Roman" w:cs="Times New Roman"/>
          <w:b/>
          <w:sz w:val="24"/>
          <w:szCs w:val="24"/>
        </w:rPr>
        <w:t>7. Ouvrir un bureau de vente au Mexique.</w:t>
      </w:r>
    </w:p>
    <w:p w:rsidR="00E62F42" w:rsidRPr="00E63D63" w:rsidRDefault="00E62F42" w:rsidP="002567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3D63">
        <w:rPr>
          <w:rFonts w:ascii="Times New Roman" w:eastAsia="Times New Roman" w:hAnsi="Times New Roman" w:cs="Times New Roman"/>
          <w:b/>
          <w:sz w:val="24"/>
          <w:szCs w:val="24"/>
        </w:rPr>
        <w:t xml:space="preserve">8. </w:t>
      </w:r>
      <w:r w:rsidR="002F664F" w:rsidRPr="00E63D63">
        <w:rPr>
          <w:rFonts w:ascii="Times New Roman" w:eastAsia="Times New Roman" w:hAnsi="Times New Roman" w:cs="Times New Roman"/>
          <w:b/>
          <w:sz w:val="24"/>
          <w:szCs w:val="24"/>
        </w:rPr>
        <w:t>Faire un réglage de machines entre 2 séries.</w:t>
      </w:r>
    </w:p>
    <w:p w:rsidR="002F664F" w:rsidRPr="00E63D63" w:rsidRDefault="002F664F" w:rsidP="002567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3D63">
        <w:rPr>
          <w:rFonts w:ascii="Times New Roman" w:eastAsia="Times New Roman" w:hAnsi="Times New Roman" w:cs="Times New Roman"/>
          <w:b/>
          <w:sz w:val="24"/>
          <w:szCs w:val="24"/>
        </w:rPr>
        <w:t>9. Rendre visite à un nouveau client potentiel qui pourrait assurer 20 % de notre chiffre d'affaites.</w:t>
      </w:r>
    </w:p>
    <w:p w:rsidR="002F664F" w:rsidRPr="00E63D63" w:rsidRDefault="002F664F" w:rsidP="002567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3D63">
        <w:rPr>
          <w:rFonts w:ascii="Times New Roman" w:eastAsia="Times New Roman" w:hAnsi="Times New Roman" w:cs="Times New Roman"/>
          <w:b/>
          <w:sz w:val="24"/>
          <w:szCs w:val="24"/>
        </w:rPr>
        <w:t>10. Emettre une facture de vente.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2043"/>
      </w:tblGrid>
      <w:tr w:rsidR="002F664F" w:rsidRPr="006B4F65" w:rsidTr="002F664F">
        <w:tc>
          <w:tcPr>
            <w:tcW w:w="1842" w:type="dxa"/>
          </w:tcPr>
          <w:p w:rsidR="002F664F" w:rsidRPr="006B4F65" w:rsidRDefault="002F664F" w:rsidP="002567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F65">
              <w:rPr>
                <w:rFonts w:ascii="Times New Roman" w:eastAsia="Times New Roman" w:hAnsi="Times New Roman" w:cs="Times New Roman"/>
                <w:sz w:val="24"/>
                <w:szCs w:val="24"/>
              </w:rPr>
              <w:t>Fonctions/ niveaux de décision</w:t>
            </w:r>
          </w:p>
        </w:tc>
        <w:tc>
          <w:tcPr>
            <w:tcW w:w="1842" w:type="dxa"/>
          </w:tcPr>
          <w:p w:rsidR="002F664F" w:rsidRPr="006B4F65" w:rsidRDefault="002F664F" w:rsidP="002567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F65">
              <w:rPr>
                <w:rFonts w:ascii="Times New Roman" w:eastAsia="Times New Roman" w:hAnsi="Times New Roman" w:cs="Times New Roman"/>
                <w:sz w:val="24"/>
                <w:szCs w:val="24"/>
              </w:rPr>
              <w:t>Administration</w:t>
            </w:r>
          </w:p>
        </w:tc>
        <w:tc>
          <w:tcPr>
            <w:tcW w:w="1842" w:type="dxa"/>
          </w:tcPr>
          <w:p w:rsidR="002F664F" w:rsidRPr="006B4F65" w:rsidRDefault="002F664F" w:rsidP="002567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F65">
              <w:rPr>
                <w:rFonts w:ascii="Times New Roman" w:eastAsia="Times New Roman" w:hAnsi="Times New Roman" w:cs="Times New Roman"/>
                <w:sz w:val="24"/>
                <w:szCs w:val="24"/>
              </w:rPr>
              <w:t>Finance</w:t>
            </w:r>
          </w:p>
        </w:tc>
        <w:tc>
          <w:tcPr>
            <w:tcW w:w="1843" w:type="dxa"/>
          </w:tcPr>
          <w:p w:rsidR="002F664F" w:rsidRPr="006B4F65" w:rsidRDefault="002F664F" w:rsidP="002567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F65">
              <w:rPr>
                <w:rFonts w:ascii="Times New Roman" w:eastAsia="Times New Roman" w:hAnsi="Times New Roman" w:cs="Times New Roman"/>
                <w:sz w:val="24"/>
                <w:szCs w:val="24"/>
              </w:rPr>
              <w:t>Production</w:t>
            </w:r>
          </w:p>
        </w:tc>
        <w:tc>
          <w:tcPr>
            <w:tcW w:w="1843" w:type="dxa"/>
          </w:tcPr>
          <w:p w:rsidR="002F664F" w:rsidRPr="006B4F65" w:rsidRDefault="002F664F" w:rsidP="002567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F65">
              <w:rPr>
                <w:rFonts w:ascii="Times New Roman" w:eastAsia="Times New Roman" w:hAnsi="Times New Roman" w:cs="Times New Roman"/>
                <w:sz w:val="24"/>
                <w:szCs w:val="24"/>
              </w:rPr>
              <w:t>Commercialisation</w:t>
            </w:r>
          </w:p>
        </w:tc>
      </w:tr>
      <w:tr w:rsidR="002F664F" w:rsidRPr="006B4F65" w:rsidTr="002F664F">
        <w:trPr>
          <w:trHeight w:val="655"/>
        </w:trPr>
        <w:tc>
          <w:tcPr>
            <w:tcW w:w="1842" w:type="dxa"/>
          </w:tcPr>
          <w:p w:rsidR="002F664F" w:rsidRPr="006B4F65" w:rsidRDefault="002F664F" w:rsidP="002567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F65">
              <w:rPr>
                <w:rFonts w:ascii="Times New Roman" w:eastAsia="Times New Roman" w:hAnsi="Times New Roman" w:cs="Times New Roman"/>
                <w:sz w:val="24"/>
                <w:szCs w:val="24"/>
              </w:rPr>
              <w:t>Stratégique</w:t>
            </w:r>
          </w:p>
        </w:tc>
        <w:tc>
          <w:tcPr>
            <w:tcW w:w="1842" w:type="dxa"/>
          </w:tcPr>
          <w:p w:rsidR="002F664F" w:rsidRPr="006B4F65" w:rsidRDefault="002F664F" w:rsidP="002567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F664F" w:rsidRPr="006B4F65" w:rsidRDefault="002F664F" w:rsidP="002567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F664F" w:rsidRPr="006B4F65" w:rsidRDefault="002F664F" w:rsidP="002567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F664F" w:rsidRPr="006B4F65" w:rsidRDefault="002F664F" w:rsidP="002567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664F" w:rsidRPr="006B4F65" w:rsidTr="002F664F">
        <w:trPr>
          <w:trHeight w:val="848"/>
        </w:trPr>
        <w:tc>
          <w:tcPr>
            <w:tcW w:w="1842" w:type="dxa"/>
          </w:tcPr>
          <w:p w:rsidR="002F664F" w:rsidRPr="006B4F65" w:rsidRDefault="002F664F" w:rsidP="002567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F65">
              <w:rPr>
                <w:rFonts w:ascii="Times New Roman" w:eastAsia="Times New Roman" w:hAnsi="Times New Roman" w:cs="Times New Roman"/>
                <w:sz w:val="24"/>
                <w:szCs w:val="24"/>
              </w:rPr>
              <w:t>De pilotage ou Tactique</w:t>
            </w:r>
          </w:p>
        </w:tc>
        <w:tc>
          <w:tcPr>
            <w:tcW w:w="1842" w:type="dxa"/>
          </w:tcPr>
          <w:p w:rsidR="002F664F" w:rsidRPr="006B4F65" w:rsidRDefault="002F664F" w:rsidP="002567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F664F" w:rsidRPr="006B4F65" w:rsidRDefault="002F664F" w:rsidP="002567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F664F" w:rsidRPr="006B4F65" w:rsidRDefault="002F664F" w:rsidP="002567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F664F" w:rsidRPr="006B4F65" w:rsidRDefault="002F664F" w:rsidP="002567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664F" w:rsidRPr="006B4F65" w:rsidTr="002F664F">
        <w:tc>
          <w:tcPr>
            <w:tcW w:w="1842" w:type="dxa"/>
          </w:tcPr>
          <w:p w:rsidR="002F664F" w:rsidRPr="006B4F65" w:rsidRDefault="002F664F" w:rsidP="002567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F65">
              <w:rPr>
                <w:rFonts w:ascii="Times New Roman" w:eastAsia="Times New Roman" w:hAnsi="Times New Roman" w:cs="Times New Roman"/>
                <w:sz w:val="24"/>
                <w:szCs w:val="24"/>
              </w:rPr>
              <w:t>De régulation ou opérationnelle</w:t>
            </w:r>
          </w:p>
        </w:tc>
        <w:tc>
          <w:tcPr>
            <w:tcW w:w="1842" w:type="dxa"/>
          </w:tcPr>
          <w:p w:rsidR="002F664F" w:rsidRPr="006B4F65" w:rsidRDefault="002F664F" w:rsidP="002567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F664F" w:rsidRPr="006B4F65" w:rsidRDefault="002F664F" w:rsidP="002567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F664F" w:rsidRPr="006B4F65" w:rsidRDefault="002F664F" w:rsidP="002567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F664F" w:rsidRPr="006B4F65" w:rsidRDefault="002F664F" w:rsidP="002567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C50F7" w:rsidRPr="006B4F65" w:rsidRDefault="00EC50F7" w:rsidP="0014000A">
      <w:pPr>
        <w:rPr>
          <w:rFonts w:ascii="Times New Roman" w:hAnsi="Times New Roman" w:cs="Times New Roman"/>
          <w:sz w:val="24"/>
          <w:szCs w:val="24"/>
        </w:rPr>
      </w:pPr>
    </w:p>
    <w:sectPr w:rsidR="00EC50F7" w:rsidRPr="006B4F65" w:rsidSect="006C18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2B0"/>
    <w:rsid w:val="00075AC8"/>
    <w:rsid w:val="00083F2F"/>
    <w:rsid w:val="0014000A"/>
    <w:rsid w:val="001F5CBD"/>
    <w:rsid w:val="00254E52"/>
    <w:rsid w:val="00256775"/>
    <w:rsid w:val="002D772C"/>
    <w:rsid w:val="002F664F"/>
    <w:rsid w:val="004E0E35"/>
    <w:rsid w:val="0054635A"/>
    <w:rsid w:val="0055259F"/>
    <w:rsid w:val="00577A16"/>
    <w:rsid w:val="005932B0"/>
    <w:rsid w:val="005A1738"/>
    <w:rsid w:val="005A702D"/>
    <w:rsid w:val="005B11F0"/>
    <w:rsid w:val="006100FD"/>
    <w:rsid w:val="006B4F65"/>
    <w:rsid w:val="006C18B4"/>
    <w:rsid w:val="006D2B9D"/>
    <w:rsid w:val="00703FD5"/>
    <w:rsid w:val="00780558"/>
    <w:rsid w:val="008D5C4D"/>
    <w:rsid w:val="00916BF1"/>
    <w:rsid w:val="009912AE"/>
    <w:rsid w:val="009D61DD"/>
    <w:rsid w:val="009E18AC"/>
    <w:rsid w:val="00AA500D"/>
    <w:rsid w:val="00AD27E0"/>
    <w:rsid w:val="00B81AC8"/>
    <w:rsid w:val="00C34CFF"/>
    <w:rsid w:val="00CF7957"/>
    <w:rsid w:val="00D913DE"/>
    <w:rsid w:val="00DE4804"/>
    <w:rsid w:val="00E62F42"/>
    <w:rsid w:val="00E63D63"/>
    <w:rsid w:val="00EC50F7"/>
    <w:rsid w:val="00F011B3"/>
    <w:rsid w:val="00FB0423"/>
    <w:rsid w:val="00FE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4">
    <w:name w:val="heading 4"/>
    <w:basedOn w:val="Normal"/>
    <w:link w:val="Titre4Car"/>
    <w:uiPriority w:val="9"/>
    <w:qFormat/>
    <w:rsid w:val="004E0E3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wunmatched">
    <w:name w:val="twunmatched"/>
    <w:basedOn w:val="Normal"/>
    <w:rsid w:val="00083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83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orpsdetexte">
    <w:name w:val="Body Text"/>
    <w:basedOn w:val="Normal"/>
    <w:link w:val="CorpsdetexteCar"/>
    <w:rsid w:val="0054635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orpsdetexteCar">
    <w:name w:val="Corps de texte Car"/>
    <w:basedOn w:val="Policepardfaut"/>
    <w:link w:val="Corpsdetexte"/>
    <w:rsid w:val="0054635A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Grilledutableau">
    <w:name w:val="Table Grid"/>
    <w:basedOn w:val="TableauNormal"/>
    <w:uiPriority w:val="59"/>
    <w:rsid w:val="002F6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4E0E35"/>
    <w:rPr>
      <w:rFonts w:ascii="Times New Roman" w:eastAsia="Times New Roman" w:hAnsi="Times New Roman" w:cs="Times New Roman"/>
      <w:b/>
      <w:bCs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4">
    <w:name w:val="heading 4"/>
    <w:basedOn w:val="Normal"/>
    <w:link w:val="Titre4Car"/>
    <w:uiPriority w:val="9"/>
    <w:qFormat/>
    <w:rsid w:val="004E0E3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wunmatched">
    <w:name w:val="twunmatched"/>
    <w:basedOn w:val="Normal"/>
    <w:rsid w:val="00083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83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orpsdetexte">
    <w:name w:val="Body Text"/>
    <w:basedOn w:val="Normal"/>
    <w:link w:val="CorpsdetexteCar"/>
    <w:rsid w:val="0054635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orpsdetexteCar">
    <w:name w:val="Corps de texte Car"/>
    <w:basedOn w:val="Policepardfaut"/>
    <w:link w:val="Corpsdetexte"/>
    <w:rsid w:val="0054635A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Grilledutableau">
    <w:name w:val="Table Grid"/>
    <w:basedOn w:val="TableauNormal"/>
    <w:uiPriority w:val="59"/>
    <w:rsid w:val="002F6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4E0E35"/>
    <w:rPr>
      <w:rFonts w:ascii="Times New Roman" w:eastAsia="Times New Roman" w:hAnsi="Times New Roman" w:cs="Times New Roman"/>
      <w:b/>
      <w:bCs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s.google.com/site/organisation2entreprises/home/economie-organisation-admnistrative/l-entreprise-et-son-environnement/exercices-qcm-cas-pratiques/goog_772401190" TargetMode="External"/><Relationship Id="rId13" Type="http://schemas.openxmlformats.org/officeDocument/2006/relationships/hyperlink" Target="https://sites.google.com/site/organisation2entreprises/home/economie-organisation-admnistrative/l-entreprise-et-son-environnement/exercices-qcm-cas-pratiques/goog_772401190" TargetMode="External"/><Relationship Id="rId18" Type="http://schemas.openxmlformats.org/officeDocument/2006/relationships/hyperlink" Target="https://sites.google.com/site/organisation2entreprises/home/economie-organisation-admnistrative/l-entreprise-et-son-environnement/exercices-qcm-cas-pratiques/goog_77240119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ites.google.com/site/organisation2entreprises/home/economie-organisation-admnistrative/l-entreprise-et-son-environnement/exercices-qcm-cas-pratiques/goog_772401190" TargetMode="External"/><Relationship Id="rId7" Type="http://schemas.openxmlformats.org/officeDocument/2006/relationships/hyperlink" Target="https://sites.google.com/site/organisation2entreprises/home/economie-organisation-admnistrative/l-entreprise-et-son-environnement/exercices-qcm-cas-pratiques/goog_772401190" TargetMode="External"/><Relationship Id="rId12" Type="http://schemas.openxmlformats.org/officeDocument/2006/relationships/hyperlink" Target="https://sites.google.com/site/organisation2entreprises/home/economie-organisation-admnistrative/l-entreprise-et-son-environnement/exercices-qcm-cas-pratiques/goog_772401190" TargetMode="External"/><Relationship Id="rId17" Type="http://schemas.openxmlformats.org/officeDocument/2006/relationships/hyperlink" Target="https://sites.google.com/site/organisation2entreprises/home/economie-organisation-admnistrative/l-entreprise-et-son-environnement/exercices-qcm-cas-pratiques/goog_77240119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sites.google.com/site/organisation2entreprises/home/economie-organisation-admnistrative/l-entreprise-et-son-environnement/exercices-qcm-cas-pratiques/goog_772401190" TargetMode="External"/><Relationship Id="rId20" Type="http://schemas.openxmlformats.org/officeDocument/2006/relationships/hyperlink" Target="https://sites.google.com/site/organisation2entreprises/home/economie-organisation-admnistrative/l-entreprise-et-son-environnement/exercices-qcm-cas-pratiques/goog_772401190" TargetMode="External"/><Relationship Id="rId1" Type="http://schemas.openxmlformats.org/officeDocument/2006/relationships/styles" Target="styles.xml"/><Relationship Id="rId6" Type="http://schemas.openxmlformats.org/officeDocument/2006/relationships/hyperlink" Target="https://sites.google.com/site/organisation2entreprises/home/economie-organisation-admnistrative/l-entreprise-et-son-environnement/exercices-qcm-cas-pratiques/goog_772401190" TargetMode="External"/><Relationship Id="rId11" Type="http://schemas.openxmlformats.org/officeDocument/2006/relationships/hyperlink" Target="https://sites.google.com/site/organisation2entreprises/home/economie-organisation-admnistrative/l-entreprise-et-son-environnement/exercices-qcm-cas-pratiques/goog_772401190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sites.google.com/site/organisation2entreprises/home/economie-organisation-admnistrative/l-entreprise-et-son-environnement/exercices-qcm-cas-pratiques/goog_772401190" TargetMode="External"/><Relationship Id="rId15" Type="http://schemas.openxmlformats.org/officeDocument/2006/relationships/hyperlink" Target="https://sites.google.com/site/organisation2entreprises/home/economie-organisation-admnistrative/l-entreprise-et-son-environnement/exercices-qcm-cas-pratiques/goog_77240119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sites.google.com/site/organisation2entreprises/home/economie-organisation-admnistrative/l-entreprise-et-son-environnement/exercices-qcm-cas-pratiques/goog_772401190" TargetMode="External"/><Relationship Id="rId19" Type="http://schemas.openxmlformats.org/officeDocument/2006/relationships/hyperlink" Target="https://sites.google.com/site/organisation2entreprises/home/economie-organisation-admnistrative/l-entreprise-et-son-environnement/exercices-qcm-cas-pratiques/goog_7724011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tes.google.com/site/organisation2entreprises/home/economie-organisation-admnistrative/l-entreprise-et-son-environnement/exercices-qcm-cas-pratiques/goog_772401190" TargetMode="External"/><Relationship Id="rId14" Type="http://schemas.openxmlformats.org/officeDocument/2006/relationships/hyperlink" Target="https://sites.google.com/site/organisation2entreprises/home/economie-organisation-admnistrative/l-entreprise-et-son-environnement/exercices-qcm-cas-pratiques/goog_772401190" TargetMode="External"/><Relationship Id="rId22" Type="http://schemas.openxmlformats.org/officeDocument/2006/relationships/hyperlink" Target="https://sites.google.com/site/organisation2entreprises/home/economie-organisation-admnistrative/l-entreprise-et-son-environnement/exercices-qcm-cas-pratiques/exercices-corriges-d-organisation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1746</Words>
  <Characters>9603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D.L</dc:creator>
  <cp:lastModifiedBy>David</cp:lastModifiedBy>
  <cp:revision>3</cp:revision>
  <dcterms:created xsi:type="dcterms:W3CDTF">2016-10-16T13:02:00Z</dcterms:created>
  <dcterms:modified xsi:type="dcterms:W3CDTF">2016-10-16T13:29:00Z</dcterms:modified>
</cp:coreProperties>
</file>