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5B4BD6" w14:textId="489D1BBD" w:rsidR="00AF6E9C" w:rsidRPr="00EC63E3" w:rsidRDefault="00AF6E9C" w:rsidP="00EC63E3">
      <w:pPr>
        <w:tabs>
          <w:tab w:val="left" w:pos="6804"/>
          <w:tab w:val="left" w:pos="8505"/>
        </w:tabs>
      </w:pPr>
      <w:r>
        <w:t>Noms</w:t>
      </w:r>
      <w:r w:rsidR="003B36E2">
        <w:t>,</w:t>
      </w:r>
      <w:r>
        <w:t xml:space="preserve"> Prénoms :</w:t>
      </w:r>
      <w:r>
        <w:tab/>
        <w:t>Classe :</w:t>
      </w:r>
      <w:r>
        <w:tab/>
        <w:t>Date :</w:t>
      </w:r>
    </w:p>
    <w:p w14:paraId="6B87D0FD" w14:textId="063BEA96" w:rsidR="00AF6E9C" w:rsidRPr="00EC63E3" w:rsidRDefault="00AF6E9C" w:rsidP="00EC63E3">
      <w:pPr>
        <w:pBdr>
          <w:top w:val="single" w:sz="4" w:space="1" w:color="auto"/>
          <w:left w:val="single" w:sz="4" w:space="4" w:color="auto"/>
          <w:bottom w:val="single" w:sz="4" w:space="1" w:color="auto"/>
          <w:right w:val="single" w:sz="4" w:space="4" w:color="auto"/>
        </w:pBdr>
        <w:spacing w:before="240" w:after="240"/>
        <w:jc w:val="center"/>
        <w:rPr>
          <w:u w:val="single"/>
        </w:rPr>
      </w:pPr>
      <w:r w:rsidRPr="00C260AD">
        <w:rPr>
          <w:b/>
          <w:sz w:val="28"/>
          <w:u w:val="single"/>
        </w:rPr>
        <w:t>TACHE COMPLEXE</w:t>
      </w:r>
      <w:r>
        <w:rPr>
          <w:b/>
          <w:sz w:val="28"/>
          <w:u w:val="single"/>
        </w:rPr>
        <w:t xml:space="preserve"> </w:t>
      </w:r>
      <w:r w:rsidR="00227128" w:rsidRPr="00C260AD">
        <w:rPr>
          <w:b/>
          <w:sz w:val="28"/>
          <w:u w:val="single"/>
        </w:rPr>
        <w:t>GÉOGRAPHIE</w:t>
      </w:r>
      <w:r w:rsidRPr="00C260AD">
        <w:rPr>
          <w:b/>
          <w:sz w:val="28"/>
          <w:u w:val="single"/>
        </w:rPr>
        <w:t xml:space="preserve"> : </w:t>
      </w:r>
      <w:r>
        <w:rPr>
          <w:b/>
          <w:sz w:val="28"/>
          <w:u w:val="single"/>
        </w:rPr>
        <w:t>prévenir les risques, s’adapter au changement global.</w:t>
      </w:r>
      <w:r>
        <w:t xml:space="preserve"> </w:t>
      </w:r>
    </w:p>
    <w:tbl>
      <w:tblPr>
        <w:tblStyle w:val="Grilledutableau"/>
        <w:tblW w:w="0" w:type="auto"/>
        <w:tblLook w:val="04A0" w:firstRow="1" w:lastRow="0" w:firstColumn="1" w:lastColumn="0" w:noHBand="0" w:noVBand="1"/>
      </w:tblPr>
      <w:tblGrid>
        <w:gridCol w:w="2821"/>
        <w:gridCol w:w="5669"/>
        <w:gridCol w:w="640"/>
        <w:gridCol w:w="651"/>
        <w:gridCol w:w="641"/>
      </w:tblGrid>
      <w:tr w:rsidR="00840338" w:rsidRPr="00E77CD9" w14:paraId="746187C9" w14:textId="77777777" w:rsidTr="000A5AAD">
        <w:tc>
          <w:tcPr>
            <w:tcW w:w="8500" w:type="dxa"/>
            <w:gridSpan w:val="2"/>
          </w:tcPr>
          <w:p w14:paraId="559EB0FD" w14:textId="77777777" w:rsidR="00840338" w:rsidRPr="00E77CD9" w:rsidRDefault="00840338" w:rsidP="00E77CD9">
            <w:pPr>
              <w:jc w:val="center"/>
              <w:rPr>
                <w:rFonts w:ascii="Comic Sans MS" w:hAnsi="Comic Sans MS" w:cs="Times New Roman"/>
                <w:b/>
                <w:szCs w:val="24"/>
              </w:rPr>
            </w:pPr>
            <w:r w:rsidRPr="00E77CD9">
              <w:rPr>
                <w:rFonts w:ascii="Comic Sans MS" w:hAnsi="Comic Sans MS" w:cs="Times New Roman"/>
                <w:b/>
                <w:szCs w:val="24"/>
              </w:rPr>
              <w:t>Compétences évaluées :</w:t>
            </w:r>
          </w:p>
        </w:tc>
        <w:tc>
          <w:tcPr>
            <w:tcW w:w="640" w:type="dxa"/>
          </w:tcPr>
          <w:p w14:paraId="14851EC1" w14:textId="6F9B04DD" w:rsidR="00840338" w:rsidRPr="00E77CD9" w:rsidRDefault="00840338" w:rsidP="00E77CD9">
            <w:pPr>
              <w:jc w:val="center"/>
              <w:rPr>
                <w:rFonts w:ascii="Comic Sans MS" w:hAnsi="Comic Sans MS" w:cs="Times New Roman"/>
                <w:b/>
                <w:szCs w:val="24"/>
              </w:rPr>
            </w:pPr>
            <w:r>
              <w:rPr>
                <w:rFonts w:ascii="Comic Sans MS" w:hAnsi="Comic Sans MS" w:cs="Times New Roman"/>
                <w:b/>
                <w:szCs w:val="24"/>
              </w:rPr>
              <w:t>A</w:t>
            </w:r>
          </w:p>
        </w:tc>
        <w:tc>
          <w:tcPr>
            <w:tcW w:w="641" w:type="dxa"/>
          </w:tcPr>
          <w:p w14:paraId="51F98CEE" w14:textId="29168B4C" w:rsidR="00840338" w:rsidRPr="00E77CD9" w:rsidRDefault="00840338" w:rsidP="00E77CD9">
            <w:pPr>
              <w:jc w:val="center"/>
              <w:rPr>
                <w:rFonts w:ascii="Comic Sans MS" w:hAnsi="Comic Sans MS" w:cs="Times New Roman"/>
                <w:b/>
                <w:szCs w:val="24"/>
              </w:rPr>
            </w:pPr>
            <w:proofErr w:type="spellStart"/>
            <w:r>
              <w:rPr>
                <w:rFonts w:ascii="Comic Sans MS" w:hAnsi="Comic Sans MS" w:cs="Times New Roman"/>
                <w:b/>
                <w:szCs w:val="24"/>
              </w:rPr>
              <w:t>ECA</w:t>
            </w:r>
            <w:proofErr w:type="spellEnd"/>
          </w:p>
        </w:tc>
        <w:tc>
          <w:tcPr>
            <w:tcW w:w="641" w:type="dxa"/>
          </w:tcPr>
          <w:p w14:paraId="00591404" w14:textId="60EAA392" w:rsidR="00840338" w:rsidRPr="00E77CD9" w:rsidRDefault="00840338" w:rsidP="00E77CD9">
            <w:pPr>
              <w:jc w:val="center"/>
              <w:rPr>
                <w:rFonts w:ascii="Comic Sans MS" w:hAnsi="Comic Sans MS" w:cs="Times New Roman"/>
                <w:b/>
                <w:szCs w:val="24"/>
              </w:rPr>
            </w:pPr>
            <w:r>
              <w:rPr>
                <w:rFonts w:ascii="Comic Sans MS" w:hAnsi="Comic Sans MS" w:cs="Times New Roman"/>
                <w:b/>
                <w:szCs w:val="24"/>
              </w:rPr>
              <w:t>NA</w:t>
            </w:r>
          </w:p>
        </w:tc>
      </w:tr>
      <w:tr w:rsidR="00840338" w14:paraId="56342B24" w14:textId="77777777" w:rsidTr="001521BF">
        <w:tc>
          <w:tcPr>
            <w:tcW w:w="2824" w:type="dxa"/>
            <w:vMerge w:val="restart"/>
          </w:tcPr>
          <w:p w14:paraId="5CA31BE9" w14:textId="77777777" w:rsidR="00840338" w:rsidRDefault="00840338" w:rsidP="00FD57CA">
            <w:pPr>
              <w:tabs>
                <w:tab w:val="left" w:pos="2864"/>
              </w:tabs>
              <w:rPr>
                <w:rFonts w:ascii="Comic Sans MS" w:hAnsi="Comic Sans MS" w:cs="Times New Roman"/>
                <w:b/>
                <w:szCs w:val="24"/>
                <w:u w:val="single"/>
              </w:rPr>
            </w:pPr>
            <w:r w:rsidRPr="008F0BB4">
              <w:rPr>
                <w:rFonts w:ascii="Comic Sans MS" w:hAnsi="Comic Sans MS" w:cs="Times New Roman"/>
                <w:b/>
                <w:sz w:val="20"/>
                <w:szCs w:val="24"/>
              </w:rPr>
              <w:t>Comprendre et expliquer :</w:t>
            </w:r>
            <w:r w:rsidRPr="008F0BB4">
              <w:rPr>
                <w:rFonts w:ascii="Comic Sans MS" w:hAnsi="Comic Sans MS" w:cs="Times New Roman"/>
                <w:sz w:val="20"/>
                <w:szCs w:val="24"/>
              </w:rPr>
              <w:t xml:space="preserve"> </w:t>
            </w:r>
          </w:p>
        </w:tc>
        <w:tc>
          <w:tcPr>
            <w:tcW w:w="5676" w:type="dxa"/>
          </w:tcPr>
          <w:p w14:paraId="7872A577" w14:textId="39F3E0C3" w:rsidR="00840338" w:rsidRPr="00264A6F" w:rsidRDefault="00840338" w:rsidP="00E77CD9">
            <w:pPr>
              <w:tabs>
                <w:tab w:val="left" w:pos="3856"/>
                <w:tab w:val="left" w:pos="4042"/>
              </w:tabs>
              <w:rPr>
                <w:rFonts w:ascii="Comic Sans MS" w:hAnsi="Comic Sans MS" w:cs="Times New Roman"/>
                <w:b/>
                <w:szCs w:val="24"/>
                <w:u w:val="single"/>
              </w:rPr>
            </w:pPr>
            <w:r w:rsidRPr="008F0BB4">
              <w:rPr>
                <w:rFonts w:ascii="Comic Sans MS" w:hAnsi="Comic Sans MS" w:cs="Times New Roman"/>
                <w:sz w:val="20"/>
                <w:szCs w:val="24"/>
              </w:rPr>
              <w:t xml:space="preserve">Un risque </w:t>
            </w:r>
            <w:r>
              <w:rPr>
                <w:rFonts w:ascii="Comic Sans MS" w:hAnsi="Comic Sans MS" w:cs="Times New Roman"/>
                <w:sz w:val="20"/>
                <w:szCs w:val="24"/>
              </w:rPr>
              <w:t>naturel lié au changement global</w:t>
            </w:r>
            <w:r>
              <w:rPr>
                <w:rFonts w:ascii="Comic Sans MS" w:hAnsi="Comic Sans MS" w:cs="Times New Roman"/>
                <w:sz w:val="20"/>
                <w:szCs w:val="24"/>
              </w:rPr>
              <w:tab/>
            </w:r>
          </w:p>
        </w:tc>
        <w:tc>
          <w:tcPr>
            <w:tcW w:w="640" w:type="dxa"/>
          </w:tcPr>
          <w:p w14:paraId="466CA355" w14:textId="77777777" w:rsidR="00840338" w:rsidRPr="00840338" w:rsidRDefault="00840338" w:rsidP="00FD57CA">
            <w:pPr>
              <w:jc w:val="center"/>
              <w:rPr>
                <w:rFonts w:ascii="Comic Sans MS" w:hAnsi="Comic Sans MS" w:cs="Times New Roman"/>
                <w:szCs w:val="24"/>
              </w:rPr>
            </w:pPr>
          </w:p>
        </w:tc>
        <w:tc>
          <w:tcPr>
            <w:tcW w:w="641" w:type="dxa"/>
          </w:tcPr>
          <w:p w14:paraId="50C2C5A0" w14:textId="77777777" w:rsidR="00840338" w:rsidRPr="00840338" w:rsidRDefault="00840338" w:rsidP="00FD57CA">
            <w:pPr>
              <w:jc w:val="center"/>
              <w:rPr>
                <w:rFonts w:ascii="Comic Sans MS" w:hAnsi="Comic Sans MS" w:cs="Times New Roman"/>
                <w:szCs w:val="24"/>
              </w:rPr>
            </w:pPr>
          </w:p>
        </w:tc>
        <w:tc>
          <w:tcPr>
            <w:tcW w:w="641" w:type="dxa"/>
          </w:tcPr>
          <w:p w14:paraId="6142AEAE" w14:textId="48858C85" w:rsidR="00840338" w:rsidRPr="00840338" w:rsidRDefault="00840338" w:rsidP="00FD57CA">
            <w:pPr>
              <w:jc w:val="center"/>
              <w:rPr>
                <w:rFonts w:ascii="Comic Sans MS" w:hAnsi="Comic Sans MS" w:cs="Times New Roman"/>
                <w:szCs w:val="24"/>
              </w:rPr>
            </w:pPr>
          </w:p>
        </w:tc>
      </w:tr>
      <w:tr w:rsidR="00840338" w14:paraId="66FA0329" w14:textId="77777777" w:rsidTr="00287747">
        <w:tc>
          <w:tcPr>
            <w:tcW w:w="2824" w:type="dxa"/>
            <w:vMerge/>
          </w:tcPr>
          <w:p w14:paraId="2A67ED6E" w14:textId="77777777" w:rsidR="00840338" w:rsidRDefault="00840338" w:rsidP="00FD57CA">
            <w:pPr>
              <w:tabs>
                <w:tab w:val="left" w:pos="4707"/>
              </w:tabs>
              <w:rPr>
                <w:rFonts w:ascii="Comic Sans MS" w:hAnsi="Comic Sans MS" w:cs="Times New Roman"/>
                <w:b/>
                <w:szCs w:val="24"/>
                <w:u w:val="single"/>
              </w:rPr>
            </w:pPr>
          </w:p>
        </w:tc>
        <w:tc>
          <w:tcPr>
            <w:tcW w:w="5676" w:type="dxa"/>
          </w:tcPr>
          <w:p w14:paraId="700C5745" w14:textId="5AAAA685" w:rsidR="00840338" w:rsidRDefault="00840338" w:rsidP="00E77CD9">
            <w:pPr>
              <w:tabs>
                <w:tab w:val="left" w:pos="4707"/>
              </w:tabs>
              <w:rPr>
                <w:rFonts w:ascii="Comic Sans MS" w:hAnsi="Comic Sans MS" w:cs="Times New Roman"/>
                <w:b/>
                <w:szCs w:val="24"/>
                <w:u w:val="single"/>
              </w:rPr>
            </w:pPr>
            <w:r>
              <w:rPr>
                <w:rFonts w:ascii="Comic Sans MS" w:hAnsi="Comic Sans MS" w:cs="Times New Roman"/>
                <w:sz w:val="20"/>
                <w:szCs w:val="24"/>
              </w:rPr>
              <w:t>L</w:t>
            </w:r>
            <w:r w:rsidRPr="008F0BB4">
              <w:rPr>
                <w:rFonts w:ascii="Comic Sans MS" w:hAnsi="Comic Sans MS" w:cs="Times New Roman"/>
                <w:sz w:val="20"/>
                <w:szCs w:val="24"/>
              </w:rPr>
              <w:t xml:space="preserve">a </w:t>
            </w:r>
            <w:r>
              <w:rPr>
                <w:rFonts w:ascii="Comic Sans MS" w:hAnsi="Comic Sans MS" w:cs="Times New Roman"/>
                <w:sz w:val="20"/>
                <w:szCs w:val="24"/>
              </w:rPr>
              <w:t>capacité d’adaptation des sociétés (</w:t>
            </w:r>
            <w:r w:rsidRPr="008F0BB4">
              <w:rPr>
                <w:rFonts w:ascii="Comic Sans MS" w:hAnsi="Comic Sans MS" w:cs="Times New Roman"/>
                <w:sz w:val="20"/>
                <w:szCs w:val="24"/>
              </w:rPr>
              <w:t>résilience</w:t>
            </w:r>
            <w:r>
              <w:rPr>
                <w:rFonts w:ascii="Comic Sans MS" w:hAnsi="Comic Sans MS" w:cs="Times New Roman"/>
                <w:sz w:val="20"/>
                <w:szCs w:val="24"/>
              </w:rPr>
              <w:t>)</w:t>
            </w:r>
            <w:r w:rsidRPr="008F0BB4">
              <w:rPr>
                <w:rFonts w:ascii="Comic Sans MS" w:hAnsi="Comic Sans MS" w:cs="Times New Roman"/>
                <w:sz w:val="20"/>
                <w:szCs w:val="24"/>
              </w:rPr>
              <w:t xml:space="preserve"> </w:t>
            </w:r>
          </w:p>
        </w:tc>
        <w:tc>
          <w:tcPr>
            <w:tcW w:w="640" w:type="dxa"/>
          </w:tcPr>
          <w:p w14:paraId="69D58EAE" w14:textId="77777777" w:rsidR="00840338" w:rsidRPr="00840338" w:rsidRDefault="00840338" w:rsidP="00FD57CA">
            <w:pPr>
              <w:jc w:val="center"/>
              <w:rPr>
                <w:rFonts w:ascii="Comic Sans MS" w:hAnsi="Comic Sans MS" w:cs="Times New Roman"/>
                <w:szCs w:val="24"/>
              </w:rPr>
            </w:pPr>
          </w:p>
        </w:tc>
        <w:tc>
          <w:tcPr>
            <w:tcW w:w="641" w:type="dxa"/>
          </w:tcPr>
          <w:p w14:paraId="40CFA18C" w14:textId="77777777" w:rsidR="00840338" w:rsidRPr="00840338" w:rsidRDefault="00840338" w:rsidP="00FD57CA">
            <w:pPr>
              <w:jc w:val="center"/>
              <w:rPr>
                <w:rFonts w:ascii="Comic Sans MS" w:hAnsi="Comic Sans MS" w:cs="Times New Roman"/>
                <w:szCs w:val="24"/>
              </w:rPr>
            </w:pPr>
          </w:p>
        </w:tc>
        <w:tc>
          <w:tcPr>
            <w:tcW w:w="641" w:type="dxa"/>
          </w:tcPr>
          <w:p w14:paraId="247CE8C1" w14:textId="30B34E74" w:rsidR="00840338" w:rsidRPr="00840338" w:rsidRDefault="00840338" w:rsidP="00FD57CA">
            <w:pPr>
              <w:jc w:val="center"/>
              <w:rPr>
                <w:rFonts w:ascii="Comic Sans MS" w:hAnsi="Comic Sans MS" w:cs="Times New Roman"/>
                <w:szCs w:val="24"/>
              </w:rPr>
            </w:pPr>
          </w:p>
        </w:tc>
      </w:tr>
      <w:tr w:rsidR="00E77CD9" w14:paraId="71E71532" w14:textId="77777777" w:rsidTr="00E77CD9">
        <w:tc>
          <w:tcPr>
            <w:tcW w:w="10422" w:type="dxa"/>
            <w:gridSpan w:val="5"/>
          </w:tcPr>
          <w:p w14:paraId="20582DF0" w14:textId="77777777" w:rsidR="00E77CD9" w:rsidRDefault="00E77CD9" w:rsidP="00FD57CA">
            <w:pPr>
              <w:jc w:val="center"/>
              <w:rPr>
                <w:rFonts w:ascii="Comic Sans MS" w:hAnsi="Comic Sans MS" w:cs="Times New Roman"/>
                <w:b/>
                <w:szCs w:val="24"/>
                <w:u w:val="single"/>
              </w:rPr>
            </w:pPr>
            <w:r w:rsidRPr="008F0BB4">
              <w:rPr>
                <w:rFonts w:ascii="Comic Sans MS" w:hAnsi="Comic Sans MS" w:cs="Times New Roman"/>
                <w:b/>
                <w:sz w:val="20"/>
                <w:szCs w:val="24"/>
              </w:rPr>
              <w:t>Préparation à la tâche complexe finale :</w:t>
            </w:r>
          </w:p>
        </w:tc>
      </w:tr>
      <w:tr w:rsidR="00840338" w14:paraId="59AC8ED5" w14:textId="77777777" w:rsidTr="00E93846">
        <w:tc>
          <w:tcPr>
            <w:tcW w:w="2824" w:type="dxa"/>
            <w:vMerge w:val="restart"/>
          </w:tcPr>
          <w:p w14:paraId="4925042B" w14:textId="77777777" w:rsidR="00840338" w:rsidRDefault="00840338" w:rsidP="00FD57CA">
            <w:pPr>
              <w:tabs>
                <w:tab w:val="left" w:pos="4707"/>
              </w:tabs>
              <w:rPr>
                <w:rFonts w:ascii="Comic Sans MS" w:hAnsi="Comic Sans MS" w:cs="Times New Roman"/>
                <w:b/>
                <w:szCs w:val="24"/>
                <w:u w:val="single"/>
              </w:rPr>
            </w:pPr>
            <w:r w:rsidRPr="008F0BB4">
              <w:rPr>
                <w:rFonts w:ascii="Comic Sans MS" w:hAnsi="Comic Sans MS" w:cs="Times New Roman"/>
                <w:b/>
                <w:sz w:val="20"/>
                <w:szCs w:val="24"/>
              </w:rPr>
              <w:t>Analyser et comprendre un document :</w:t>
            </w:r>
          </w:p>
        </w:tc>
        <w:tc>
          <w:tcPr>
            <w:tcW w:w="5676" w:type="dxa"/>
          </w:tcPr>
          <w:p w14:paraId="2C1DB9C4" w14:textId="77777777" w:rsidR="00840338" w:rsidRDefault="00840338" w:rsidP="00FD57CA">
            <w:pPr>
              <w:tabs>
                <w:tab w:val="left" w:pos="4707"/>
              </w:tabs>
              <w:rPr>
                <w:rFonts w:ascii="Comic Sans MS" w:hAnsi="Comic Sans MS" w:cs="Times New Roman"/>
                <w:b/>
                <w:szCs w:val="24"/>
                <w:u w:val="single"/>
              </w:rPr>
            </w:pPr>
            <w:r w:rsidRPr="008F0BB4">
              <w:rPr>
                <w:rFonts w:ascii="Comic Sans MS" w:hAnsi="Comic Sans MS" w:cs="Times New Roman"/>
                <w:sz w:val="20"/>
                <w:szCs w:val="24"/>
              </w:rPr>
              <w:t>Extraire des informations pour répondre à une question</w:t>
            </w:r>
          </w:p>
        </w:tc>
        <w:tc>
          <w:tcPr>
            <w:tcW w:w="640" w:type="dxa"/>
          </w:tcPr>
          <w:p w14:paraId="125A8CD9" w14:textId="77777777" w:rsidR="00840338" w:rsidRPr="00840338" w:rsidRDefault="00840338" w:rsidP="00FD57CA">
            <w:pPr>
              <w:jc w:val="center"/>
              <w:rPr>
                <w:rFonts w:ascii="Comic Sans MS" w:hAnsi="Comic Sans MS" w:cs="Times New Roman"/>
                <w:szCs w:val="24"/>
              </w:rPr>
            </w:pPr>
          </w:p>
        </w:tc>
        <w:tc>
          <w:tcPr>
            <w:tcW w:w="641" w:type="dxa"/>
          </w:tcPr>
          <w:p w14:paraId="36DA0CD1" w14:textId="77777777" w:rsidR="00840338" w:rsidRPr="00840338" w:rsidRDefault="00840338" w:rsidP="00FD57CA">
            <w:pPr>
              <w:jc w:val="center"/>
              <w:rPr>
                <w:rFonts w:ascii="Comic Sans MS" w:hAnsi="Comic Sans MS" w:cs="Times New Roman"/>
                <w:szCs w:val="24"/>
              </w:rPr>
            </w:pPr>
          </w:p>
        </w:tc>
        <w:tc>
          <w:tcPr>
            <w:tcW w:w="641" w:type="dxa"/>
          </w:tcPr>
          <w:p w14:paraId="0B6C6D5F" w14:textId="243EA55C" w:rsidR="00840338" w:rsidRPr="00840338" w:rsidRDefault="00840338" w:rsidP="00FD57CA">
            <w:pPr>
              <w:jc w:val="center"/>
              <w:rPr>
                <w:rFonts w:ascii="Comic Sans MS" w:hAnsi="Comic Sans MS" w:cs="Times New Roman"/>
                <w:szCs w:val="24"/>
              </w:rPr>
            </w:pPr>
          </w:p>
        </w:tc>
      </w:tr>
      <w:tr w:rsidR="00840338" w14:paraId="1C6F8F08" w14:textId="77777777" w:rsidTr="00E93846">
        <w:tc>
          <w:tcPr>
            <w:tcW w:w="2824" w:type="dxa"/>
            <w:vMerge/>
          </w:tcPr>
          <w:p w14:paraId="4BF0597F" w14:textId="77777777" w:rsidR="00840338" w:rsidRDefault="00840338" w:rsidP="00FD57CA">
            <w:pPr>
              <w:tabs>
                <w:tab w:val="left" w:pos="4707"/>
              </w:tabs>
              <w:rPr>
                <w:rFonts w:ascii="Comic Sans MS" w:hAnsi="Comic Sans MS" w:cs="Times New Roman"/>
                <w:b/>
                <w:szCs w:val="24"/>
                <w:u w:val="single"/>
              </w:rPr>
            </w:pPr>
          </w:p>
        </w:tc>
        <w:tc>
          <w:tcPr>
            <w:tcW w:w="5676" w:type="dxa"/>
          </w:tcPr>
          <w:p w14:paraId="5EA627FD" w14:textId="77777777" w:rsidR="00840338" w:rsidRDefault="00840338" w:rsidP="00FD57CA">
            <w:pPr>
              <w:tabs>
                <w:tab w:val="left" w:pos="4707"/>
              </w:tabs>
              <w:rPr>
                <w:rFonts w:ascii="Comic Sans MS" w:hAnsi="Comic Sans MS" w:cs="Times New Roman"/>
                <w:b/>
                <w:szCs w:val="24"/>
                <w:u w:val="single"/>
              </w:rPr>
            </w:pPr>
            <w:r w:rsidRPr="008F0BB4">
              <w:rPr>
                <w:rFonts w:ascii="Comic Sans MS" w:hAnsi="Comic Sans MS" w:cs="Times New Roman"/>
                <w:sz w:val="20"/>
                <w:szCs w:val="24"/>
              </w:rPr>
              <w:t>Utiliser ses connaissances pour expliquer un document.</w:t>
            </w:r>
          </w:p>
        </w:tc>
        <w:tc>
          <w:tcPr>
            <w:tcW w:w="640" w:type="dxa"/>
          </w:tcPr>
          <w:p w14:paraId="71ECE389" w14:textId="77777777" w:rsidR="00840338" w:rsidRPr="00840338" w:rsidRDefault="00840338" w:rsidP="00FD57CA">
            <w:pPr>
              <w:jc w:val="center"/>
              <w:rPr>
                <w:rFonts w:ascii="Comic Sans MS" w:hAnsi="Comic Sans MS" w:cs="Times New Roman"/>
                <w:szCs w:val="24"/>
              </w:rPr>
            </w:pPr>
          </w:p>
        </w:tc>
        <w:tc>
          <w:tcPr>
            <w:tcW w:w="641" w:type="dxa"/>
          </w:tcPr>
          <w:p w14:paraId="27E2009F" w14:textId="77777777" w:rsidR="00840338" w:rsidRPr="00840338" w:rsidRDefault="00840338" w:rsidP="00FD57CA">
            <w:pPr>
              <w:jc w:val="center"/>
              <w:rPr>
                <w:rFonts w:ascii="Comic Sans MS" w:hAnsi="Comic Sans MS" w:cs="Times New Roman"/>
                <w:szCs w:val="24"/>
              </w:rPr>
            </w:pPr>
          </w:p>
        </w:tc>
        <w:tc>
          <w:tcPr>
            <w:tcW w:w="641" w:type="dxa"/>
          </w:tcPr>
          <w:p w14:paraId="2759005C" w14:textId="1A92199A" w:rsidR="00840338" w:rsidRPr="00840338" w:rsidRDefault="00840338" w:rsidP="00FD57CA">
            <w:pPr>
              <w:jc w:val="center"/>
              <w:rPr>
                <w:rFonts w:ascii="Comic Sans MS" w:hAnsi="Comic Sans MS" w:cs="Times New Roman"/>
                <w:szCs w:val="24"/>
              </w:rPr>
            </w:pPr>
          </w:p>
        </w:tc>
      </w:tr>
      <w:tr w:rsidR="00840338" w14:paraId="166847A4" w14:textId="77777777" w:rsidTr="00E93846">
        <w:tc>
          <w:tcPr>
            <w:tcW w:w="2824" w:type="dxa"/>
            <w:vMerge w:val="restart"/>
          </w:tcPr>
          <w:p w14:paraId="7ECEF5ED" w14:textId="77777777" w:rsidR="00840338" w:rsidRDefault="00840338" w:rsidP="00FD57CA">
            <w:pPr>
              <w:tabs>
                <w:tab w:val="left" w:pos="4707"/>
              </w:tabs>
              <w:rPr>
                <w:rFonts w:ascii="Comic Sans MS" w:hAnsi="Comic Sans MS" w:cs="Times New Roman"/>
                <w:sz w:val="20"/>
                <w:szCs w:val="24"/>
              </w:rPr>
            </w:pPr>
            <w:r w:rsidRPr="008F0BB4">
              <w:rPr>
                <w:rFonts w:ascii="Comic Sans MS" w:hAnsi="Comic Sans MS" w:cs="Times New Roman"/>
                <w:b/>
                <w:sz w:val="20"/>
                <w:szCs w:val="24"/>
              </w:rPr>
              <w:t>Pratiquer différents langages en géographie :</w:t>
            </w:r>
          </w:p>
        </w:tc>
        <w:tc>
          <w:tcPr>
            <w:tcW w:w="5676" w:type="dxa"/>
          </w:tcPr>
          <w:p w14:paraId="64BD8500" w14:textId="77777777" w:rsidR="00840338" w:rsidRDefault="00840338" w:rsidP="00FD57CA">
            <w:pPr>
              <w:tabs>
                <w:tab w:val="left" w:pos="4707"/>
              </w:tabs>
              <w:rPr>
                <w:rFonts w:ascii="Comic Sans MS" w:hAnsi="Comic Sans MS" w:cs="Times New Roman"/>
                <w:sz w:val="20"/>
                <w:szCs w:val="24"/>
              </w:rPr>
            </w:pPr>
            <w:r w:rsidRPr="008F0BB4">
              <w:rPr>
                <w:rFonts w:ascii="Comic Sans MS" w:hAnsi="Comic Sans MS" w:cs="Times New Roman"/>
                <w:sz w:val="20"/>
                <w:szCs w:val="24"/>
              </w:rPr>
              <w:t>Réaliser des productions graphiques ;</w:t>
            </w:r>
          </w:p>
        </w:tc>
        <w:tc>
          <w:tcPr>
            <w:tcW w:w="640" w:type="dxa"/>
          </w:tcPr>
          <w:p w14:paraId="265434E8" w14:textId="77777777" w:rsidR="00840338" w:rsidRPr="00840338" w:rsidRDefault="00840338" w:rsidP="00FD57CA">
            <w:pPr>
              <w:jc w:val="center"/>
              <w:rPr>
                <w:rFonts w:ascii="Comic Sans MS" w:hAnsi="Comic Sans MS" w:cs="Times New Roman"/>
                <w:szCs w:val="24"/>
              </w:rPr>
            </w:pPr>
          </w:p>
        </w:tc>
        <w:tc>
          <w:tcPr>
            <w:tcW w:w="641" w:type="dxa"/>
          </w:tcPr>
          <w:p w14:paraId="077E7D1B" w14:textId="77777777" w:rsidR="00840338" w:rsidRPr="00840338" w:rsidRDefault="00840338" w:rsidP="00FD57CA">
            <w:pPr>
              <w:jc w:val="center"/>
              <w:rPr>
                <w:rFonts w:ascii="Comic Sans MS" w:hAnsi="Comic Sans MS" w:cs="Times New Roman"/>
                <w:szCs w:val="24"/>
              </w:rPr>
            </w:pPr>
          </w:p>
        </w:tc>
        <w:tc>
          <w:tcPr>
            <w:tcW w:w="641" w:type="dxa"/>
          </w:tcPr>
          <w:p w14:paraId="55A42D3C" w14:textId="36BA5B7A" w:rsidR="00840338" w:rsidRPr="00840338" w:rsidRDefault="00840338" w:rsidP="00FD57CA">
            <w:pPr>
              <w:jc w:val="center"/>
              <w:rPr>
                <w:rFonts w:ascii="Comic Sans MS" w:hAnsi="Comic Sans MS" w:cs="Times New Roman"/>
                <w:szCs w:val="24"/>
              </w:rPr>
            </w:pPr>
          </w:p>
        </w:tc>
      </w:tr>
      <w:tr w:rsidR="00840338" w14:paraId="77B7DF0D" w14:textId="77777777" w:rsidTr="00E93846">
        <w:tc>
          <w:tcPr>
            <w:tcW w:w="2824" w:type="dxa"/>
            <w:vMerge/>
          </w:tcPr>
          <w:p w14:paraId="3991272F" w14:textId="77777777" w:rsidR="00840338" w:rsidRDefault="00840338" w:rsidP="00FD57CA">
            <w:pPr>
              <w:tabs>
                <w:tab w:val="left" w:pos="4707"/>
              </w:tabs>
              <w:rPr>
                <w:rFonts w:ascii="Comic Sans MS" w:hAnsi="Comic Sans MS" w:cs="Times New Roman"/>
                <w:sz w:val="20"/>
                <w:szCs w:val="24"/>
              </w:rPr>
            </w:pPr>
          </w:p>
        </w:tc>
        <w:tc>
          <w:tcPr>
            <w:tcW w:w="5676" w:type="dxa"/>
          </w:tcPr>
          <w:p w14:paraId="1099104B" w14:textId="77777777" w:rsidR="00840338" w:rsidRDefault="00840338" w:rsidP="00FD57CA">
            <w:pPr>
              <w:tabs>
                <w:tab w:val="left" w:pos="4707"/>
              </w:tabs>
              <w:rPr>
                <w:rFonts w:ascii="Comic Sans MS" w:hAnsi="Comic Sans MS" w:cs="Times New Roman"/>
                <w:sz w:val="20"/>
                <w:szCs w:val="24"/>
              </w:rPr>
            </w:pPr>
            <w:r w:rsidRPr="008F0BB4">
              <w:rPr>
                <w:rFonts w:ascii="Comic Sans MS" w:hAnsi="Comic Sans MS" w:cs="Times New Roman"/>
                <w:sz w:val="20"/>
                <w:szCs w:val="24"/>
              </w:rPr>
              <w:t>S’approprier et utiliser un lexique spécifique en contexte.</w:t>
            </w:r>
          </w:p>
        </w:tc>
        <w:tc>
          <w:tcPr>
            <w:tcW w:w="640" w:type="dxa"/>
          </w:tcPr>
          <w:p w14:paraId="6070E678" w14:textId="77777777" w:rsidR="00840338" w:rsidRPr="00840338" w:rsidRDefault="00840338" w:rsidP="00FD57CA">
            <w:pPr>
              <w:jc w:val="center"/>
              <w:rPr>
                <w:rFonts w:ascii="Comic Sans MS" w:hAnsi="Comic Sans MS" w:cs="Times New Roman"/>
                <w:szCs w:val="24"/>
              </w:rPr>
            </w:pPr>
          </w:p>
        </w:tc>
        <w:tc>
          <w:tcPr>
            <w:tcW w:w="641" w:type="dxa"/>
          </w:tcPr>
          <w:p w14:paraId="66466C6C" w14:textId="77777777" w:rsidR="00840338" w:rsidRPr="00840338" w:rsidRDefault="00840338" w:rsidP="00FD57CA">
            <w:pPr>
              <w:jc w:val="center"/>
              <w:rPr>
                <w:rFonts w:ascii="Comic Sans MS" w:hAnsi="Comic Sans MS" w:cs="Times New Roman"/>
                <w:szCs w:val="24"/>
              </w:rPr>
            </w:pPr>
          </w:p>
        </w:tc>
        <w:tc>
          <w:tcPr>
            <w:tcW w:w="641" w:type="dxa"/>
          </w:tcPr>
          <w:p w14:paraId="5B12B508" w14:textId="08AC98DC" w:rsidR="00840338" w:rsidRPr="00840338" w:rsidRDefault="00840338" w:rsidP="00FD57CA">
            <w:pPr>
              <w:jc w:val="center"/>
              <w:rPr>
                <w:rFonts w:ascii="Comic Sans MS" w:hAnsi="Comic Sans MS" w:cs="Times New Roman"/>
                <w:szCs w:val="24"/>
              </w:rPr>
            </w:pPr>
          </w:p>
        </w:tc>
      </w:tr>
      <w:tr w:rsidR="00840338" w14:paraId="7F035B6D" w14:textId="77777777" w:rsidTr="00E93846">
        <w:tc>
          <w:tcPr>
            <w:tcW w:w="8500" w:type="dxa"/>
            <w:gridSpan w:val="2"/>
          </w:tcPr>
          <w:p w14:paraId="759397BB" w14:textId="1645B02F" w:rsidR="00840338" w:rsidRPr="008F0BB4" w:rsidRDefault="00840338" w:rsidP="00FD57CA">
            <w:pPr>
              <w:tabs>
                <w:tab w:val="left" w:pos="4707"/>
              </w:tabs>
              <w:rPr>
                <w:rFonts w:ascii="Comic Sans MS" w:hAnsi="Comic Sans MS" w:cs="Times New Roman"/>
                <w:sz w:val="20"/>
                <w:szCs w:val="24"/>
              </w:rPr>
            </w:pPr>
            <w:r w:rsidRPr="00E77CD9">
              <w:rPr>
                <w:rFonts w:ascii="Comic Sans MS" w:hAnsi="Comic Sans MS" w:cs="Times New Roman"/>
                <w:b/>
                <w:sz w:val="20"/>
                <w:szCs w:val="24"/>
              </w:rPr>
              <w:t>Savoir travailler en autonomie</w:t>
            </w:r>
          </w:p>
        </w:tc>
        <w:tc>
          <w:tcPr>
            <w:tcW w:w="640" w:type="dxa"/>
          </w:tcPr>
          <w:p w14:paraId="33DF5C29" w14:textId="77777777" w:rsidR="00840338" w:rsidRPr="00840338" w:rsidRDefault="00840338" w:rsidP="00FD57CA">
            <w:pPr>
              <w:jc w:val="center"/>
              <w:rPr>
                <w:rFonts w:ascii="Comic Sans MS" w:hAnsi="Comic Sans MS" w:cs="Times New Roman"/>
                <w:szCs w:val="24"/>
              </w:rPr>
            </w:pPr>
          </w:p>
        </w:tc>
        <w:tc>
          <w:tcPr>
            <w:tcW w:w="641" w:type="dxa"/>
          </w:tcPr>
          <w:p w14:paraId="1ADF6EDB" w14:textId="77777777" w:rsidR="00840338" w:rsidRPr="00840338" w:rsidRDefault="00840338" w:rsidP="00FD57CA">
            <w:pPr>
              <w:jc w:val="center"/>
              <w:rPr>
                <w:rFonts w:ascii="Comic Sans MS" w:hAnsi="Comic Sans MS" w:cs="Times New Roman"/>
                <w:szCs w:val="24"/>
              </w:rPr>
            </w:pPr>
          </w:p>
        </w:tc>
        <w:tc>
          <w:tcPr>
            <w:tcW w:w="641" w:type="dxa"/>
          </w:tcPr>
          <w:p w14:paraId="3A30D90B" w14:textId="22E7DB93" w:rsidR="00840338" w:rsidRPr="00840338" w:rsidRDefault="00840338" w:rsidP="00FD57CA">
            <w:pPr>
              <w:jc w:val="center"/>
              <w:rPr>
                <w:rFonts w:ascii="Comic Sans MS" w:hAnsi="Comic Sans MS" w:cs="Times New Roman"/>
                <w:szCs w:val="24"/>
              </w:rPr>
            </w:pPr>
          </w:p>
        </w:tc>
      </w:tr>
    </w:tbl>
    <w:p w14:paraId="54696CA0" w14:textId="77777777" w:rsidR="00AF6E9C" w:rsidRDefault="00AF6E9C" w:rsidP="00F00A21">
      <w:pPr>
        <w:spacing w:after="0"/>
      </w:pPr>
    </w:p>
    <w:p w14:paraId="6B79138F" w14:textId="77777777" w:rsidR="00AF6E9C" w:rsidRPr="00A37F8E" w:rsidRDefault="00AF6E9C" w:rsidP="00F00A21">
      <w:pPr>
        <w:pBdr>
          <w:top w:val="single" w:sz="4" w:space="1" w:color="auto"/>
          <w:left w:val="single" w:sz="4" w:space="4" w:color="auto"/>
          <w:bottom w:val="single" w:sz="4" w:space="1" w:color="auto"/>
          <w:right w:val="single" w:sz="4" w:space="4" w:color="auto"/>
        </w:pBdr>
        <w:spacing w:after="0" w:line="276" w:lineRule="auto"/>
        <w:jc w:val="both"/>
        <w:rPr>
          <w:rFonts w:ascii="Comic Sans MS" w:hAnsi="Comic Sans MS"/>
          <w:sz w:val="24"/>
        </w:rPr>
      </w:pPr>
      <w:r w:rsidRPr="00A37F8E">
        <w:rPr>
          <w:rFonts w:ascii="Comic Sans MS" w:hAnsi="Comic Sans MS"/>
          <w:b/>
          <w:sz w:val="24"/>
          <w:u w:val="single"/>
        </w:rPr>
        <w:t>Sujet</w:t>
      </w:r>
      <w:r w:rsidRPr="00A37F8E">
        <w:rPr>
          <w:rFonts w:ascii="Comic Sans MS" w:hAnsi="Comic Sans MS"/>
          <w:b/>
          <w:sz w:val="24"/>
        </w:rPr>
        <w:t> :</w:t>
      </w:r>
      <w:r>
        <w:rPr>
          <w:rFonts w:ascii="Comic Sans MS" w:hAnsi="Comic Sans MS"/>
          <w:b/>
          <w:sz w:val="24"/>
        </w:rPr>
        <w:t xml:space="preserve"> </w:t>
      </w:r>
      <w:r w:rsidRPr="00A37F8E">
        <w:rPr>
          <w:rFonts w:ascii="Comic Sans MS" w:hAnsi="Comic Sans MS"/>
          <w:sz w:val="24"/>
        </w:rPr>
        <w:t xml:space="preserve">Vous </w:t>
      </w:r>
      <w:r>
        <w:rPr>
          <w:rFonts w:ascii="Comic Sans MS" w:hAnsi="Comic Sans MS"/>
          <w:sz w:val="24"/>
        </w:rPr>
        <w:t>êtes journaliste</w:t>
      </w:r>
      <w:r w:rsidR="00F00A21">
        <w:rPr>
          <w:rFonts w:ascii="Comic Sans MS" w:hAnsi="Comic Sans MS"/>
          <w:sz w:val="24"/>
        </w:rPr>
        <w:t>s</w:t>
      </w:r>
      <w:r>
        <w:rPr>
          <w:rFonts w:ascii="Comic Sans MS" w:hAnsi="Comic Sans MS"/>
          <w:sz w:val="24"/>
        </w:rPr>
        <w:t xml:space="preserve"> dans un magazine spécialisé sur le Développement Durable</w:t>
      </w:r>
      <w:r w:rsidRPr="00A37F8E">
        <w:rPr>
          <w:rFonts w:ascii="Comic Sans MS" w:hAnsi="Comic Sans MS"/>
          <w:sz w:val="24"/>
        </w:rPr>
        <w:t xml:space="preserve">. </w:t>
      </w:r>
      <w:r>
        <w:rPr>
          <w:rFonts w:ascii="Comic Sans MS" w:hAnsi="Comic Sans MS"/>
          <w:sz w:val="24"/>
        </w:rPr>
        <w:t xml:space="preserve">Le rédacteur en chef </w:t>
      </w:r>
      <w:r w:rsidRPr="00A37F8E">
        <w:rPr>
          <w:rFonts w:ascii="Comic Sans MS" w:hAnsi="Comic Sans MS"/>
          <w:sz w:val="24"/>
        </w:rPr>
        <w:t xml:space="preserve">vous charge de </w:t>
      </w:r>
      <w:r>
        <w:rPr>
          <w:rFonts w:ascii="Comic Sans MS" w:hAnsi="Comic Sans MS"/>
          <w:sz w:val="24"/>
        </w:rPr>
        <w:t>réaliser un article sur les conséquences du changement global et les politiques envisagées pour s’y adapter</w:t>
      </w:r>
      <w:r w:rsidRPr="00A37F8E">
        <w:rPr>
          <w:rFonts w:ascii="Comic Sans MS" w:hAnsi="Comic Sans MS"/>
          <w:sz w:val="24"/>
        </w:rPr>
        <w:t>.</w:t>
      </w:r>
    </w:p>
    <w:p w14:paraId="1EF04232" w14:textId="77777777" w:rsidR="00AF6E9C" w:rsidRPr="00A37F8E" w:rsidRDefault="00AF6E9C" w:rsidP="00F00A21">
      <w:pPr>
        <w:pBdr>
          <w:top w:val="single" w:sz="4" w:space="1" w:color="auto"/>
          <w:left w:val="single" w:sz="4" w:space="4" w:color="auto"/>
          <w:bottom w:val="single" w:sz="4" w:space="1" w:color="auto"/>
          <w:right w:val="single" w:sz="4" w:space="4" w:color="auto"/>
        </w:pBdr>
        <w:spacing w:after="0" w:line="276" w:lineRule="auto"/>
        <w:rPr>
          <w:rFonts w:ascii="Comic Sans MS" w:hAnsi="Comic Sans MS"/>
          <w:sz w:val="24"/>
        </w:rPr>
      </w:pPr>
    </w:p>
    <w:p w14:paraId="02284BB7" w14:textId="77777777" w:rsidR="00AF6E9C" w:rsidRDefault="00AF6E9C" w:rsidP="00F00A21">
      <w:pPr>
        <w:pBdr>
          <w:top w:val="single" w:sz="4" w:space="1" w:color="auto"/>
          <w:left w:val="single" w:sz="4" w:space="4" w:color="auto"/>
          <w:bottom w:val="single" w:sz="4" w:space="1" w:color="auto"/>
          <w:right w:val="single" w:sz="4" w:space="4" w:color="auto"/>
        </w:pBdr>
        <w:spacing w:after="0" w:line="276" w:lineRule="auto"/>
        <w:jc w:val="both"/>
        <w:rPr>
          <w:rFonts w:ascii="Comic Sans MS" w:hAnsi="Comic Sans MS"/>
          <w:sz w:val="24"/>
        </w:rPr>
      </w:pPr>
      <w:r w:rsidRPr="00A37F8E">
        <w:rPr>
          <w:rFonts w:ascii="Comic Sans MS" w:hAnsi="Comic Sans MS"/>
          <w:b/>
          <w:sz w:val="24"/>
          <w:u w:val="single"/>
        </w:rPr>
        <w:t>Consignes</w:t>
      </w:r>
      <w:r w:rsidRPr="00A37F8E">
        <w:rPr>
          <w:rFonts w:ascii="Comic Sans MS" w:hAnsi="Comic Sans MS"/>
          <w:b/>
          <w:sz w:val="24"/>
        </w:rPr>
        <w:t xml:space="preserve"> : </w:t>
      </w:r>
      <w:r w:rsidR="00F00A21">
        <w:rPr>
          <w:rFonts w:ascii="Comic Sans MS" w:hAnsi="Comic Sans MS"/>
          <w:sz w:val="24"/>
        </w:rPr>
        <w:t>Réalisez,</w:t>
      </w:r>
      <w:r w:rsidRPr="00A37F8E">
        <w:rPr>
          <w:rFonts w:ascii="Comic Sans MS" w:hAnsi="Comic Sans MS"/>
          <w:sz w:val="24"/>
        </w:rPr>
        <w:t xml:space="preserve"> sous la forme de votre choix (texte, schéma) </w:t>
      </w:r>
      <w:r w:rsidR="00F00A21">
        <w:rPr>
          <w:rFonts w:ascii="Comic Sans MS" w:hAnsi="Comic Sans MS"/>
          <w:sz w:val="24"/>
        </w:rPr>
        <w:t>une explication du cas étudié dans le dossier documentaire fourni.</w:t>
      </w:r>
    </w:p>
    <w:p w14:paraId="5EED4CE6" w14:textId="77777777" w:rsidR="00F00A21" w:rsidRDefault="00F00A21" w:rsidP="003B36E2">
      <w:pPr>
        <w:pBdr>
          <w:top w:val="single" w:sz="4" w:space="1" w:color="auto"/>
          <w:left w:val="single" w:sz="4" w:space="4" w:color="auto"/>
          <w:bottom w:val="single" w:sz="4" w:space="1" w:color="auto"/>
          <w:right w:val="single" w:sz="4" w:space="4" w:color="auto"/>
        </w:pBdr>
        <w:spacing w:after="0" w:line="276" w:lineRule="auto"/>
        <w:jc w:val="both"/>
        <w:rPr>
          <w:rFonts w:ascii="Comic Sans MS" w:hAnsi="Comic Sans MS"/>
          <w:sz w:val="24"/>
        </w:rPr>
      </w:pPr>
      <w:r>
        <w:rPr>
          <w:rFonts w:ascii="Comic Sans MS" w:hAnsi="Comic Sans MS"/>
          <w:sz w:val="24"/>
        </w:rPr>
        <w:t>Vous compléterez aussi le tableau récapitulatif à l’attention des autres journalistes de la rédaction</w:t>
      </w:r>
    </w:p>
    <w:p w14:paraId="50ABEDD8" w14:textId="77777777" w:rsidR="00AF6E9C" w:rsidRPr="00C16A43" w:rsidRDefault="00AF6E9C" w:rsidP="003B36E2">
      <w:pPr>
        <w:spacing w:after="0"/>
        <w:jc w:val="center"/>
        <w:rPr>
          <w:sz w:val="16"/>
          <w:szCs w:val="16"/>
        </w:rPr>
      </w:pPr>
    </w:p>
    <w:p w14:paraId="4B8975D1" w14:textId="66F6D34E" w:rsidR="00AF6E9C" w:rsidRDefault="00AF6E9C" w:rsidP="00EC63E3">
      <w:pPr>
        <w:tabs>
          <w:tab w:val="left" w:pos="851"/>
          <w:tab w:val="left" w:pos="993"/>
        </w:tabs>
        <w:spacing w:after="0"/>
      </w:pPr>
      <w:r>
        <w:t>Aides :</w:t>
      </w:r>
      <w:r w:rsidR="00EC63E3">
        <w:tab/>
        <w:t>-</w:t>
      </w:r>
      <w:r w:rsidR="00EC63E3">
        <w:tab/>
      </w:r>
      <w:r w:rsidR="003B36E2">
        <w:t>Les</w:t>
      </w:r>
      <w:r>
        <w:t xml:space="preserve"> documents à disposition</w:t>
      </w:r>
    </w:p>
    <w:p w14:paraId="7379A45F" w14:textId="081BD279" w:rsidR="00AF6E9C" w:rsidRDefault="00AF6E9C" w:rsidP="00EC63E3">
      <w:pPr>
        <w:pStyle w:val="Paragraphedeliste"/>
        <w:numPr>
          <w:ilvl w:val="0"/>
          <w:numId w:val="11"/>
        </w:numPr>
        <w:tabs>
          <w:tab w:val="left" w:pos="851"/>
          <w:tab w:val="left" w:pos="993"/>
        </w:tabs>
      </w:pPr>
      <w:r>
        <w:t>Le cours et le manuel</w:t>
      </w:r>
    </w:p>
    <w:p w14:paraId="1CA3BB5D" w14:textId="0D260FDA" w:rsidR="003B36E2" w:rsidRDefault="003B36E2" w:rsidP="00EC63E3">
      <w:pPr>
        <w:pStyle w:val="Paragraphedeliste"/>
        <w:numPr>
          <w:ilvl w:val="0"/>
          <w:numId w:val="11"/>
        </w:numPr>
        <w:tabs>
          <w:tab w:val="left" w:pos="851"/>
          <w:tab w:val="left" w:pos="993"/>
        </w:tabs>
      </w:pPr>
      <w:r>
        <w:t>Des aides peuvent être données par le professeur.</w:t>
      </w:r>
    </w:p>
    <w:p w14:paraId="50579329" w14:textId="77777777" w:rsidR="00AF6E9C" w:rsidRDefault="00E55F62">
      <w:pPr>
        <w:rPr>
          <w:b/>
          <w:u w:val="single"/>
        </w:rPr>
      </w:pPr>
      <w:r>
        <w:rPr>
          <w:rFonts w:ascii="Comic Sans MS" w:hAnsi="Comic Sans MS"/>
          <w:b/>
          <w:noProof/>
          <w:sz w:val="24"/>
          <w:u w:val="single"/>
          <w:lang w:eastAsia="fr-FR"/>
        </w:rPr>
        <mc:AlternateContent>
          <mc:Choice Requires="wps">
            <w:drawing>
              <wp:anchor distT="0" distB="0" distL="114300" distR="114300" simplePos="0" relativeHeight="251668480" behindDoc="0" locked="0" layoutInCell="1" allowOverlap="1" wp14:anchorId="727564F5" wp14:editId="1CAF1121">
                <wp:simplePos x="0" y="0"/>
                <wp:positionH relativeFrom="column">
                  <wp:posOffset>1628536</wp:posOffset>
                </wp:positionH>
                <wp:positionV relativeFrom="paragraph">
                  <wp:posOffset>2258177</wp:posOffset>
                </wp:positionV>
                <wp:extent cx="285033" cy="0"/>
                <wp:effectExtent l="0" t="57150" r="39370" b="76200"/>
                <wp:wrapNone/>
                <wp:docPr id="7" name="Connecteur droit avec flèche 7"/>
                <wp:cNvGraphicFramePr/>
                <a:graphic xmlns:a="http://schemas.openxmlformats.org/drawingml/2006/main">
                  <a:graphicData uri="http://schemas.microsoft.com/office/word/2010/wordprocessingShape">
                    <wps:wsp>
                      <wps:cNvCnPr/>
                      <wps:spPr>
                        <a:xfrm>
                          <a:off x="0" y="0"/>
                          <a:ext cx="285033" cy="0"/>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4C844307" id="_x0000_t32" coordsize="21600,21600" o:spt="32" o:oned="t" path="m,l21600,21600e" filled="f">
                <v:path arrowok="t" fillok="f" o:connecttype="none"/>
                <o:lock v:ext="edit" shapetype="t"/>
              </v:shapetype>
              <v:shape id="Connecteur droit avec flèche 7" o:spid="_x0000_s1026" type="#_x0000_t32" style="position:absolute;margin-left:128.25pt;margin-top:177.8pt;width:22.45pt;height:0;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" strokecolor="black [3213]" strokeweight=".5pt">
                <v:stroke endarrow="block" endarrowwidth="narrow" endarrowlength="short" joinstyle="miter"/>
              </v:shape>
            </w:pict>
          </mc:Fallback>
        </mc:AlternateContent>
      </w:r>
      <w:r w:rsidRPr="003B36E2">
        <w:rPr>
          <w:rFonts w:ascii="Comic Sans MS" w:hAnsi="Comic Sans MS"/>
          <w:b/>
          <w:noProof/>
          <w:sz w:val="24"/>
          <w:u w:val="single"/>
          <w:lang w:eastAsia="fr-FR"/>
        </w:rPr>
        <mc:AlternateContent>
          <mc:Choice Requires="wps">
            <w:drawing>
              <wp:anchor distT="45720" distB="45720" distL="114300" distR="114300" simplePos="0" relativeHeight="251667456" behindDoc="0" locked="0" layoutInCell="1" allowOverlap="1" wp14:anchorId="0330D7DD" wp14:editId="03D5E798">
                <wp:simplePos x="0" y="0"/>
                <wp:positionH relativeFrom="column">
                  <wp:posOffset>1254194</wp:posOffset>
                </wp:positionH>
                <wp:positionV relativeFrom="paragraph">
                  <wp:posOffset>2180707</wp:posOffset>
                </wp:positionV>
                <wp:extent cx="356235" cy="1404620"/>
                <wp:effectExtent l="0" t="0" r="5715" b="381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1404620"/>
                        </a:xfrm>
                        <a:prstGeom prst="rect">
                          <a:avLst/>
                        </a:prstGeom>
                        <a:noFill/>
                        <a:ln w="9525">
                          <a:noFill/>
                          <a:miter lim="800000"/>
                          <a:headEnd/>
                          <a:tailEnd/>
                        </a:ln>
                      </wps:spPr>
                      <wps:txbx>
                        <w:txbxContent>
                          <w:p w14:paraId="1C9BA2EC" w14:textId="77777777" w:rsidR="00E462F0" w:rsidRPr="003B36E2" w:rsidRDefault="00E462F0" w:rsidP="003B36E2">
                            <w:pPr>
                              <w:spacing w:after="0" w:line="240" w:lineRule="auto"/>
                              <w:rPr>
                                <w:sz w:val="18"/>
                                <w:szCs w:val="18"/>
                              </w:rPr>
                            </w:pPr>
                            <w:r w:rsidRPr="003B36E2">
                              <w:rPr>
                                <w:sz w:val="18"/>
                                <w:szCs w:val="18"/>
                              </w:rPr>
                              <w:t>Bolivie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30D7DD" id="_x0000_t202" coordsize="21600,21600" o:spt="202" path="m,l,21600r21600,l21600,xe">
                <v:stroke joinstyle="miter"/>
                <v:path gradientshapeok="t" o:connecttype="rect"/>
              </v:shapetype>
              <v:shape id="Zone de texte 2" o:spid="_x0000_s1026" type="#_x0000_t202" style="position:absolute;margin-left:98.75pt;margin-top:171.7pt;width:28.0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" filled="f" stroked="f">
                <v:textbox style="mso-fit-shape-to-text:t" inset="0,0,0,0">
                  <w:txbxContent>
                    <w:p w14:paraId="1C9BA2EC" w14:textId="77777777" w:rsidR="00E462F0" w:rsidRPr="003B36E2" w:rsidRDefault="00E462F0" w:rsidP="003B36E2">
                      <w:pPr>
                        <w:spacing w:after="0" w:line="240" w:lineRule="auto"/>
                        <w:rPr>
                          <w:sz w:val="18"/>
                          <w:szCs w:val="18"/>
                        </w:rPr>
                      </w:pPr>
                      <w:r w:rsidRPr="003B36E2">
                        <w:rPr>
                          <w:sz w:val="18"/>
                          <w:szCs w:val="18"/>
                        </w:rPr>
                        <w:t>Bolivie</w:t>
                      </w:r>
                    </w:p>
                  </w:txbxContent>
                </v:textbox>
                <w10:wrap type="square"/>
              </v:shape>
            </w:pict>
          </mc:Fallback>
        </mc:AlternateContent>
      </w:r>
      <w:r>
        <w:rPr>
          <w:noProof/>
          <w:lang w:eastAsia="fr-FR"/>
        </w:rPr>
        <w:drawing>
          <wp:anchor distT="0" distB="0" distL="114300" distR="114300" simplePos="0" relativeHeight="251657215" behindDoc="0" locked="0" layoutInCell="1" allowOverlap="1" wp14:anchorId="40226F70" wp14:editId="0419F585">
            <wp:simplePos x="0" y="0"/>
            <wp:positionH relativeFrom="margin">
              <wp:align>center</wp:align>
            </wp:positionH>
            <wp:positionV relativeFrom="margin">
              <wp:align>bottom</wp:align>
            </wp:positionV>
            <wp:extent cx="5457206" cy="4180115"/>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9495" t="13711" r="16889" b="13239"/>
                    <a:stretch/>
                  </pic:blipFill>
                  <pic:spPr bwMode="auto">
                    <a:xfrm>
                      <a:off x="0" y="0"/>
                      <a:ext cx="5457206" cy="4180115"/>
                    </a:xfrm>
                    <a:prstGeom prst="rect">
                      <a:avLst/>
                    </a:prstGeom>
                    <a:ln>
                      <a:noFill/>
                    </a:ln>
                    <a:extLst>
                      <a:ext uri="{53640926-AAD7-44D8-BBD7-CCE9431645EC}">
                        <a14:shadowObscured xmlns:a14="http://schemas.microsoft.com/office/drawing/2010/main"/>
                      </a:ext>
                    </a:extLst>
                  </pic:spPr>
                </pic:pic>
              </a:graphicData>
            </a:graphic>
          </wp:anchor>
        </w:drawing>
      </w:r>
      <w:r w:rsidR="00AF6E9C">
        <w:rPr>
          <w:b/>
          <w:u w:val="single"/>
        </w:rPr>
        <w:br w:type="page"/>
      </w:r>
    </w:p>
    <w:p w14:paraId="4AB56476" w14:textId="08D497DC" w:rsidR="00E55F62" w:rsidRPr="00E65C6D" w:rsidRDefault="00840338" w:rsidP="00321A0D">
      <w:pPr>
        <w:shd w:val="clear" w:color="auto" w:fill="FFFFFF"/>
        <w:spacing w:after="0" w:line="240" w:lineRule="auto"/>
        <w:rPr>
          <w:rFonts w:ascii="Arial" w:eastAsia="Times New Roman" w:hAnsi="Arial" w:cs="Arial"/>
          <w:color w:val="000000" w:themeColor="text1"/>
          <w:sz w:val="28"/>
          <w:szCs w:val="28"/>
          <w:bdr w:val="none" w:sz="0" w:space="0" w:color="auto" w:frame="1"/>
          <w:lang w:eastAsia="fr-FR"/>
        </w:rPr>
      </w:pPr>
      <w:r w:rsidRPr="00E65C6D">
        <w:rPr>
          <w:rFonts w:ascii="Arial" w:eastAsia="Times New Roman" w:hAnsi="Arial" w:cs="Arial"/>
          <w:noProof/>
          <w:color w:val="000000" w:themeColor="text1"/>
          <w:sz w:val="28"/>
          <w:szCs w:val="28"/>
          <w:bdr w:val="none" w:sz="0" w:space="0" w:color="auto" w:frame="1"/>
          <w:lang w:eastAsia="fr-FR"/>
        </w:rPr>
        <w:lastRenderedPageBreak/>
        <w:drawing>
          <wp:anchor distT="0" distB="0" distL="114300" distR="114300" simplePos="0" relativeHeight="251674624" behindDoc="1" locked="0" layoutInCell="1" allowOverlap="1" wp14:anchorId="2AC824E4" wp14:editId="5DA51A69">
            <wp:simplePos x="0" y="0"/>
            <wp:positionH relativeFrom="margin">
              <wp:align>right</wp:align>
            </wp:positionH>
            <wp:positionV relativeFrom="paragraph">
              <wp:posOffset>0</wp:posOffset>
            </wp:positionV>
            <wp:extent cx="3690620" cy="2348230"/>
            <wp:effectExtent l="0" t="0" r="5080" b="0"/>
            <wp:wrapTight wrapText="bothSides">
              <wp:wrapPolygon edited="0">
                <wp:start x="0" y="0"/>
                <wp:lineTo x="0" y="21378"/>
                <wp:lineTo x="21518" y="21378"/>
                <wp:lineTo x="21518" y="0"/>
                <wp:lineTo x="0" y="0"/>
              </wp:wrapPolygon>
            </wp:wrapTight>
            <wp:docPr id="16" name="Image 16" descr="F:\Collège\2015-2016\Insp Nx prog\planis Boliv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ollège\2015-2016\Insp Nx prog\planis Bolivie.g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3754"/>
                    <a:stretch/>
                  </pic:blipFill>
                  <pic:spPr bwMode="auto">
                    <a:xfrm>
                      <a:off x="0" y="0"/>
                      <a:ext cx="3690620" cy="2348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5F62" w:rsidRPr="00E65C6D">
        <w:rPr>
          <w:rFonts w:ascii="Arial" w:eastAsia="Times New Roman" w:hAnsi="Arial" w:cs="Arial"/>
          <w:color w:val="000000" w:themeColor="text1"/>
          <w:sz w:val="28"/>
          <w:szCs w:val="28"/>
          <w:bdr w:val="none" w:sz="0" w:space="0" w:color="auto" w:frame="1"/>
          <w:lang w:eastAsia="fr-FR"/>
        </w:rPr>
        <w:t xml:space="preserve">Cartes ; localisation du lac </w:t>
      </w:r>
      <w:proofErr w:type="spellStart"/>
      <w:r w:rsidR="00E55F62" w:rsidRPr="00E65C6D">
        <w:rPr>
          <w:rFonts w:ascii="Arial" w:eastAsia="Times New Roman" w:hAnsi="Arial" w:cs="Arial"/>
          <w:color w:val="000000" w:themeColor="text1"/>
          <w:sz w:val="28"/>
          <w:szCs w:val="28"/>
          <w:bdr w:val="none" w:sz="0" w:space="0" w:color="auto" w:frame="1"/>
          <w:lang w:eastAsia="fr-FR"/>
        </w:rPr>
        <w:t>Poopò</w:t>
      </w:r>
      <w:proofErr w:type="spellEnd"/>
      <w:r w:rsidR="00E55F62" w:rsidRPr="00E65C6D">
        <w:rPr>
          <w:rFonts w:ascii="Arial" w:eastAsia="Times New Roman" w:hAnsi="Arial" w:cs="Arial"/>
          <w:color w:val="000000" w:themeColor="text1"/>
          <w:sz w:val="28"/>
          <w:szCs w:val="28"/>
          <w:bdr w:val="none" w:sz="0" w:space="0" w:color="auto" w:frame="1"/>
          <w:lang w:eastAsia="fr-FR"/>
        </w:rPr>
        <w:t xml:space="preserve"> (Bolivie, Amérique du sud).</w:t>
      </w:r>
    </w:p>
    <w:p w14:paraId="2BDBD12B" w14:textId="5ED280DA" w:rsidR="00E55F62" w:rsidRDefault="00227128" w:rsidP="00321A0D">
      <w:pPr>
        <w:shd w:val="clear" w:color="auto" w:fill="FFFFFF"/>
        <w:spacing w:after="0" w:line="240" w:lineRule="auto"/>
        <w:rPr>
          <w:rFonts w:ascii="Arial" w:eastAsia="Times New Roman" w:hAnsi="Arial" w:cs="Arial"/>
          <w:color w:val="000000" w:themeColor="text1"/>
          <w:sz w:val="16"/>
          <w:szCs w:val="16"/>
          <w:bdr w:val="none" w:sz="0" w:space="0" w:color="auto" w:frame="1"/>
          <w:lang w:eastAsia="fr-FR"/>
        </w:rPr>
      </w:pPr>
      <w:r>
        <w:rPr>
          <w:rFonts w:ascii="Arial" w:eastAsia="Times New Roman" w:hAnsi="Arial" w:cs="Arial"/>
          <w:noProof/>
          <w:color w:val="000000" w:themeColor="text1"/>
          <w:sz w:val="16"/>
          <w:szCs w:val="16"/>
          <w:lang w:eastAsia="fr-FR"/>
        </w:rPr>
        <mc:AlternateContent>
          <mc:Choice Requires="wps">
            <w:drawing>
              <wp:anchor distT="0" distB="0" distL="114300" distR="114300" simplePos="0" relativeHeight="251685888" behindDoc="0" locked="0" layoutInCell="1" allowOverlap="1" wp14:anchorId="7DB3887C" wp14:editId="2E75E160">
                <wp:simplePos x="0" y="0"/>
                <wp:positionH relativeFrom="column">
                  <wp:posOffset>3210294</wp:posOffset>
                </wp:positionH>
                <wp:positionV relativeFrom="paragraph">
                  <wp:posOffset>1046820</wp:posOffset>
                </wp:positionV>
                <wp:extent cx="510363" cy="191386"/>
                <wp:effectExtent l="0" t="0" r="4445" b="0"/>
                <wp:wrapNone/>
                <wp:docPr id="4" name="Zone de texte 4"/>
                <wp:cNvGraphicFramePr/>
                <a:graphic xmlns:a="http://schemas.openxmlformats.org/drawingml/2006/main">
                  <a:graphicData uri="http://schemas.microsoft.com/office/word/2010/wordprocessingShape">
                    <wps:wsp>
                      <wps:cNvSpPr txBox="1"/>
                      <wps:spPr>
                        <a:xfrm>
                          <a:off x="0" y="0"/>
                          <a:ext cx="510363" cy="1913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CBD198" w14:textId="0DA81EF5" w:rsidR="007A7B64" w:rsidRPr="007A7B64" w:rsidRDefault="007A7B64">
                            <w:pPr>
                              <w:rPr>
                                <w:sz w:val="24"/>
                                <w:szCs w:val="24"/>
                              </w:rPr>
                            </w:pPr>
                            <w:r w:rsidRPr="007A7B64">
                              <w:rPr>
                                <w:sz w:val="24"/>
                                <w:szCs w:val="24"/>
                              </w:rPr>
                              <w:t>Bolivie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B3887C" id="_x0000_t202" coordsize="21600,21600" o:spt="202" path="m,l,21600r21600,l21600,xe">
                <v:stroke joinstyle="miter"/>
                <v:path gradientshapeok="t" o:connecttype="rect"/>
              </v:shapetype>
              <v:shape id="Zone de texte 4" o:spid="_x0000_s1027" type="#_x0000_t202" style="position:absolute;margin-left:252.8pt;margin-top:82.45pt;width:40.2pt;height:15.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" filled="f" stroked="f" strokeweight=".5pt">
                <v:textbox inset="0,0,0,0">
                  <w:txbxContent>
                    <w:p w14:paraId="01CBD198" w14:textId="0DA81EF5" w:rsidR="007A7B64" w:rsidRPr="007A7B64" w:rsidRDefault="007A7B64">
                      <w:pPr>
                        <w:rPr>
                          <w:sz w:val="24"/>
                          <w:szCs w:val="24"/>
                        </w:rPr>
                      </w:pPr>
                      <w:r w:rsidRPr="007A7B64">
                        <w:rPr>
                          <w:sz w:val="24"/>
                          <w:szCs w:val="24"/>
                        </w:rPr>
                        <w:t>Bolivie</w:t>
                      </w:r>
                    </w:p>
                  </w:txbxContent>
                </v:textbox>
              </v:shape>
            </w:pict>
          </mc:Fallback>
        </mc:AlternateContent>
      </w:r>
      <w:r>
        <w:rPr>
          <w:rFonts w:ascii="Arial" w:eastAsia="Times New Roman" w:hAnsi="Arial" w:cs="Arial"/>
          <w:noProof/>
          <w:color w:val="000000" w:themeColor="text1"/>
          <w:sz w:val="16"/>
          <w:szCs w:val="16"/>
          <w:lang w:eastAsia="fr-FR"/>
        </w:rPr>
        <mc:AlternateContent>
          <mc:Choice Requires="wps">
            <w:drawing>
              <wp:anchor distT="0" distB="0" distL="114300" distR="114300" simplePos="0" relativeHeight="251714560" behindDoc="0" locked="0" layoutInCell="1" allowOverlap="1" wp14:anchorId="452B6EB6" wp14:editId="24C12380">
                <wp:simplePos x="0" y="0"/>
                <wp:positionH relativeFrom="column">
                  <wp:posOffset>414368</wp:posOffset>
                </wp:positionH>
                <wp:positionV relativeFrom="paragraph">
                  <wp:posOffset>1897626</wp:posOffset>
                </wp:positionV>
                <wp:extent cx="543600" cy="471600"/>
                <wp:effectExtent l="0" t="0" r="8890" b="0"/>
                <wp:wrapNone/>
                <wp:docPr id="24" name="Zone de texte 24"/>
                <wp:cNvGraphicFramePr/>
                <a:graphic xmlns:a="http://schemas.openxmlformats.org/drawingml/2006/main">
                  <a:graphicData uri="http://schemas.microsoft.com/office/word/2010/wordprocessingShape">
                    <wps:wsp>
                      <wps:cNvSpPr txBox="1"/>
                      <wps:spPr>
                        <a:xfrm>
                          <a:off x="0" y="0"/>
                          <a:ext cx="543600" cy="4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100006" w14:textId="2D22C54E" w:rsidR="00227128" w:rsidRPr="00227128" w:rsidRDefault="00227128" w:rsidP="00227128">
                            <w:pPr>
                              <w:spacing w:after="0" w:line="240" w:lineRule="auto"/>
                              <w:jc w:val="center"/>
                              <w:rPr>
                                <w:i/>
                                <w:sz w:val="12"/>
                                <w:szCs w:val="12"/>
                              </w:rPr>
                            </w:pPr>
                            <w:r>
                              <w:rPr>
                                <w:i/>
                                <w:sz w:val="12"/>
                                <w:szCs w:val="12"/>
                              </w:rPr>
                              <w:t xml:space="preserve">           </w:t>
                            </w:r>
                            <w:r w:rsidRPr="00227128">
                              <w:rPr>
                                <w:i/>
                                <w:sz w:val="12"/>
                                <w:szCs w:val="12"/>
                              </w:rPr>
                              <w:t>Rio</w:t>
                            </w:r>
                          </w:p>
                          <w:p w14:paraId="3CA40E1B" w14:textId="29DDBE26" w:rsidR="00227128" w:rsidRPr="00227128" w:rsidRDefault="00227128" w:rsidP="00227128">
                            <w:pPr>
                              <w:spacing w:after="0" w:line="240" w:lineRule="auto"/>
                              <w:jc w:val="right"/>
                              <w:rPr>
                                <w:i/>
                                <w:sz w:val="12"/>
                                <w:szCs w:val="12"/>
                              </w:rPr>
                            </w:pPr>
                            <w:proofErr w:type="spellStart"/>
                            <w:r w:rsidRPr="00227128">
                              <w:rPr>
                                <w:i/>
                                <w:sz w:val="12"/>
                                <w:szCs w:val="12"/>
                              </w:rPr>
                              <w:t>Desaguadero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52B6EB6" id="Zone de texte 24" o:spid="_x0000_s1028" type="#_x0000_t202" style="position:absolute;margin-left:32.65pt;margin-top:149.4pt;width:42.8pt;height:37.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" filled="f" stroked="f" strokeweight=".5pt">
                <v:textbox style="mso-fit-shape-to-text:t" inset="0,0,0,0">
                  <w:txbxContent>
                    <w:p w14:paraId="3D100006" w14:textId="2D22C54E" w:rsidR="00227128" w:rsidRPr="00227128" w:rsidRDefault="00227128" w:rsidP="00227128">
                      <w:pPr>
                        <w:spacing w:after="0" w:line="240" w:lineRule="auto"/>
                        <w:jc w:val="center"/>
                        <w:rPr>
                          <w:i/>
                          <w:sz w:val="12"/>
                          <w:szCs w:val="12"/>
                        </w:rPr>
                      </w:pPr>
                      <w:r>
                        <w:rPr>
                          <w:i/>
                          <w:sz w:val="12"/>
                          <w:szCs w:val="12"/>
                        </w:rPr>
                        <w:t xml:space="preserve">           </w:t>
                      </w:r>
                      <w:r w:rsidRPr="00227128">
                        <w:rPr>
                          <w:i/>
                          <w:sz w:val="12"/>
                          <w:szCs w:val="12"/>
                        </w:rPr>
                        <w:t>Rio</w:t>
                      </w:r>
                    </w:p>
                    <w:p w14:paraId="3CA40E1B" w14:textId="29DDBE26" w:rsidR="00227128" w:rsidRPr="00227128" w:rsidRDefault="00227128" w:rsidP="00227128">
                      <w:pPr>
                        <w:spacing w:after="0" w:line="240" w:lineRule="auto"/>
                        <w:jc w:val="right"/>
                        <w:rPr>
                          <w:i/>
                          <w:sz w:val="12"/>
                          <w:szCs w:val="12"/>
                        </w:rPr>
                      </w:pPr>
                      <w:r w:rsidRPr="00227128">
                        <w:rPr>
                          <w:i/>
                          <w:sz w:val="12"/>
                          <w:szCs w:val="12"/>
                        </w:rPr>
                        <w:t>Desaguadero</w:t>
                      </w:r>
                    </w:p>
                  </w:txbxContent>
                </v:textbox>
              </v:shape>
            </w:pict>
          </mc:Fallback>
        </mc:AlternateContent>
      </w:r>
      <w:r>
        <w:rPr>
          <w:rFonts w:ascii="Arial" w:eastAsia="Times New Roman" w:hAnsi="Arial" w:cs="Arial"/>
          <w:noProof/>
          <w:color w:val="000000" w:themeColor="text1"/>
          <w:sz w:val="16"/>
          <w:szCs w:val="16"/>
          <w:lang w:eastAsia="fr-FR"/>
        </w:rPr>
        <mc:AlternateContent>
          <mc:Choice Requires="wps">
            <w:drawing>
              <wp:anchor distT="0" distB="0" distL="114300" distR="114300" simplePos="0" relativeHeight="251713536" behindDoc="0" locked="0" layoutInCell="1" allowOverlap="1" wp14:anchorId="2E4CBB0C" wp14:editId="43D7F403">
                <wp:simplePos x="0" y="0"/>
                <wp:positionH relativeFrom="column">
                  <wp:posOffset>774802</wp:posOffset>
                </wp:positionH>
                <wp:positionV relativeFrom="paragraph">
                  <wp:posOffset>1862332</wp:posOffset>
                </wp:positionV>
                <wp:extent cx="289069" cy="261538"/>
                <wp:effectExtent l="0" t="0" r="15875" b="24765"/>
                <wp:wrapNone/>
                <wp:docPr id="23" name="Forme libre 23"/>
                <wp:cNvGraphicFramePr/>
                <a:graphic xmlns:a="http://schemas.openxmlformats.org/drawingml/2006/main">
                  <a:graphicData uri="http://schemas.microsoft.com/office/word/2010/wordprocessingShape">
                    <wps:wsp>
                      <wps:cNvSpPr/>
                      <wps:spPr>
                        <a:xfrm>
                          <a:off x="0" y="0"/>
                          <a:ext cx="289069" cy="261538"/>
                        </a:xfrm>
                        <a:custGeom>
                          <a:avLst/>
                          <a:gdLst>
                            <a:gd name="connsiteX0" fmla="*/ 0 w 289069"/>
                            <a:gd name="connsiteY0" fmla="*/ 0 h 261538"/>
                            <a:gd name="connsiteX1" fmla="*/ 9833 w 289069"/>
                            <a:gd name="connsiteY1" fmla="*/ 5899 h 261538"/>
                            <a:gd name="connsiteX2" fmla="*/ 15732 w 289069"/>
                            <a:gd name="connsiteY2" fmla="*/ 9832 h 261538"/>
                            <a:gd name="connsiteX3" fmla="*/ 17698 w 289069"/>
                            <a:gd name="connsiteY3" fmla="*/ 15732 h 261538"/>
                            <a:gd name="connsiteX4" fmla="*/ 23598 w 289069"/>
                            <a:gd name="connsiteY4" fmla="*/ 19665 h 261538"/>
                            <a:gd name="connsiteX5" fmla="*/ 31464 w 289069"/>
                            <a:gd name="connsiteY5" fmla="*/ 29497 h 261538"/>
                            <a:gd name="connsiteX6" fmla="*/ 45229 w 289069"/>
                            <a:gd name="connsiteY6" fmla="*/ 43262 h 261538"/>
                            <a:gd name="connsiteX7" fmla="*/ 55061 w 289069"/>
                            <a:gd name="connsiteY7" fmla="*/ 58994 h 261538"/>
                            <a:gd name="connsiteX8" fmla="*/ 60960 w 289069"/>
                            <a:gd name="connsiteY8" fmla="*/ 66859 h 261538"/>
                            <a:gd name="connsiteX9" fmla="*/ 64893 w 289069"/>
                            <a:gd name="connsiteY9" fmla="*/ 80625 h 261538"/>
                            <a:gd name="connsiteX10" fmla="*/ 68826 w 289069"/>
                            <a:gd name="connsiteY10" fmla="*/ 88490 h 261538"/>
                            <a:gd name="connsiteX11" fmla="*/ 74726 w 289069"/>
                            <a:gd name="connsiteY11" fmla="*/ 100289 h 261538"/>
                            <a:gd name="connsiteX12" fmla="*/ 82591 w 289069"/>
                            <a:gd name="connsiteY12" fmla="*/ 102256 h 261538"/>
                            <a:gd name="connsiteX13" fmla="*/ 92424 w 289069"/>
                            <a:gd name="connsiteY13" fmla="*/ 112088 h 261538"/>
                            <a:gd name="connsiteX14" fmla="*/ 98323 w 289069"/>
                            <a:gd name="connsiteY14" fmla="*/ 117987 h 261538"/>
                            <a:gd name="connsiteX15" fmla="*/ 104222 w 289069"/>
                            <a:gd name="connsiteY15" fmla="*/ 121920 h 261538"/>
                            <a:gd name="connsiteX16" fmla="*/ 112088 w 289069"/>
                            <a:gd name="connsiteY16" fmla="*/ 127819 h 261538"/>
                            <a:gd name="connsiteX17" fmla="*/ 117988 w 289069"/>
                            <a:gd name="connsiteY17" fmla="*/ 129786 h 261538"/>
                            <a:gd name="connsiteX18" fmla="*/ 125853 w 289069"/>
                            <a:gd name="connsiteY18" fmla="*/ 133719 h 261538"/>
                            <a:gd name="connsiteX19" fmla="*/ 131753 w 289069"/>
                            <a:gd name="connsiteY19" fmla="*/ 137652 h 261538"/>
                            <a:gd name="connsiteX20" fmla="*/ 145518 w 289069"/>
                            <a:gd name="connsiteY20" fmla="*/ 143551 h 261538"/>
                            <a:gd name="connsiteX21" fmla="*/ 157317 w 289069"/>
                            <a:gd name="connsiteY21" fmla="*/ 149450 h 261538"/>
                            <a:gd name="connsiteX22" fmla="*/ 169115 w 289069"/>
                            <a:gd name="connsiteY22" fmla="*/ 155350 h 261538"/>
                            <a:gd name="connsiteX23" fmla="*/ 182880 w 289069"/>
                            <a:gd name="connsiteY23" fmla="*/ 167148 h 261538"/>
                            <a:gd name="connsiteX24" fmla="*/ 188780 w 289069"/>
                            <a:gd name="connsiteY24" fmla="*/ 169115 h 261538"/>
                            <a:gd name="connsiteX25" fmla="*/ 204511 w 289069"/>
                            <a:gd name="connsiteY25" fmla="*/ 176981 h 261538"/>
                            <a:gd name="connsiteX26" fmla="*/ 216310 w 289069"/>
                            <a:gd name="connsiteY26" fmla="*/ 188779 h 261538"/>
                            <a:gd name="connsiteX27" fmla="*/ 234008 w 289069"/>
                            <a:gd name="connsiteY27" fmla="*/ 204511 h 261538"/>
                            <a:gd name="connsiteX28" fmla="*/ 241874 w 289069"/>
                            <a:gd name="connsiteY28" fmla="*/ 216310 h 261538"/>
                            <a:gd name="connsiteX29" fmla="*/ 245807 w 289069"/>
                            <a:gd name="connsiteY29" fmla="*/ 222209 h 261538"/>
                            <a:gd name="connsiteX30" fmla="*/ 251706 w 289069"/>
                            <a:gd name="connsiteY30" fmla="*/ 228108 h 261538"/>
                            <a:gd name="connsiteX31" fmla="*/ 255639 w 289069"/>
                            <a:gd name="connsiteY31" fmla="*/ 234008 h 261538"/>
                            <a:gd name="connsiteX32" fmla="*/ 267438 w 289069"/>
                            <a:gd name="connsiteY32" fmla="*/ 241874 h 261538"/>
                            <a:gd name="connsiteX33" fmla="*/ 279237 w 289069"/>
                            <a:gd name="connsiteY33" fmla="*/ 253672 h 261538"/>
                            <a:gd name="connsiteX34" fmla="*/ 289069 w 289069"/>
                            <a:gd name="connsiteY34" fmla="*/ 261538 h 2615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289069" h="261538">
                              <a:moveTo>
                                <a:pt x="0" y="0"/>
                              </a:moveTo>
                              <a:cubicBezTo>
                                <a:pt x="3278" y="1966"/>
                                <a:pt x="6592" y="3873"/>
                                <a:pt x="9833" y="5899"/>
                              </a:cubicBezTo>
                              <a:cubicBezTo>
                                <a:pt x="11837" y="7152"/>
                                <a:pt x="14256" y="7986"/>
                                <a:pt x="15732" y="9832"/>
                              </a:cubicBezTo>
                              <a:cubicBezTo>
                                <a:pt x="17027" y="11451"/>
                                <a:pt x="16403" y="14113"/>
                                <a:pt x="17698" y="15732"/>
                              </a:cubicBezTo>
                              <a:cubicBezTo>
                                <a:pt x="19174" y="17578"/>
                                <a:pt x="21927" y="17994"/>
                                <a:pt x="23598" y="19665"/>
                              </a:cubicBezTo>
                              <a:cubicBezTo>
                                <a:pt x="26566" y="22633"/>
                                <a:pt x="28628" y="26403"/>
                                <a:pt x="31464" y="29497"/>
                              </a:cubicBezTo>
                              <a:cubicBezTo>
                                <a:pt x="35849" y="34280"/>
                                <a:pt x="41336" y="38071"/>
                                <a:pt x="45229" y="43262"/>
                              </a:cubicBezTo>
                              <a:cubicBezTo>
                                <a:pt x="61945" y="65552"/>
                                <a:pt x="41560" y="37392"/>
                                <a:pt x="55061" y="58994"/>
                              </a:cubicBezTo>
                              <a:cubicBezTo>
                                <a:pt x="56798" y="61773"/>
                                <a:pt x="58994" y="64237"/>
                                <a:pt x="60960" y="66859"/>
                              </a:cubicBezTo>
                              <a:cubicBezTo>
                                <a:pt x="61956" y="70842"/>
                                <a:pt x="63203" y="76682"/>
                                <a:pt x="64893" y="80625"/>
                              </a:cubicBezTo>
                              <a:cubicBezTo>
                                <a:pt x="66048" y="83319"/>
                                <a:pt x="67671" y="85796"/>
                                <a:pt x="68826" y="88490"/>
                              </a:cubicBezTo>
                              <a:cubicBezTo>
                                <a:pt x="70397" y="92155"/>
                                <a:pt x="70947" y="97769"/>
                                <a:pt x="74726" y="100289"/>
                              </a:cubicBezTo>
                              <a:cubicBezTo>
                                <a:pt x="76974" y="101788"/>
                                <a:pt x="79969" y="101600"/>
                                <a:pt x="82591" y="102256"/>
                              </a:cubicBezTo>
                              <a:cubicBezTo>
                                <a:pt x="89802" y="113072"/>
                                <a:pt x="82591" y="103894"/>
                                <a:pt x="92424" y="112088"/>
                              </a:cubicBezTo>
                              <a:cubicBezTo>
                                <a:pt x="94560" y="113868"/>
                                <a:pt x="96187" y="116207"/>
                                <a:pt x="98323" y="117987"/>
                              </a:cubicBezTo>
                              <a:cubicBezTo>
                                <a:pt x="100139" y="119500"/>
                                <a:pt x="102299" y="120546"/>
                                <a:pt x="104222" y="121920"/>
                              </a:cubicBezTo>
                              <a:cubicBezTo>
                                <a:pt x="106889" y="123825"/>
                                <a:pt x="109242" y="126193"/>
                                <a:pt x="112088" y="127819"/>
                              </a:cubicBezTo>
                              <a:cubicBezTo>
                                <a:pt x="113888" y="128848"/>
                                <a:pt x="116083" y="128969"/>
                                <a:pt x="117988" y="129786"/>
                              </a:cubicBezTo>
                              <a:cubicBezTo>
                                <a:pt x="120682" y="130941"/>
                                <a:pt x="123308" y="132265"/>
                                <a:pt x="125853" y="133719"/>
                              </a:cubicBezTo>
                              <a:cubicBezTo>
                                <a:pt x="127905" y="134892"/>
                                <a:pt x="129701" y="136479"/>
                                <a:pt x="131753" y="137652"/>
                              </a:cubicBezTo>
                              <a:cubicBezTo>
                                <a:pt x="138560" y="141542"/>
                                <a:pt x="138897" y="141345"/>
                                <a:pt x="145518" y="143551"/>
                              </a:cubicBezTo>
                              <a:cubicBezTo>
                                <a:pt x="162423" y="154822"/>
                                <a:pt x="141034" y="141309"/>
                                <a:pt x="157317" y="149450"/>
                              </a:cubicBezTo>
                              <a:cubicBezTo>
                                <a:pt x="172576" y="157079"/>
                                <a:pt x="154277" y="150402"/>
                                <a:pt x="169115" y="155350"/>
                              </a:cubicBezTo>
                              <a:cubicBezTo>
                                <a:pt x="173763" y="159997"/>
                                <a:pt x="176996" y="163786"/>
                                <a:pt x="182880" y="167148"/>
                              </a:cubicBezTo>
                              <a:cubicBezTo>
                                <a:pt x="184680" y="168177"/>
                                <a:pt x="186839" y="168387"/>
                                <a:pt x="188780" y="169115"/>
                              </a:cubicBezTo>
                              <a:cubicBezTo>
                                <a:pt x="194516" y="171266"/>
                                <a:pt x="199887" y="172871"/>
                                <a:pt x="204511" y="176981"/>
                              </a:cubicBezTo>
                              <a:cubicBezTo>
                                <a:pt x="208668" y="180676"/>
                                <a:pt x="211682" y="185694"/>
                                <a:pt x="216310" y="188779"/>
                              </a:cubicBezTo>
                              <a:cubicBezTo>
                                <a:pt x="223403" y="193508"/>
                                <a:pt x="228621" y="196430"/>
                                <a:pt x="234008" y="204511"/>
                              </a:cubicBezTo>
                              <a:lnTo>
                                <a:pt x="241874" y="216310"/>
                              </a:lnTo>
                              <a:cubicBezTo>
                                <a:pt x="243185" y="218276"/>
                                <a:pt x="244136" y="220538"/>
                                <a:pt x="245807" y="222209"/>
                              </a:cubicBezTo>
                              <a:cubicBezTo>
                                <a:pt x="247773" y="224175"/>
                                <a:pt x="249926" y="225972"/>
                                <a:pt x="251706" y="228108"/>
                              </a:cubicBezTo>
                              <a:cubicBezTo>
                                <a:pt x="253219" y="229924"/>
                                <a:pt x="253860" y="232452"/>
                                <a:pt x="255639" y="234008"/>
                              </a:cubicBezTo>
                              <a:cubicBezTo>
                                <a:pt x="259196" y="237121"/>
                                <a:pt x="264095" y="238532"/>
                                <a:pt x="267438" y="241874"/>
                              </a:cubicBezTo>
                              <a:cubicBezTo>
                                <a:pt x="271371" y="245807"/>
                                <a:pt x="274609" y="250587"/>
                                <a:pt x="279237" y="253672"/>
                              </a:cubicBezTo>
                              <a:cubicBezTo>
                                <a:pt x="286679" y="258633"/>
                                <a:pt x="283465" y="255934"/>
                                <a:pt x="289069" y="261538"/>
                              </a:cubicBezTo>
                            </a:path>
                          </a:pathLst>
                        </a:cu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0994E3" id="Forme libre 23" o:spid="_x0000_s1026" style="position:absolute;margin-left:61pt;margin-top:146.65pt;width:22.75pt;height:20.6pt;z-index:251713536;visibility:visible;mso-wrap-style:square;mso-wrap-distance-left:9pt;mso-wrap-distance-top:0;mso-wrap-distance-right:9pt;mso-wrap-distance-bottom:0;mso-position-horizontal:absolute;mso-position-horizontal-relative:text;mso-position-vertical:absolute;mso-position-vertical-relative:text;v-text-anchor:middle" coordsize="289069,261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" path="m,c3278,1966,6592,3873,9833,5899v2004,1253,4423,2087,5899,3933c17027,11451,16403,14113,17698,15732v1476,1846,4229,2262,5900,3933c26566,22633,28628,26403,31464,29497v4385,4783,9872,8574,13765,13765c61945,65552,41560,37392,55061,58994v1737,2779,3933,5243,5899,7865c61956,70842,63203,76682,64893,80625v1155,2694,2778,5171,3933,7865c70397,92155,70947,97769,74726,100289v2248,1499,5243,1311,7865,1967c89802,113072,82591,103894,92424,112088v2136,1780,3763,4119,5899,5899c100139,119500,102299,120546,104222,121920v2667,1905,5020,4273,7866,5899c113888,128848,116083,128969,117988,129786v2694,1155,5320,2479,7865,3933c127905,134892,129701,136479,131753,137652v6807,3890,7144,3693,13765,5899c162423,154822,141034,141309,157317,149450v15259,7629,-3040,952,11798,5900c173763,159997,176996,163786,182880,167148v1800,1029,3959,1239,5900,1967c194516,171266,199887,172871,204511,176981v4157,3695,7171,8713,11799,11798c223403,193508,228621,196430,234008,204511r7866,11799c243185,218276,244136,220538,245807,222209v1966,1966,4119,3763,5899,5899c253219,229924,253860,232452,255639,234008v3557,3113,8456,4524,11799,7866c271371,245807,274609,250587,279237,253672v7442,4961,4228,2262,9832,7866e" filled="f" strokecolor="#44546a [3215]" strokeweight="1pt">
                <v:stroke joinstyle="miter"/>
                <v:path arrowok="t" o:connecttype="custom" o:connectlocs="0,0;9833,5899;15732,9832;17698,15732;23598,19665;31464,29497;45229,43262;55061,58994;60960,66859;64893,80625;68826,88490;74726,100289;82591,102256;92424,112088;98323,117987;104222,121920;112088,127819;117988,129786;125853,133719;131753,137652;145518,143551;157317,149450;169115,155350;182880,167148;188780,169115;204511,176981;216310,188779;234008,204511;241874,216310;245807,222209;251706,228108;255639,234008;267438,241874;279237,253672;289069,261538" o:connectangles="0,0,0,0,0,0,0,0,0,0,0,0,0,0,0,0,0,0,0,0,0,0,0,0,0,0,0,0,0,0,0,0,0,0,0"/>
              </v:shape>
            </w:pict>
          </mc:Fallback>
        </mc:AlternateContent>
      </w:r>
      <w:r w:rsidR="00840338" w:rsidRPr="007A7B64">
        <w:rPr>
          <w:rFonts w:ascii="Arial" w:eastAsia="Times New Roman" w:hAnsi="Arial" w:cs="Arial"/>
          <w:noProof/>
          <w:color w:val="000000" w:themeColor="text1"/>
          <w:sz w:val="16"/>
          <w:szCs w:val="16"/>
          <w:bdr w:val="none" w:sz="0" w:space="0" w:color="auto" w:frame="1"/>
          <w:lang w:eastAsia="fr-FR"/>
        </w:rPr>
        <w:drawing>
          <wp:anchor distT="0" distB="0" distL="114300" distR="114300" simplePos="0" relativeHeight="251684864" behindDoc="1" locked="0" layoutInCell="1" allowOverlap="1" wp14:anchorId="5DAEBB2B" wp14:editId="2853CB26">
            <wp:simplePos x="0" y="0"/>
            <wp:positionH relativeFrom="margin">
              <wp:align>left</wp:align>
            </wp:positionH>
            <wp:positionV relativeFrom="paragraph">
              <wp:posOffset>191135</wp:posOffset>
            </wp:positionV>
            <wp:extent cx="3074035" cy="3087370"/>
            <wp:effectExtent l="0" t="0" r="0" b="0"/>
            <wp:wrapTight wrapText="bothSides">
              <wp:wrapPolygon edited="0">
                <wp:start x="0" y="0"/>
                <wp:lineTo x="0" y="21458"/>
                <wp:lineTo x="21417" y="21458"/>
                <wp:lineTo x="21417" y="0"/>
                <wp:lineTo x="0" y="0"/>
              </wp:wrapPolygon>
            </wp:wrapTight>
            <wp:docPr id="2" name="Image 2" descr="C:\Users\Laëtitia\Pictures\2016-03-2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ëtitia\Pictures\2016-03-28\0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379" t="7472" r="29530" b="62513"/>
                    <a:stretch/>
                  </pic:blipFill>
                  <pic:spPr bwMode="auto">
                    <a:xfrm>
                      <a:off x="0" y="0"/>
                      <a:ext cx="3074035" cy="3087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F43158" w14:textId="2056667B" w:rsidR="00E55F62" w:rsidRDefault="00E55F62" w:rsidP="00321A0D">
      <w:pPr>
        <w:shd w:val="clear" w:color="auto" w:fill="FFFFFF"/>
        <w:spacing w:after="0" w:line="240" w:lineRule="auto"/>
        <w:rPr>
          <w:rFonts w:ascii="Arial" w:eastAsia="Times New Roman" w:hAnsi="Arial" w:cs="Arial"/>
          <w:color w:val="000000" w:themeColor="text1"/>
          <w:sz w:val="16"/>
          <w:szCs w:val="16"/>
          <w:bdr w:val="none" w:sz="0" w:space="0" w:color="auto" w:frame="1"/>
          <w:lang w:eastAsia="fr-FR"/>
        </w:rPr>
      </w:pPr>
    </w:p>
    <w:p w14:paraId="7515C4D2" w14:textId="0437384A" w:rsidR="00E55F62" w:rsidRDefault="00E55F62" w:rsidP="00321A0D">
      <w:pPr>
        <w:shd w:val="clear" w:color="auto" w:fill="FFFFFF"/>
        <w:spacing w:after="0" w:line="240" w:lineRule="auto"/>
        <w:rPr>
          <w:rFonts w:ascii="Arial" w:eastAsia="Times New Roman" w:hAnsi="Arial" w:cs="Arial"/>
          <w:color w:val="000000" w:themeColor="text1"/>
          <w:sz w:val="16"/>
          <w:szCs w:val="16"/>
          <w:bdr w:val="none" w:sz="0" w:space="0" w:color="auto" w:frame="1"/>
          <w:lang w:eastAsia="fr-FR"/>
        </w:rPr>
      </w:pPr>
    </w:p>
    <w:p w14:paraId="5F2CB3E8" w14:textId="4255A226" w:rsidR="00E55F62" w:rsidRDefault="00E55F62" w:rsidP="00321A0D">
      <w:pPr>
        <w:shd w:val="clear" w:color="auto" w:fill="FFFFFF"/>
        <w:spacing w:after="0" w:line="240" w:lineRule="auto"/>
        <w:rPr>
          <w:rFonts w:ascii="Arial" w:eastAsia="Times New Roman" w:hAnsi="Arial" w:cs="Arial"/>
          <w:color w:val="000000" w:themeColor="text1"/>
          <w:sz w:val="16"/>
          <w:szCs w:val="16"/>
          <w:bdr w:val="none" w:sz="0" w:space="0" w:color="auto" w:frame="1"/>
          <w:lang w:eastAsia="fr-FR"/>
        </w:rPr>
      </w:pPr>
    </w:p>
    <w:p w14:paraId="50FEC2CB" w14:textId="77777777" w:rsidR="00E55F62" w:rsidRDefault="00E55F62" w:rsidP="00321A0D">
      <w:pPr>
        <w:shd w:val="clear" w:color="auto" w:fill="FFFFFF"/>
        <w:spacing w:after="0" w:line="240" w:lineRule="auto"/>
        <w:rPr>
          <w:rFonts w:ascii="Arial" w:eastAsia="Times New Roman" w:hAnsi="Arial" w:cs="Arial"/>
          <w:color w:val="000000" w:themeColor="text1"/>
          <w:sz w:val="16"/>
          <w:szCs w:val="16"/>
          <w:bdr w:val="none" w:sz="0" w:space="0" w:color="auto" w:frame="1"/>
          <w:lang w:eastAsia="fr-FR"/>
        </w:rPr>
      </w:pPr>
    </w:p>
    <w:p w14:paraId="5883B4B8" w14:textId="77777777" w:rsidR="00E55F62" w:rsidRDefault="00E55F62" w:rsidP="00321A0D">
      <w:pPr>
        <w:shd w:val="clear" w:color="auto" w:fill="FFFFFF"/>
        <w:spacing w:after="0" w:line="240" w:lineRule="auto"/>
        <w:rPr>
          <w:rFonts w:ascii="Arial" w:eastAsia="Times New Roman" w:hAnsi="Arial" w:cs="Arial"/>
          <w:color w:val="000000" w:themeColor="text1"/>
          <w:sz w:val="16"/>
          <w:szCs w:val="16"/>
          <w:bdr w:val="none" w:sz="0" w:space="0" w:color="auto" w:frame="1"/>
          <w:lang w:eastAsia="fr-FR"/>
        </w:rPr>
      </w:pPr>
    </w:p>
    <w:p w14:paraId="4FB8E1EA" w14:textId="77777777" w:rsidR="00E55F62" w:rsidRDefault="00E55F62" w:rsidP="00321A0D">
      <w:pPr>
        <w:shd w:val="clear" w:color="auto" w:fill="FFFFFF"/>
        <w:spacing w:after="0" w:line="240" w:lineRule="auto"/>
        <w:rPr>
          <w:rFonts w:ascii="Arial" w:eastAsia="Times New Roman" w:hAnsi="Arial" w:cs="Arial"/>
          <w:color w:val="000000" w:themeColor="text1"/>
          <w:sz w:val="16"/>
          <w:szCs w:val="16"/>
          <w:bdr w:val="none" w:sz="0" w:space="0" w:color="auto" w:frame="1"/>
          <w:lang w:eastAsia="fr-FR"/>
        </w:rPr>
      </w:pPr>
    </w:p>
    <w:p w14:paraId="02BFBD81" w14:textId="40AB508B" w:rsidR="00E55F62" w:rsidRDefault="00E55F62" w:rsidP="00321A0D">
      <w:pPr>
        <w:shd w:val="clear" w:color="auto" w:fill="FFFFFF"/>
        <w:spacing w:after="0" w:line="240" w:lineRule="auto"/>
        <w:rPr>
          <w:rFonts w:ascii="Arial" w:eastAsia="Times New Roman" w:hAnsi="Arial" w:cs="Arial"/>
          <w:color w:val="000000" w:themeColor="text1"/>
          <w:sz w:val="16"/>
          <w:szCs w:val="16"/>
          <w:bdr w:val="none" w:sz="0" w:space="0" w:color="auto" w:frame="1"/>
          <w:lang w:eastAsia="fr-FR"/>
        </w:rPr>
      </w:pPr>
    </w:p>
    <w:p w14:paraId="12C120F7" w14:textId="77777777" w:rsidR="00840338" w:rsidRDefault="00840338" w:rsidP="00321A0D">
      <w:pPr>
        <w:shd w:val="clear" w:color="auto" w:fill="FFFFFF"/>
        <w:spacing w:after="0" w:line="240" w:lineRule="auto"/>
        <w:rPr>
          <w:rFonts w:ascii="Arial" w:eastAsia="Times New Roman" w:hAnsi="Arial" w:cs="Arial"/>
          <w:color w:val="000000" w:themeColor="text1"/>
          <w:sz w:val="16"/>
          <w:szCs w:val="16"/>
          <w:bdr w:val="none" w:sz="0" w:space="0" w:color="auto" w:frame="1"/>
          <w:lang w:eastAsia="fr-FR"/>
        </w:rPr>
      </w:pPr>
    </w:p>
    <w:p w14:paraId="69A622F8" w14:textId="77777777" w:rsidR="00840338" w:rsidRDefault="00840338" w:rsidP="00321A0D">
      <w:pPr>
        <w:shd w:val="clear" w:color="auto" w:fill="FFFFFF"/>
        <w:spacing w:after="0" w:line="240" w:lineRule="auto"/>
        <w:rPr>
          <w:rFonts w:ascii="Arial" w:eastAsia="Times New Roman" w:hAnsi="Arial" w:cs="Arial"/>
          <w:color w:val="000000" w:themeColor="text1"/>
          <w:sz w:val="16"/>
          <w:szCs w:val="16"/>
          <w:bdr w:val="none" w:sz="0" w:space="0" w:color="auto" w:frame="1"/>
          <w:lang w:eastAsia="fr-FR"/>
        </w:rPr>
      </w:pPr>
    </w:p>
    <w:p w14:paraId="25987A7B" w14:textId="77777777" w:rsidR="00840338" w:rsidRDefault="00840338" w:rsidP="00321A0D">
      <w:pPr>
        <w:shd w:val="clear" w:color="auto" w:fill="FFFFFF"/>
        <w:spacing w:after="0" w:line="240" w:lineRule="auto"/>
        <w:rPr>
          <w:rFonts w:ascii="Arial" w:eastAsia="Times New Roman" w:hAnsi="Arial" w:cs="Arial"/>
          <w:color w:val="000000" w:themeColor="text1"/>
          <w:sz w:val="16"/>
          <w:szCs w:val="16"/>
          <w:bdr w:val="none" w:sz="0" w:space="0" w:color="auto" w:frame="1"/>
          <w:lang w:eastAsia="fr-FR"/>
        </w:rPr>
      </w:pPr>
    </w:p>
    <w:p w14:paraId="5C904156" w14:textId="77777777" w:rsidR="00D82721" w:rsidRDefault="00D82721" w:rsidP="00D82721">
      <w:pPr>
        <w:spacing w:after="0"/>
        <w:jc w:val="center"/>
        <w:rPr>
          <w:rFonts w:ascii="Arial" w:eastAsia="Times New Roman" w:hAnsi="Arial" w:cs="Arial"/>
          <w:color w:val="000000" w:themeColor="text1"/>
          <w:sz w:val="16"/>
          <w:szCs w:val="16"/>
          <w:bdr w:val="none" w:sz="0" w:space="0" w:color="auto" w:frame="1"/>
          <w:lang w:eastAsia="fr-FR"/>
        </w:rPr>
      </w:pPr>
    </w:p>
    <w:p w14:paraId="25276D91" w14:textId="48C32152" w:rsidR="00F80D59" w:rsidRPr="00F80D59" w:rsidRDefault="00F80D59" w:rsidP="003B36E2">
      <w:pPr>
        <w:spacing w:before="240" w:after="120"/>
        <w:jc w:val="center"/>
        <w:rPr>
          <w:b/>
          <w:u w:val="single"/>
        </w:rPr>
      </w:pPr>
      <w:r w:rsidRPr="00F80D59">
        <w:rPr>
          <w:b/>
          <w:u w:val="single"/>
        </w:rPr>
        <w:t>Bolivie :</w:t>
      </w:r>
      <w:r w:rsidR="00D760DE" w:rsidRPr="00F80D59">
        <w:rPr>
          <w:b/>
          <w:u w:val="single"/>
        </w:rPr>
        <w:t xml:space="preserve"> à sec, le lac Poopó subit les conséquences de l’activité humaine</w:t>
      </w:r>
      <w:r>
        <w:rPr>
          <w:b/>
          <w:u w:val="single"/>
        </w:rPr>
        <w:t>.</w:t>
      </w:r>
    </w:p>
    <w:p w14:paraId="74A307AC" w14:textId="7816B6FF" w:rsidR="00F80D59" w:rsidRDefault="00D760DE" w:rsidP="00321A0D">
      <w:pPr>
        <w:shd w:val="clear" w:color="auto" w:fill="FFFFFF" w:themeFill="background1"/>
      </w:pPr>
      <w:r w:rsidRPr="00F80D59">
        <w:t xml:space="preserve">Par </w:t>
      </w:r>
      <w:r w:rsidR="00C944F4" w:rsidRPr="00F80D59">
        <w:t>Éléonore</w:t>
      </w:r>
      <w:r w:rsidRPr="00F80D59">
        <w:t xml:space="preserve"> </w:t>
      </w:r>
      <w:proofErr w:type="spellStart"/>
      <w:r w:rsidRPr="00F80D59">
        <w:t>Vern</w:t>
      </w:r>
      <w:proofErr w:type="spellEnd"/>
      <w:r w:rsidR="00321A0D">
        <w:t xml:space="preserve">, </w:t>
      </w:r>
      <w:r w:rsidR="00321A0D" w:rsidRPr="00F80D59">
        <w:t>http://www.toolito.com/bio/bolivie-lac-poopo-secheresse/</w:t>
      </w:r>
    </w:p>
    <w:p w14:paraId="2D6A53F0" w14:textId="7E8CE624" w:rsidR="00F80D59" w:rsidRDefault="00D760DE" w:rsidP="003B36E2">
      <w:pPr>
        <w:spacing w:after="0"/>
        <w:jc w:val="both"/>
      </w:pPr>
      <w:r w:rsidRPr="00F80D59">
        <w:t xml:space="preserve">Pollué par l’exploitation minière et ponctionné par l’irrigation, le lac Poopó, deuxième plus grande étendue d’eau en Bolivie, a complètement disparu. Véritable catastrophe écologique, la disparition du lac Poopó a de graves conséquences sur la </w:t>
      </w:r>
      <w:r w:rsidR="00F80D59" w:rsidRPr="00F80D59">
        <w:t>biodiversité :</w:t>
      </w:r>
      <w:r w:rsidRPr="00F80D59">
        <w:t xml:space="preserve"> autrefois, le lac abritait une faune et une flore diversifiée. Plusieurs millions de poissons et d’oiseaux auraient péri. Aujourd’hui, l’endroit n’a de lac que le nom et n’est plus qu’une vaste étendue désertique de 84 kilomètres de long sur 55 de large, au sol d’argile craquelé. </w:t>
      </w:r>
    </w:p>
    <w:p w14:paraId="6322DACD" w14:textId="77777777" w:rsidR="003B36E2" w:rsidRDefault="003B36E2" w:rsidP="003B36E2">
      <w:pPr>
        <w:spacing w:after="0"/>
        <w:jc w:val="both"/>
      </w:pPr>
    </w:p>
    <w:p w14:paraId="4B30E8A7" w14:textId="77777777" w:rsidR="00F80D59" w:rsidRPr="00F80D59" w:rsidRDefault="00F80D59" w:rsidP="003B36E2">
      <w:pPr>
        <w:spacing w:after="120"/>
        <w:jc w:val="both"/>
        <w:rPr>
          <w:b/>
        </w:rPr>
      </w:pPr>
      <w:r>
        <w:rPr>
          <w:b/>
        </w:rPr>
        <w:t>L’urgence déclarée.</w:t>
      </w:r>
    </w:p>
    <w:p w14:paraId="2E5A2403" w14:textId="77777777" w:rsidR="005B0A5B" w:rsidRDefault="00E55F62" w:rsidP="003B36E2">
      <w:pPr>
        <w:spacing w:after="0"/>
        <w:jc w:val="both"/>
      </w:pPr>
      <w:r w:rsidRPr="00F80D59">
        <w:rPr>
          <w:noProof/>
          <w:lang w:eastAsia="fr-FR"/>
        </w:rPr>
        <w:drawing>
          <wp:anchor distT="0" distB="0" distL="114300" distR="114300" simplePos="0" relativeHeight="251676672" behindDoc="1" locked="0" layoutInCell="1" allowOverlap="1" wp14:anchorId="053597B3" wp14:editId="74095B48">
            <wp:simplePos x="0" y="0"/>
            <wp:positionH relativeFrom="margin">
              <wp:align>right</wp:align>
            </wp:positionH>
            <wp:positionV relativeFrom="paragraph">
              <wp:posOffset>10829</wp:posOffset>
            </wp:positionV>
            <wp:extent cx="2519680" cy="1681480"/>
            <wp:effectExtent l="0" t="0" r="0" b="0"/>
            <wp:wrapTight wrapText="bothSides">
              <wp:wrapPolygon edited="0">
                <wp:start x="0" y="0"/>
                <wp:lineTo x="0" y="21290"/>
                <wp:lineTo x="21393" y="21290"/>
                <wp:lineTo x="21393" y="0"/>
                <wp:lineTo x="0" y="0"/>
              </wp:wrapPolygon>
            </wp:wrapTight>
            <wp:docPr id="17" name="Image 17" descr="lac-poo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c-poop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9680" cy="168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FA3A97">
        <w:rPr>
          <w:noProof/>
          <w:lang w:eastAsia="fr-FR"/>
        </w:rPr>
        <mc:AlternateContent>
          <mc:Choice Requires="wps">
            <w:drawing>
              <wp:anchor distT="0" distB="0" distL="114300" distR="114300" simplePos="0" relativeHeight="251662336" behindDoc="0" locked="0" layoutInCell="1" allowOverlap="1" wp14:anchorId="25FFCE45" wp14:editId="6199034F">
                <wp:simplePos x="0" y="0"/>
                <wp:positionH relativeFrom="column">
                  <wp:posOffset>4293458</wp:posOffset>
                </wp:positionH>
                <wp:positionV relativeFrom="paragraph">
                  <wp:posOffset>1695681</wp:posOffset>
                </wp:positionV>
                <wp:extent cx="2487295" cy="1828800"/>
                <wp:effectExtent l="0" t="0" r="0" b="6985"/>
                <wp:wrapSquare wrapText="bothSides"/>
                <wp:docPr id="5" name="Zone de texte 5"/>
                <wp:cNvGraphicFramePr/>
                <a:graphic xmlns:a="http://schemas.openxmlformats.org/drawingml/2006/main">
                  <a:graphicData uri="http://schemas.microsoft.com/office/word/2010/wordprocessingShape">
                    <wps:wsp>
                      <wps:cNvSpPr txBox="1"/>
                      <wps:spPr>
                        <a:xfrm>
                          <a:off x="0" y="0"/>
                          <a:ext cx="2487295" cy="1828800"/>
                        </a:xfrm>
                        <a:prstGeom prst="rect">
                          <a:avLst/>
                        </a:prstGeom>
                        <a:noFill/>
                        <a:ln w="6350">
                          <a:noFill/>
                        </a:ln>
                        <a:effectLst/>
                      </wps:spPr>
                      <wps:txbx>
                        <w:txbxContent>
                          <w:p w14:paraId="5D1617A9" w14:textId="77777777" w:rsidR="00E462F0" w:rsidRPr="00FA3A97" w:rsidRDefault="005B0A5B" w:rsidP="0027093F">
                            <w:pPr>
                              <w:spacing w:after="0" w:line="240" w:lineRule="auto"/>
                              <w:rPr>
                                <w:sz w:val="16"/>
                                <w:szCs w:val="16"/>
                              </w:rPr>
                            </w:pPr>
                            <w:r>
                              <w:rPr>
                                <w:sz w:val="16"/>
                                <w:szCs w:val="16"/>
                              </w:rPr>
                              <w:t xml:space="preserve">Rejet de produits chimiques dans le lac. </w:t>
                            </w:r>
                            <w:r>
                              <w:rPr>
                                <w:sz w:val="16"/>
                                <w:szCs w:val="16"/>
                              </w:rPr>
                              <w:br/>
                            </w:r>
                            <w:r w:rsidR="00E462F0" w:rsidRPr="00FA3A97">
                              <w:rPr>
                                <w:sz w:val="16"/>
                                <w:szCs w:val="16"/>
                              </w:rPr>
                              <w:t xml:space="preserve">Crédit photo : Flickr – Golda Fuentes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5FFCE45" id="Zone de texte 5" o:spid="_x0000_s1028" type="#_x0000_t202" style="position:absolute;left:0;text-align:left;margin-left:338.05pt;margin-top:133.5pt;width:195.8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" filled="f" stroked="f" strokeweight=".5pt">
                <v:textbox style="mso-fit-shape-to-text:t">
                  <w:txbxContent>
                    <w:p w14:paraId="5D1617A9" w14:textId="77777777" w:rsidR="00E462F0" w:rsidRPr="00FA3A97" w:rsidRDefault="005B0A5B" w:rsidP="0027093F">
                      <w:pPr>
                        <w:spacing w:after="0" w:line="240" w:lineRule="auto"/>
                        <w:rPr>
                          <w:sz w:val="16"/>
                          <w:szCs w:val="16"/>
                        </w:rPr>
                      </w:pPr>
                      <w:r>
                        <w:rPr>
                          <w:sz w:val="16"/>
                          <w:szCs w:val="16"/>
                        </w:rPr>
                        <w:t xml:space="preserve">Rejet de produits chimiques dans le lac. </w:t>
                      </w:r>
                      <w:r>
                        <w:rPr>
                          <w:sz w:val="16"/>
                          <w:szCs w:val="16"/>
                        </w:rPr>
                        <w:br/>
                      </w:r>
                      <w:r w:rsidR="00E462F0" w:rsidRPr="00FA3A97">
                        <w:rPr>
                          <w:sz w:val="16"/>
                          <w:szCs w:val="16"/>
                        </w:rPr>
                        <w:t xml:space="preserve">Crédit photo : Flickr – Golda Fuentes </w:t>
                      </w:r>
                    </w:p>
                  </w:txbxContent>
                </v:textbox>
                <w10:wrap type="square"/>
              </v:shape>
            </w:pict>
          </mc:Fallback>
        </mc:AlternateContent>
      </w:r>
      <w:r w:rsidR="00D760DE" w:rsidRPr="00F80D59">
        <w:t xml:space="preserve">D’après le journal La </w:t>
      </w:r>
      <w:proofErr w:type="spellStart"/>
      <w:r w:rsidR="00D760DE" w:rsidRPr="00F80D59">
        <w:t>Razón</w:t>
      </w:r>
      <w:proofErr w:type="spellEnd"/>
      <w:r w:rsidR="00D760DE" w:rsidRPr="00F80D59">
        <w:t>, le ministère de l’Assemblée législative (</w:t>
      </w:r>
      <w:proofErr w:type="spellStart"/>
      <w:r w:rsidR="00D760DE" w:rsidRPr="00F80D59">
        <w:t>ALD</w:t>
      </w:r>
      <w:proofErr w:type="spellEnd"/>
      <w:r w:rsidR="00D760DE" w:rsidRPr="00F80D59">
        <w:t xml:space="preserve">) d’Oruro a présenté jeudi 7 janvier 2016 un projet de loi visant à déclarer une alerte orange à la sécheresse dans la région. Le but, débloquer des fonds </w:t>
      </w:r>
      <w:r w:rsidR="00D760DE" w:rsidRPr="00E55F62">
        <w:t>pour venir en aide aux familles qui dépendaient des activités à proximité du lac. Outre</w:t>
      </w:r>
      <w:r w:rsidR="00D760DE" w:rsidRPr="00F80D59">
        <w:t xml:space="preserve"> le réchauffement climatique, accentué par le phénomène « El niño », l’activité humaine est en grande partie responsable de la disparition du lac. Pour le gouverneur d’Oruro, Victor Hugo Vasquez, « la principale cause de cette catastrophe est l’attitude et l’irresponsabilité des pays industrialisés qui polluent 365 jours par an ». </w:t>
      </w:r>
    </w:p>
    <w:p w14:paraId="53245CA8" w14:textId="77777777" w:rsidR="00D760DE" w:rsidRPr="00F80D59" w:rsidRDefault="00D760DE" w:rsidP="003B36E2">
      <w:pPr>
        <w:spacing w:after="0"/>
        <w:jc w:val="both"/>
      </w:pPr>
      <w:r w:rsidRPr="005B0A5B">
        <w:rPr>
          <w:b/>
        </w:rPr>
        <w:t>L’industrie minière a favorisé l’accumulation d’arsenic, de cuivre, de zinc et de plomb</w:t>
      </w:r>
      <w:r w:rsidRPr="00F80D59">
        <w:t xml:space="preserve"> et l’irrigation à tari le deuxième plus grand lac de Bolivie. </w:t>
      </w:r>
    </w:p>
    <w:p w14:paraId="35038381" w14:textId="77777777" w:rsidR="00D760DE" w:rsidRPr="00F80D59" w:rsidRDefault="00D760DE" w:rsidP="003B36E2">
      <w:pPr>
        <w:spacing w:after="0"/>
      </w:pPr>
    </w:p>
    <w:p w14:paraId="62D8C9F9" w14:textId="77777777" w:rsidR="00F80D59" w:rsidRPr="00F80D59" w:rsidRDefault="00D760DE" w:rsidP="003B36E2">
      <w:pPr>
        <w:spacing w:after="120"/>
        <w:rPr>
          <w:b/>
        </w:rPr>
      </w:pPr>
      <w:r w:rsidRPr="00F80D59">
        <w:rPr>
          <w:b/>
        </w:rPr>
        <w:t>Des fonds débloqués pour</w:t>
      </w:r>
      <w:r w:rsidR="00F80D59">
        <w:rPr>
          <w:b/>
        </w:rPr>
        <w:t xml:space="preserve"> débuter des travaux en urgence.</w:t>
      </w:r>
    </w:p>
    <w:p w14:paraId="31C934B1" w14:textId="77777777" w:rsidR="00D760DE" w:rsidRPr="00F80D59" w:rsidRDefault="00D760DE" w:rsidP="00F80D59">
      <w:pPr>
        <w:jc w:val="both"/>
      </w:pPr>
      <w:r w:rsidRPr="00F80D59">
        <w:t xml:space="preserve">Ce n’est pas la première fois que le lac est asséché. Déjà en 1994 et 2015, le lac avait disparu. D’après le journal </w:t>
      </w:r>
      <w:r w:rsidRPr="00321A0D">
        <w:rPr>
          <w:i/>
        </w:rPr>
        <w:t xml:space="preserve">El </w:t>
      </w:r>
      <w:proofErr w:type="spellStart"/>
      <w:r w:rsidRPr="00321A0D">
        <w:rPr>
          <w:i/>
        </w:rPr>
        <w:t>Deber</w:t>
      </w:r>
      <w:proofErr w:type="spellEnd"/>
      <w:r w:rsidRPr="00F80D59">
        <w:t>, la sécheresse a incité le gouvernement bolivien et les autorités d’Oruro à débloquer 22,5 millions de bolivianos (plus de 668</w:t>
      </w:r>
      <w:r w:rsidR="00F80D59">
        <w:t> </w:t>
      </w:r>
      <w:r w:rsidRPr="00F80D59">
        <w:t xml:space="preserve">000 </w:t>
      </w:r>
      <w:r w:rsidR="00F80D59">
        <w:t>€</w:t>
      </w:r>
      <w:r w:rsidRPr="00F80D59">
        <w:t xml:space="preserve">) pour répondre à l’urgence de la situation. Principale mesure, des travaux de dragage entre 2016 2017 pour augmenter le volume d’eau qui arrive jusqu’au fleuve. L’Union européenne a prévu d’y participer à hauteur de 20 millions d’euros. </w:t>
      </w:r>
    </w:p>
    <w:p w14:paraId="0EF73EF9" w14:textId="77777777" w:rsidR="00E55F62" w:rsidRDefault="00C5704C" w:rsidP="00B24A1F">
      <w:pPr>
        <w:spacing w:after="60"/>
        <w:jc w:val="center"/>
      </w:pPr>
      <w:r>
        <w:rPr>
          <w:noProof/>
          <w:lang w:eastAsia="fr-FR"/>
        </w:rPr>
        <w:lastRenderedPageBreak/>
        <mc:AlternateContent>
          <mc:Choice Requires="wps">
            <w:drawing>
              <wp:anchor distT="0" distB="0" distL="114300" distR="114300" simplePos="0" relativeHeight="251681792" behindDoc="0" locked="0" layoutInCell="1" allowOverlap="1" wp14:anchorId="4620CA29" wp14:editId="72F86647">
                <wp:simplePos x="0" y="0"/>
                <wp:positionH relativeFrom="column">
                  <wp:posOffset>4869815</wp:posOffset>
                </wp:positionH>
                <wp:positionV relativeFrom="paragraph">
                  <wp:posOffset>146050</wp:posOffset>
                </wp:positionV>
                <wp:extent cx="1332000" cy="288000"/>
                <wp:effectExtent l="0" t="0" r="20955" b="17145"/>
                <wp:wrapNone/>
                <wp:docPr id="43" name="Zone de texte 43"/>
                <wp:cNvGraphicFramePr/>
                <a:graphic xmlns:a="http://schemas.openxmlformats.org/drawingml/2006/main">
                  <a:graphicData uri="http://schemas.microsoft.com/office/word/2010/wordprocessingShape">
                    <wps:wsp>
                      <wps:cNvSpPr txBox="1"/>
                      <wps:spPr>
                        <a:xfrm>
                          <a:off x="0" y="0"/>
                          <a:ext cx="1332000" cy="28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64CFE5" w14:textId="77777777" w:rsidR="00E55F62" w:rsidRPr="00E55F62" w:rsidRDefault="00E55F62" w:rsidP="00B24A1F">
                            <w:pPr>
                              <w:spacing w:after="0" w:line="240" w:lineRule="auto"/>
                              <w:jc w:val="center"/>
                              <w:rPr>
                                <w:b/>
                                <w:sz w:val="28"/>
                                <w:szCs w:val="28"/>
                              </w:rPr>
                            </w:pPr>
                            <w:r w:rsidRPr="00E55F62">
                              <w:rPr>
                                <w:b/>
                                <w:sz w:val="28"/>
                                <w:szCs w:val="28"/>
                              </w:rPr>
                              <w:t>2</w:t>
                            </w:r>
                            <w:r w:rsidR="00B24A1F">
                              <w:rPr>
                                <w:b/>
                                <w:sz w:val="28"/>
                                <w:szCs w:val="28"/>
                              </w:rPr>
                              <w:t>2</w:t>
                            </w:r>
                            <w:r w:rsidRPr="00E55F62">
                              <w:rPr>
                                <w:b/>
                                <w:sz w:val="28"/>
                                <w:szCs w:val="28"/>
                              </w:rPr>
                              <w:t xml:space="preserve"> </w:t>
                            </w:r>
                            <w:r w:rsidR="00B24A1F">
                              <w:rPr>
                                <w:b/>
                                <w:sz w:val="28"/>
                                <w:szCs w:val="28"/>
                              </w:rPr>
                              <w:t>janvier</w:t>
                            </w:r>
                            <w:r w:rsidRPr="00E55F62">
                              <w:rPr>
                                <w:b/>
                                <w:sz w:val="28"/>
                                <w:szCs w:val="28"/>
                              </w:rPr>
                              <w:t xml:space="preserve"> 201</w:t>
                            </w:r>
                            <w:r w:rsidR="00B24A1F">
                              <w:rPr>
                                <w:b/>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0CA29" id="Zone de texte 43" o:spid="_x0000_s1029" type="#_x0000_t202" style="position:absolute;left:0;text-align:left;margin-left:383.45pt;margin-top:11.5pt;width:104.9pt;height:2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" fillcolor="white [3201]" strokeweight=".5pt">
                <v:textbox>
                  <w:txbxContent>
                    <w:p w14:paraId="3464CFE5" w14:textId="77777777" w:rsidR="00E55F62" w:rsidRPr="00E55F62" w:rsidRDefault="00E55F62" w:rsidP="00B24A1F">
                      <w:pPr>
                        <w:spacing w:after="0" w:line="240" w:lineRule="auto"/>
                        <w:jc w:val="center"/>
                        <w:rPr>
                          <w:b/>
                          <w:sz w:val="28"/>
                          <w:szCs w:val="28"/>
                        </w:rPr>
                      </w:pPr>
                      <w:r w:rsidRPr="00E55F62">
                        <w:rPr>
                          <w:b/>
                          <w:sz w:val="28"/>
                          <w:szCs w:val="28"/>
                        </w:rPr>
                        <w:t>2</w:t>
                      </w:r>
                      <w:r w:rsidR="00B24A1F">
                        <w:rPr>
                          <w:b/>
                          <w:sz w:val="28"/>
                          <w:szCs w:val="28"/>
                        </w:rPr>
                        <w:t>2</w:t>
                      </w:r>
                      <w:r w:rsidRPr="00E55F62">
                        <w:rPr>
                          <w:b/>
                          <w:sz w:val="28"/>
                          <w:szCs w:val="28"/>
                        </w:rPr>
                        <w:t xml:space="preserve"> </w:t>
                      </w:r>
                      <w:r w:rsidR="00B24A1F">
                        <w:rPr>
                          <w:b/>
                          <w:sz w:val="28"/>
                          <w:szCs w:val="28"/>
                        </w:rPr>
                        <w:t>janvier</w:t>
                      </w:r>
                      <w:r w:rsidRPr="00E55F62">
                        <w:rPr>
                          <w:b/>
                          <w:sz w:val="28"/>
                          <w:szCs w:val="28"/>
                        </w:rPr>
                        <w:t xml:space="preserve"> 201</w:t>
                      </w:r>
                      <w:r w:rsidR="00B24A1F">
                        <w:rPr>
                          <w:b/>
                          <w:sz w:val="28"/>
                          <w:szCs w:val="28"/>
                        </w:rPr>
                        <w:t>6</w:t>
                      </w:r>
                    </w:p>
                  </w:txbxContent>
                </v:textbox>
              </v:shape>
            </w:pict>
          </mc:Fallback>
        </mc:AlternateContent>
      </w:r>
      <w:r>
        <w:rPr>
          <w:noProof/>
          <w:lang w:eastAsia="fr-FR"/>
        </w:rPr>
        <mc:AlternateContent>
          <mc:Choice Requires="wps">
            <w:drawing>
              <wp:anchor distT="0" distB="0" distL="114300" distR="114300" simplePos="0" relativeHeight="251677696" behindDoc="0" locked="0" layoutInCell="1" allowOverlap="1" wp14:anchorId="3E789466" wp14:editId="32E1E865">
                <wp:simplePos x="0" y="0"/>
                <wp:positionH relativeFrom="column">
                  <wp:posOffset>474980</wp:posOffset>
                </wp:positionH>
                <wp:positionV relativeFrom="paragraph">
                  <wp:posOffset>142240</wp:posOffset>
                </wp:positionV>
                <wp:extent cx="1152000" cy="288000"/>
                <wp:effectExtent l="0" t="0" r="10160" b="17145"/>
                <wp:wrapNone/>
                <wp:docPr id="41" name="Zone de texte 41"/>
                <wp:cNvGraphicFramePr/>
                <a:graphic xmlns:a="http://schemas.openxmlformats.org/drawingml/2006/main">
                  <a:graphicData uri="http://schemas.microsoft.com/office/word/2010/wordprocessingShape">
                    <wps:wsp>
                      <wps:cNvSpPr txBox="1"/>
                      <wps:spPr>
                        <a:xfrm>
                          <a:off x="0" y="0"/>
                          <a:ext cx="1152000" cy="28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38A2D1" w14:textId="77777777" w:rsidR="00E55F62" w:rsidRPr="00E55F62" w:rsidRDefault="00E55F62" w:rsidP="00E55F62">
                            <w:pPr>
                              <w:spacing w:after="0" w:line="240" w:lineRule="auto"/>
                              <w:jc w:val="center"/>
                              <w:rPr>
                                <w:b/>
                                <w:sz w:val="28"/>
                                <w:szCs w:val="28"/>
                              </w:rPr>
                            </w:pPr>
                            <w:r w:rsidRPr="00E55F62">
                              <w:rPr>
                                <w:b/>
                                <w:sz w:val="28"/>
                                <w:szCs w:val="28"/>
                              </w:rPr>
                              <w:t>27 avril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89466" id="Zone de texte 41" o:spid="_x0000_s1030" type="#_x0000_t202" style="position:absolute;left:0;text-align:left;margin-left:37.4pt;margin-top:11.2pt;width:90.7pt;height:2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" fillcolor="white [3201]" strokeweight=".5pt">
                <v:textbox>
                  <w:txbxContent>
                    <w:p w14:paraId="7D38A2D1" w14:textId="77777777" w:rsidR="00E55F62" w:rsidRPr="00E55F62" w:rsidRDefault="00E55F62" w:rsidP="00E55F62">
                      <w:pPr>
                        <w:spacing w:after="0" w:line="240" w:lineRule="auto"/>
                        <w:jc w:val="center"/>
                        <w:rPr>
                          <w:b/>
                          <w:sz w:val="28"/>
                          <w:szCs w:val="28"/>
                        </w:rPr>
                      </w:pPr>
                      <w:r w:rsidRPr="00E55F62">
                        <w:rPr>
                          <w:b/>
                          <w:sz w:val="28"/>
                          <w:szCs w:val="28"/>
                        </w:rPr>
                        <w:t>27 avril 2014</w:t>
                      </w:r>
                    </w:p>
                  </w:txbxContent>
                </v:textbox>
              </v:shape>
            </w:pict>
          </mc:Fallback>
        </mc:AlternateContent>
      </w:r>
      <w:r w:rsidRPr="00D559FC">
        <w:rPr>
          <w:noProof/>
          <w:lang w:eastAsia="fr-FR"/>
        </w:rPr>
        <w:drawing>
          <wp:anchor distT="0" distB="0" distL="114300" distR="114300" simplePos="0" relativeHeight="251677183" behindDoc="1" locked="0" layoutInCell="1" allowOverlap="1" wp14:anchorId="1F9D2E47" wp14:editId="6C052D7C">
            <wp:simplePos x="0" y="0"/>
            <wp:positionH relativeFrom="margin">
              <wp:align>right</wp:align>
            </wp:positionH>
            <wp:positionV relativeFrom="paragraph">
              <wp:posOffset>0</wp:posOffset>
            </wp:positionV>
            <wp:extent cx="6624320" cy="3552825"/>
            <wp:effectExtent l="0" t="0" r="5080" b="9525"/>
            <wp:wrapTight wrapText="bothSides">
              <wp:wrapPolygon edited="0">
                <wp:start x="0" y="0"/>
                <wp:lineTo x="0" y="21542"/>
                <wp:lineTo x="21554" y="21542"/>
                <wp:lineTo x="21554" y="0"/>
                <wp:lineTo x="0" y="0"/>
              </wp:wrapPolygon>
            </wp:wrapTight>
            <wp:docPr id="18" name="Image 18" descr="F:\Collège\2015-2016\Insp Nx prog\chgment global\Proba-V_tracks_Lake_Poopo_evapo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ollège\2015-2016\Insp Nx prog\chgment global\Proba-V_tracks_Lake_Poopo_evaporation.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276" b="10267"/>
                    <a:stretch/>
                  </pic:blipFill>
                  <pic:spPr bwMode="auto">
                    <a:xfrm>
                      <a:off x="0" y="0"/>
                      <a:ext cx="6624320" cy="3552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79744" behindDoc="0" locked="0" layoutInCell="1" allowOverlap="1" wp14:anchorId="1DAEEA21" wp14:editId="5A58C609">
                <wp:simplePos x="0" y="0"/>
                <wp:positionH relativeFrom="margin">
                  <wp:align>center</wp:align>
                </wp:positionH>
                <wp:positionV relativeFrom="paragraph">
                  <wp:posOffset>138430</wp:posOffset>
                </wp:positionV>
                <wp:extent cx="1260000" cy="288000"/>
                <wp:effectExtent l="0" t="0" r="16510" b="17145"/>
                <wp:wrapNone/>
                <wp:docPr id="42" name="Zone de texte 42"/>
                <wp:cNvGraphicFramePr/>
                <a:graphic xmlns:a="http://schemas.openxmlformats.org/drawingml/2006/main">
                  <a:graphicData uri="http://schemas.microsoft.com/office/word/2010/wordprocessingShape">
                    <wps:wsp>
                      <wps:cNvSpPr txBox="1"/>
                      <wps:spPr>
                        <a:xfrm>
                          <a:off x="0" y="0"/>
                          <a:ext cx="1260000" cy="28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C81E00" w14:textId="77777777" w:rsidR="00E55F62" w:rsidRPr="00E55F62" w:rsidRDefault="00E55F62" w:rsidP="00E55F62">
                            <w:pPr>
                              <w:spacing w:after="0" w:line="240" w:lineRule="auto"/>
                              <w:jc w:val="center"/>
                              <w:rPr>
                                <w:b/>
                                <w:sz w:val="28"/>
                                <w:szCs w:val="28"/>
                              </w:rPr>
                            </w:pPr>
                            <w:r w:rsidRPr="00E55F62">
                              <w:rPr>
                                <w:b/>
                                <w:sz w:val="28"/>
                                <w:szCs w:val="28"/>
                              </w:rPr>
                              <w:t>2</w:t>
                            </w:r>
                            <w:r>
                              <w:rPr>
                                <w:b/>
                                <w:sz w:val="28"/>
                                <w:szCs w:val="28"/>
                              </w:rPr>
                              <w:t>0 juillet</w:t>
                            </w:r>
                            <w:r w:rsidR="00B24A1F">
                              <w:rPr>
                                <w:b/>
                                <w:sz w:val="28"/>
                                <w:szCs w:val="28"/>
                              </w:rPr>
                              <w:t xml:space="preserve">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EEA21" id="Zone de texte 42" o:spid="_x0000_s1031" type="#_x0000_t202" style="position:absolute;left:0;text-align:left;margin-left:0;margin-top:10.9pt;width:99.2pt;height:22.7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" fillcolor="white [3201]" strokeweight=".5pt">
                <v:textbox>
                  <w:txbxContent>
                    <w:p w14:paraId="0AC81E00" w14:textId="77777777" w:rsidR="00E55F62" w:rsidRPr="00E55F62" w:rsidRDefault="00E55F62" w:rsidP="00E55F62">
                      <w:pPr>
                        <w:spacing w:after="0" w:line="240" w:lineRule="auto"/>
                        <w:jc w:val="center"/>
                        <w:rPr>
                          <w:b/>
                          <w:sz w:val="28"/>
                          <w:szCs w:val="28"/>
                        </w:rPr>
                      </w:pPr>
                      <w:r w:rsidRPr="00E55F62">
                        <w:rPr>
                          <w:b/>
                          <w:sz w:val="28"/>
                          <w:szCs w:val="28"/>
                        </w:rPr>
                        <w:t>2</w:t>
                      </w:r>
                      <w:r>
                        <w:rPr>
                          <w:b/>
                          <w:sz w:val="28"/>
                          <w:szCs w:val="28"/>
                        </w:rPr>
                        <w:t>0 juillet</w:t>
                      </w:r>
                      <w:r w:rsidR="00B24A1F">
                        <w:rPr>
                          <w:b/>
                          <w:sz w:val="28"/>
                          <w:szCs w:val="28"/>
                        </w:rPr>
                        <w:t xml:space="preserve"> 2015</w:t>
                      </w:r>
                    </w:p>
                  </w:txbxContent>
                </v:textbox>
                <w10:wrap anchorx="margin"/>
              </v:shape>
            </w:pict>
          </mc:Fallback>
        </mc:AlternateContent>
      </w:r>
      <w:r w:rsidR="00E55F62">
        <w:t xml:space="preserve">Image prises par le mini satellite </w:t>
      </w:r>
      <w:proofErr w:type="spellStart"/>
      <w:r w:rsidR="00E55F62">
        <w:t>Proba</w:t>
      </w:r>
      <w:proofErr w:type="spellEnd"/>
      <w:r w:rsidR="00E55F62">
        <w:t xml:space="preserve"> V de l’ESA (</w:t>
      </w:r>
      <w:proofErr w:type="spellStart"/>
      <w:r w:rsidR="00E55F62">
        <w:t>European</w:t>
      </w:r>
      <w:proofErr w:type="spellEnd"/>
      <w:r w:rsidR="00E55F62">
        <w:t xml:space="preserve"> </w:t>
      </w:r>
      <w:proofErr w:type="spellStart"/>
      <w:r w:rsidR="00E55F62">
        <w:t>Space</w:t>
      </w:r>
      <w:proofErr w:type="spellEnd"/>
      <w:r w:rsidR="00E55F62">
        <w:t xml:space="preserve"> Agency) </w:t>
      </w:r>
    </w:p>
    <w:p w14:paraId="3E3793AD" w14:textId="77777777" w:rsidR="00E55F62" w:rsidRPr="00F80D59" w:rsidRDefault="00E55F62" w:rsidP="00E55F62">
      <w:pPr>
        <w:spacing w:after="120"/>
      </w:pPr>
    </w:p>
    <w:p w14:paraId="752916AE" w14:textId="77777777" w:rsidR="00E55F62" w:rsidRPr="00D559FC" w:rsidRDefault="00E55F62" w:rsidP="00B24A1F">
      <w:pPr>
        <w:pBdr>
          <w:top w:val="single" w:sz="4" w:space="1" w:color="auto"/>
          <w:left w:val="single" w:sz="4" w:space="4" w:color="auto"/>
          <w:bottom w:val="single" w:sz="4" w:space="1" w:color="auto"/>
          <w:right w:val="single" w:sz="4" w:space="4" w:color="auto"/>
        </w:pBdr>
        <w:spacing w:after="120" w:line="240" w:lineRule="auto"/>
        <w:jc w:val="both"/>
        <w:textAlignment w:val="baseline"/>
        <w:rPr>
          <w:rFonts w:eastAsia="Times New Roman" w:cs="Times New Roman"/>
          <w:color w:val="000000" w:themeColor="text1"/>
          <w:bdr w:val="none" w:sz="0" w:space="0" w:color="auto" w:frame="1"/>
          <w:lang w:eastAsia="fr-FR"/>
        </w:rPr>
      </w:pPr>
      <w:r w:rsidRPr="006101D1">
        <w:rPr>
          <w:rFonts w:eastAsia="Times New Roman" w:cs="Times New Roman"/>
          <w:b/>
          <w:bCs/>
          <w:color w:val="000000" w:themeColor="text1"/>
          <w:bdr w:val="none" w:sz="0" w:space="0" w:color="auto" w:frame="1"/>
          <w:lang w:eastAsia="fr-FR"/>
        </w:rPr>
        <w:t xml:space="preserve">Le panorama qui s’offre aux habitants de la région est effrayant, quelques embarcations </w:t>
      </w:r>
      <w:r w:rsidRPr="006101D1">
        <w:rPr>
          <w:rFonts w:eastAsia="Times New Roman" w:cs="Times New Roman"/>
          <w:b/>
          <w:bCs/>
          <w:color w:val="000000"/>
          <w:bdr w:val="none" w:sz="0" w:space="0" w:color="auto" w:frame="1"/>
          <w:lang w:eastAsia="fr-FR"/>
        </w:rPr>
        <w:t>errent sur un sol sec frappé par les rayons du soleil à haute altitude (à environ 3 686 mètres dans l’Altiplano), et des dépouilles de poissons et d’oiseaux gisent sur cette terre devenue stérile.</w:t>
      </w:r>
      <w:r w:rsidRPr="00943FB2">
        <w:rPr>
          <w:rFonts w:eastAsia="Times New Roman" w:cs="Times New Roman"/>
          <w:i/>
          <w:iCs/>
          <w:color w:val="000000" w:themeColor="text1"/>
          <w:bdr w:val="none" w:sz="0" w:space="0" w:color="auto" w:frame="1"/>
          <w:lang w:eastAsia="fr-FR"/>
        </w:rPr>
        <w:t xml:space="preserve"> </w:t>
      </w:r>
      <w:r w:rsidRPr="006101D1">
        <w:rPr>
          <w:rFonts w:eastAsia="Times New Roman" w:cs="Times New Roman"/>
          <w:i/>
          <w:iCs/>
          <w:color w:val="000000" w:themeColor="text1"/>
          <w:bdr w:val="none" w:sz="0" w:space="0" w:color="auto" w:frame="1"/>
          <w:lang w:eastAsia="fr-FR"/>
        </w:rPr>
        <w:t>« Nous avons un lac asséché, aujourd’hui c’est une pampa; un désert où l’on ne peut rien semer, rien produire, il n’y a rien, encore moins de la vie »</w:t>
      </w:r>
      <w:r w:rsidRPr="006101D1">
        <w:rPr>
          <w:rFonts w:eastAsia="Times New Roman" w:cs="Times New Roman"/>
          <w:color w:val="000000" w:themeColor="text1"/>
          <w:bdr w:val="none" w:sz="0" w:space="0" w:color="auto" w:frame="1"/>
          <w:lang w:eastAsia="fr-FR"/>
        </w:rPr>
        <w:t xml:space="preserve">, </w:t>
      </w:r>
      <w:r>
        <w:rPr>
          <w:rFonts w:eastAsia="Times New Roman" w:cs="Times New Roman"/>
          <w:color w:val="000000" w:themeColor="text1"/>
          <w:bdr w:val="none" w:sz="0" w:space="0" w:color="auto" w:frame="1"/>
          <w:lang w:eastAsia="fr-FR"/>
        </w:rPr>
        <w:t xml:space="preserve">explique </w:t>
      </w:r>
      <w:r w:rsidRPr="006101D1">
        <w:rPr>
          <w:rFonts w:eastAsia="Times New Roman" w:cs="Times New Roman"/>
          <w:color w:val="000000" w:themeColor="text1"/>
          <w:bdr w:val="none" w:sz="0" w:space="0" w:color="auto" w:frame="1"/>
          <w:lang w:eastAsia="fr-FR"/>
        </w:rPr>
        <w:t>un habitant rural de la</w:t>
      </w:r>
      <w:r>
        <w:rPr>
          <w:rFonts w:eastAsia="Times New Roman" w:cs="Times New Roman"/>
          <w:color w:val="000000" w:themeColor="text1"/>
          <w:bdr w:val="none" w:sz="0" w:space="0" w:color="auto" w:frame="1"/>
          <w:lang w:eastAsia="fr-FR"/>
        </w:rPr>
        <w:t xml:space="preserve"> zone</w:t>
      </w:r>
      <w:r w:rsidRPr="006101D1">
        <w:rPr>
          <w:rFonts w:eastAsia="Times New Roman" w:cs="Times New Roman"/>
          <w:color w:val="000000" w:themeColor="text1"/>
          <w:bdr w:val="none" w:sz="0" w:space="0" w:color="auto" w:frame="1"/>
          <w:lang w:eastAsia="fr-FR"/>
        </w:rPr>
        <w:t>.</w:t>
      </w:r>
    </w:p>
    <w:p w14:paraId="44581250" w14:textId="77777777" w:rsidR="00E55F62" w:rsidRPr="006101D1" w:rsidRDefault="00E55F62" w:rsidP="00E55F62">
      <w:pPr>
        <w:pBdr>
          <w:top w:val="single" w:sz="4" w:space="1" w:color="auto"/>
          <w:left w:val="single" w:sz="4" w:space="4" w:color="auto"/>
          <w:bottom w:val="single" w:sz="4" w:space="1" w:color="auto"/>
          <w:right w:val="single" w:sz="4" w:space="4" w:color="auto"/>
        </w:pBdr>
        <w:spacing w:after="0" w:line="240" w:lineRule="auto"/>
        <w:jc w:val="both"/>
        <w:textAlignment w:val="baseline"/>
        <w:rPr>
          <w:rFonts w:eastAsia="Times New Roman" w:cs="Times New Roman"/>
          <w:color w:val="000000"/>
          <w:bdr w:val="none" w:sz="0" w:space="0" w:color="auto" w:frame="1"/>
          <w:lang w:eastAsia="fr-FR"/>
        </w:rPr>
      </w:pPr>
      <w:r w:rsidRPr="006101D1">
        <w:rPr>
          <w:rFonts w:eastAsia="Times New Roman" w:cs="Times New Roman"/>
          <w:i/>
          <w:iCs/>
          <w:color w:val="000000"/>
          <w:bdr w:val="none" w:sz="0" w:space="0" w:color="auto" w:frame="1"/>
          <w:lang w:eastAsia="fr-FR"/>
        </w:rPr>
        <w:t>« Le changement climatique et la température élevée sont irréversibles, et nous ne pouvons rien faire pour que la température de la planète baisse… Ce que nous pouvons faire c’est mettre en place des politiques pour une meilleure gestion de l’eau »</w:t>
      </w:r>
      <w:r>
        <w:rPr>
          <w:rFonts w:eastAsia="Times New Roman" w:cs="Times New Roman"/>
          <w:i/>
          <w:iCs/>
          <w:color w:val="000000"/>
          <w:bdr w:val="none" w:sz="0" w:space="0" w:color="auto" w:frame="1"/>
          <w:lang w:eastAsia="fr-FR"/>
        </w:rPr>
        <w:t xml:space="preserve"> dit le directeur du programme pour la protection du Lac </w:t>
      </w:r>
      <w:proofErr w:type="spellStart"/>
      <w:r>
        <w:rPr>
          <w:rFonts w:eastAsia="Times New Roman" w:cs="Times New Roman"/>
          <w:i/>
          <w:iCs/>
          <w:color w:val="000000"/>
          <w:bdr w:val="none" w:sz="0" w:space="0" w:color="auto" w:frame="1"/>
          <w:lang w:eastAsia="fr-FR"/>
        </w:rPr>
        <w:t>Poopò</w:t>
      </w:r>
      <w:proofErr w:type="spellEnd"/>
      <w:r w:rsidRPr="006101D1">
        <w:rPr>
          <w:rFonts w:eastAsia="Times New Roman" w:cs="Times New Roman"/>
          <w:color w:val="000000"/>
          <w:bdr w:val="none" w:sz="0" w:space="0" w:color="auto" w:frame="1"/>
          <w:lang w:eastAsia="fr-FR"/>
        </w:rPr>
        <w:t>.</w:t>
      </w:r>
    </w:p>
    <w:p w14:paraId="01C35FB5" w14:textId="77777777" w:rsidR="00E55F62" w:rsidRPr="00B24A1F" w:rsidRDefault="00C5704C" w:rsidP="00B24A1F">
      <w:pPr>
        <w:pBdr>
          <w:top w:val="single" w:sz="4" w:space="1" w:color="auto"/>
          <w:left w:val="single" w:sz="4" w:space="4" w:color="auto"/>
          <w:bottom w:val="single" w:sz="4" w:space="1" w:color="auto"/>
          <w:right w:val="single" w:sz="4" w:space="4" w:color="auto"/>
        </w:pBdr>
        <w:spacing w:after="0" w:line="240" w:lineRule="auto"/>
        <w:jc w:val="both"/>
        <w:textAlignment w:val="baseline"/>
        <w:rPr>
          <w:rFonts w:eastAsia="Times New Roman" w:cs="Times New Roman"/>
          <w:color w:val="000000"/>
          <w:bdr w:val="none" w:sz="0" w:space="0" w:color="auto" w:frame="1"/>
          <w:lang w:eastAsia="fr-FR"/>
        </w:rPr>
      </w:pPr>
      <w:r>
        <w:rPr>
          <w:noProof/>
          <w:lang w:eastAsia="fr-FR"/>
        </w:rPr>
        <w:drawing>
          <wp:anchor distT="0" distB="0" distL="114300" distR="114300" simplePos="0" relativeHeight="251683840" behindDoc="1" locked="0" layoutInCell="1" allowOverlap="1" wp14:anchorId="1AB21D24" wp14:editId="3E14A7B3">
            <wp:simplePos x="0" y="0"/>
            <wp:positionH relativeFrom="margin">
              <wp:align>right</wp:align>
            </wp:positionH>
            <wp:positionV relativeFrom="paragraph">
              <wp:posOffset>736600</wp:posOffset>
            </wp:positionV>
            <wp:extent cx="2519680" cy="1675765"/>
            <wp:effectExtent l="0" t="0" r="0" b="635"/>
            <wp:wrapTight wrapText="bothSides">
              <wp:wrapPolygon edited="0">
                <wp:start x="0" y="0"/>
                <wp:lineTo x="0" y="21363"/>
                <wp:lineTo x="21393" y="21363"/>
                <wp:lineTo x="21393" y="0"/>
                <wp:lineTo x="0" y="0"/>
              </wp:wrapPolygon>
            </wp:wrapTight>
            <wp:docPr id="1" name="Image 1" descr="Permalien de l'image intégr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malien de l'image intégré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noFill/>
                    <a:ln>
                      <a:noFill/>
                    </a:ln>
                  </pic:spPr>
                </pic:pic>
              </a:graphicData>
            </a:graphic>
            <wp14:sizeRelH relativeFrom="page">
              <wp14:pctWidth>0</wp14:pctWidth>
            </wp14:sizeRelH>
            <wp14:sizeRelV relativeFrom="page">
              <wp14:pctHeight>0</wp14:pctHeight>
            </wp14:sizeRelV>
          </wp:anchor>
        </w:drawing>
      </w:r>
      <w:r w:rsidR="00E55F62" w:rsidRPr="006101D1">
        <w:rPr>
          <w:rFonts w:eastAsia="Times New Roman" w:cs="Times New Roman"/>
          <w:color w:val="000000"/>
          <w:bdr w:val="none" w:sz="0" w:space="0" w:color="auto" w:frame="1"/>
          <w:lang w:eastAsia="fr-FR"/>
        </w:rPr>
        <w:t xml:space="preserve">L’eau qui alimente à la fois le Titicaca et le Poopó dépend du débit du fleuve </w:t>
      </w:r>
      <w:proofErr w:type="spellStart"/>
      <w:r w:rsidR="00E55F62" w:rsidRPr="006101D1">
        <w:rPr>
          <w:rFonts w:eastAsia="Times New Roman" w:cs="Times New Roman"/>
          <w:color w:val="000000"/>
          <w:bdr w:val="none" w:sz="0" w:space="0" w:color="auto" w:frame="1"/>
          <w:lang w:eastAsia="fr-FR"/>
        </w:rPr>
        <w:t>Desaguadero</w:t>
      </w:r>
      <w:proofErr w:type="spellEnd"/>
      <w:r w:rsidR="00E55F62" w:rsidRPr="006101D1">
        <w:rPr>
          <w:rFonts w:eastAsia="Times New Roman" w:cs="Times New Roman"/>
          <w:color w:val="000000"/>
          <w:bdr w:val="none" w:sz="0" w:space="0" w:color="auto" w:frame="1"/>
          <w:lang w:eastAsia="fr-FR"/>
        </w:rPr>
        <w:t xml:space="preserve">, cependant, un plan directeur décrété dans les années </w:t>
      </w:r>
      <w:r w:rsidR="00E55F62">
        <w:rPr>
          <w:rFonts w:eastAsia="Times New Roman" w:cs="Times New Roman"/>
          <w:color w:val="000000"/>
          <w:bdr w:val="none" w:sz="0" w:space="0" w:color="auto" w:frame="1"/>
          <w:lang w:eastAsia="fr-FR"/>
        </w:rPr>
        <w:t>19</w:t>
      </w:r>
      <w:r w:rsidR="00E55F62" w:rsidRPr="006101D1">
        <w:rPr>
          <w:rFonts w:eastAsia="Times New Roman" w:cs="Times New Roman"/>
          <w:color w:val="000000"/>
          <w:bdr w:val="none" w:sz="0" w:space="0" w:color="auto" w:frame="1"/>
          <w:lang w:eastAsia="fr-FR"/>
        </w:rPr>
        <w:t xml:space="preserve">90 favorise davantage l’alimentation du Titicaca, empêchant l’eau d’atteindre le Poopó. En outre, le fleuve lui-même est également affecté par l’activité humaine, il est utilisé pour irriguer diverses </w:t>
      </w:r>
      <w:r w:rsidR="00E55F62" w:rsidRPr="00B24A1F">
        <w:rPr>
          <w:rFonts w:eastAsia="Times New Roman" w:cs="Times New Roman"/>
          <w:color w:val="000000"/>
          <w:bdr w:val="none" w:sz="0" w:space="0" w:color="auto" w:frame="1"/>
          <w:lang w:eastAsia="fr-FR"/>
        </w:rPr>
        <w:t xml:space="preserve">cultures et l’exploitation minière ainsi que l’activité industrielle. </w:t>
      </w:r>
      <w:r w:rsidR="00E55F62" w:rsidRPr="00B24A1F">
        <w:rPr>
          <w:rFonts w:eastAsia="Times New Roman" w:cs="Times New Roman"/>
          <w:bCs/>
          <w:color w:val="000000"/>
          <w:bdr w:val="none" w:sz="0" w:space="0" w:color="auto" w:frame="1"/>
          <w:lang w:eastAsia="fr-FR"/>
        </w:rPr>
        <w:t xml:space="preserve">Pourtant, La Bolivie a souscrit à la Convention de </w:t>
      </w:r>
      <w:proofErr w:type="spellStart"/>
      <w:r w:rsidR="00E55F62" w:rsidRPr="00B24A1F">
        <w:rPr>
          <w:rFonts w:eastAsia="Times New Roman" w:cs="Times New Roman"/>
          <w:bCs/>
          <w:color w:val="000000"/>
          <w:bdr w:val="none" w:sz="0" w:space="0" w:color="auto" w:frame="1"/>
          <w:lang w:eastAsia="fr-FR"/>
        </w:rPr>
        <w:t>Ramsar</w:t>
      </w:r>
      <w:proofErr w:type="spellEnd"/>
      <w:r w:rsidR="00E55F62" w:rsidRPr="00B24A1F">
        <w:rPr>
          <w:rFonts w:eastAsia="Times New Roman" w:cs="Times New Roman"/>
          <w:bCs/>
          <w:color w:val="000000"/>
          <w:bdr w:val="none" w:sz="0" w:space="0" w:color="auto" w:frame="1"/>
          <w:lang w:eastAsia="fr-FR"/>
        </w:rPr>
        <w:t>, qui protège les zones humides, depuis 1990.</w:t>
      </w:r>
    </w:p>
    <w:p w14:paraId="3F3B51A9" w14:textId="77777777" w:rsidR="00E55F62" w:rsidRPr="00B24A1F" w:rsidRDefault="00E55F62" w:rsidP="00E55F62">
      <w:pPr>
        <w:pBdr>
          <w:top w:val="single" w:sz="4" w:space="1" w:color="auto"/>
          <w:left w:val="single" w:sz="4" w:space="4" w:color="auto"/>
          <w:bottom w:val="single" w:sz="4" w:space="1" w:color="auto"/>
          <w:right w:val="single" w:sz="4" w:space="4" w:color="auto"/>
        </w:pBdr>
        <w:spacing w:after="0" w:line="240" w:lineRule="auto"/>
        <w:jc w:val="both"/>
        <w:textAlignment w:val="baseline"/>
        <w:rPr>
          <w:rFonts w:eastAsia="Times New Roman" w:cs="Times New Roman"/>
          <w:color w:val="000000"/>
          <w:bdr w:val="none" w:sz="0" w:space="0" w:color="auto" w:frame="1"/>
          <w:lang w:eastAsia="fr-FR"/>
        </w:rPr>
      </w:pPr>
      <w:r w:rsidRPr="006101D1">
        <w:rPr>
          <w:rFonts w:eastAsia="Times New Roman" w:cs="Times New Roman"/>
          <w:color w:val="000000"/>
          <w:bdr w:val="none" w:sz="0" w:space="0" w:color="auto" w:frame="1"/>
          <w:lang w:eastAsia="fr-FR"/>
        </w:rPr>
        <w:t xml:space="preserve">Les </w:t>
      </w:r>
      <w:r>
        <w:rPr>
          <w:rFonts w:eastAsia="Times New Roman" w:cs="Times New Roman"/>
          <w:color w:val="000000"/>
          <w:bdr w:val="none" w:sz="0" w:space="0" w:color="auto" w:frame="1"/>
          <w:lang w:eastAsia="fr-FR"/>
        </w:rPr>
        <w:t>autorités locales</w:t>
      </w:r>
      <w:r w:rsidRPr="006101D1">
        <w:rPr>
          <w:rFonts w:eastAsia="Times New Roman" w:cs="Times New Roman"/>
          <w:color w:val="000000"/>
          <w:bdr w:val="none" w:sz="0" w:space="0" w:color="auto" w:frame="1"/>
          <w:lang w:eastAsia="fr-FR"/>
        </w:rPr>
        <w:t xml:space="preserve"> </w:t>
      </w:r>
      <w:r>
        <w:rPr>
          <w:rFonts w:eastAsia="Times New Roman" w:cs="Times New Roman"/>
          <w:color w:val="000000"/>
          <w:bdr w:val="none" w:sz="0" w:space="0" w:color="auto" w:frame="1"/>
          <w:lang w:eastAsia="fr-FR"/>
        </w:rPr>
        <w:t>ont réclamé</w:t>
      </w:r>
      <w:r w:rsidRPr="006101D1">
        <w:rPr>
          <w:rFonts w:eastAsia="Times New Roman" w:cs="Times New Roman"/>
          <w:color w:val="000000"/>
          <w:bdr w:val="none" w:sz="0" w:space="0" w:color="auto" w:frame="1"/>
          <w:lang w:eastAsia="fr-FR"/>
        </w:rPr>
        <w:t xml:space="preserve"> le dragage du bras droit du río </w:t>
      </w:r>
      <w:proofErr w:type="spellStart"/>
      <w:r w:rsidRPr="006101D1">
        <w:rPr>
          <w:rFonts w:eastAsia="Times New Roman" w:cs="Times New Roman"/>
          <w:color w:val="000000"/>
          <w:bdr w:val="none" w:sz="0" w:space="0" w:color="auto" w:frame="1"/>
          <w:lang w:eastAsia="fr-FR"/>
        </w:rPr>
        <w:t>Desaguadero</w:t>
      </w:r>
      <w:proofErr w:type="spellEnd"/>
      <w:r w:rsidRPr="006101D1">
        <w:rPr>
          <w:rFonts w:eastAsia="Times New Roman" w:cs="Times New Roman"/>
          <w:color w:val="000000"/>
          <w:bdr w:val="none" w:sz="0" w:space="0" w:color="auto" w:frame="1"/>
          <w:lang w:eastAsia="fr-FR"/>
        </w:rPr>
        <w:t xml:space="preserve"> afin que le lac soit de nouveau alimenté, mais aucune réalisation n’a été effectuée</w:t>
      </w:r>
      <w:r w:rsidR="00B24A1F">
        <w:rPr>
          <w:rFonts w:eastAsia="Times New Roman" w:cs="Times New Roman"/>
          <w:color w:val="000000"/>
          <w:bdr w:val="none" w:sz="0" w:space="0" w:color="auto" w:frame="1"/>
          <w:lang w:eastAsia="fr-FR"/>
        </w:rPr>
        <w:t xml:space="preserve"> : </w:t>
      </w:r>
      <w:r w:rsidRPr="006101D1">
        <w:rPr>
          <w:rFonts w:eastAsia="Times New Roman" w:cs="Times New Roman"/>
          <w:i/>
          <w:iCs/>
          <w:color w:val="000000"/>
          <w:bdr w:val="none" w:sz="0" w:space="0" w:color="auto" w:frame="1"/>
          <w:lang w:eastAsia="fr-FR"/>
        </w:rPr>
        <w:t>« les espoirs de voir le lac se remplir sont minces, nous pensons qu’il ne sera jamais comme avant, alors selon nous, nous devons quitter les lieux pour trouver de l’emploi »</w:t>
      </w:r>
      <w:r w:rsidR="00B24A1F">
        <w:rPr>
          <w:rFonts w:eastAsia="Times New Roman" w:cs="Times New Roman"/>
          <w:i/>
          <w:iCs/>
          <w:color w:val="000000"/>
          <w:bdr w:val="none" w:sz="0" w:space="0" w:color="auto" w:frame="1"/>
          <w:lang w:eastAsia="fr-FR"/>
        </w:rPr>
        <w:t xml:space="preserve"> </w:t>
      </w:r>
      <w:r w:rsidR="00B24A1F" w:rsidRPr="00B24A1F">
        <w:rPr>
          <w:rFonts w:eastAsia="Times New Roman" w:cs="Times New Roman"/>
          <w:iCs/>
          <w:color w:val="000000"/>
          <w:bdr w:val="none" w:sz="0" w:space="0" w:color="auto" w:frame="1"/>
          <w:lang w:eastAsia="fr-FR"/>
        </w:rPr>
        <w:t>dit un habitant</w:t>
      </w:r>
      <w:r w:rsidRPr="00B24A1F">
        <w:rPr>
          <w:rFonts w:eastAsia="Times New Roman" w:cs="Times New Roman"/>
          <w:iCs/>
          <w:color w:val="000000"/>
          <w:bdr w:val="none" w:sz="0" w:space="0" w:color="auto" w:frame="1"/>
          <w:lang w:eastAsia="fr-FR"/>
        </w:rPr>
        <w:t>.</w:t>
      </w:r>
    </w:p>
    <w:p w14:paraId="61B88EFF" w14:textId="77777777" w:rsidR="00E55F62" w:rsidRDefault="00E55F62" w:rsidP="00E55F62">
      <w:pPr>
        <w:pBdr>
          <w:top w:val="single" w:sz="4" w:space="1" w:color="auto"/>
          <w:left w:val="single" w:sz="4" w:space="4" w:color="auto"/>
          <w:bottom w:val="single" w:sz="4" w:space="1" w:color="auto"/>
          <w:right w:val="single" w:sz="4" w:space="4" w:color="auto"/>
        </w:pBdr>
        <w:spacing w:after="0" w:line="240" w:lineRule="auto"/>
        <w:jc w:val="both"/>
        <w:textAlignment w:val="baseline"/>
        <w:rPr>
          <w:rFonts w:eastAsia="Times New Roman" w:cs="Times New Roman"/>
          <w:color w:val="000000"/>
          <w:bdr w:val="none" w:sz="0" w:space="0" w:color="auto" w:frame="1"/>
          <w:lang w:eastAsia="fr-FR"/>
        </w:rPr>
      </w:pPr>
      <w:r w:rsidRPr="006101D1">
        <w:rPr>
          <w:rFonts w:eastAsia="Times New Roman" w:cs="Times New Roman"/>
          <w:color w:val="000000"/>
          <w:bdr w:val="none" w:sz="0" w:space="0" w:color="auto" w:frame="1"/>
          <w:lang w:eastAsia="fr-FR"/>
        </w:rPr>
        <w:t>Plusieurs actions sont requises selon les experts pour sauver le lac et venir en aide aux populations impactées, comme l’aide aux familles</w:t>
      </w:r>
      <w:r>
        <w:rPr>
          <w:rFonts w:eastAsia="Times New Roman" w:cs="Times New Roman"/>
          <w:color w:val="000000"/>
          <w:bdr w:val="none" w:sz="0" w:space="0" w:color="auto" w:frame="1"/>
          <w:lang w:eastAsia="fr-FR"/>
        </w:rPr>
        <w:t xml:space="preserve"> (</w:t>
      </w:r>
      <w:r w:rsidRPr="006101D1">
        <w:rPr>
          <w:rFonts w:eastAsia="Times New Roman" w:cs="Times New Roman"/>
          <w:b/>
          <w:bCs/>
          <w:color w:val="000000"/>
          <w:bdr w:val="none" w:sz="0" w:space="0" w:color="auto" w:frame="1"/>
          <w:lang w:eastAsia="fr-FR"/>
        </w:rPr>
        <w:t xml:space="preserve">8 tonnes d’aide humanitaire </w:t>
      </w:r>
      <w:r>
        <w:rPr>
          <w:rFonts w:eastAsia="Times New Roman" w:cs="Times New Roman"/>
          <w:b/>
          <w:bCs/>
          <w:color w:val="000000"/>
          <w:bdr w:val="none" w:sz="0" w:space="0" w:color="auto" w:frame="1"/>
          <w:lang w:eastAsia="fr-FR"/>
        </w:rPr>
        <w:t xml:space="preserve">ont été remises aux </w:t>
      </w:r>
      <w:r w:rsidRPr="006101D1">
        <w:rPr>
          <w:rFonts w:eastAsia="Times New Roman" w:cs="Times New Roman"/>
          <w:b/>
          <w:bCs/>
          <w:color w:val="000000"/>
          <w:bdr w:val="none" w:sz="0" w:space="0" w:color="auto" w:frame="1"/>
          <w:lang w:eastAsia="fr-FR"/>
        </w:rPr>
        <w:t>739 familles affectées par la sécheresse</w:t>
      </w:r>
      <w:r>
        <w:rPr>
          <w:rFonts w:eastAsia="Times New Roman" w:cs="Times New Roman"/>
          <w:color w:val="000000"/>
          <w:bdr w:val="none" w:sz="0" w:space="0" w:color="auto" w:frame="1"/>
          <w:lang w:eastAsia="fr-FR"/>
        </w:rPr>
        <w:t>)</w:t>
      </w:r>
      <w:r w:rsidRPr="006101D1">
        <w:rPr>
          <w:rFonts w:eastAsia="Times New Roman" w:cs="Times New Roman"/>
          <w:color w:val="000000"/>
          <w:bdr w:val="none" w:sz="0" w:space="0" w:color="auto" w:frame="1"/>
          <w:lang w:eastAsia="fr-FR"/>
        </w:rPr>
        <w:t xml:space="preserve">, une meilleure gestion du río </w:t>
      </w:r>
      <w:proofErr w:type="spellStart"/>
      <w:r w:rsidRPr="006101D1">
        <w:rPr>
          <w:rFonts w:eastAsia="Times New Roman" w:cs="Times New Roman"/>
          <w:color w:val="000000"/>
          <w:bdr w:val="none" w:sz="0" w:space="0" w:color="auto" w:frame="1"/>
          <w:lang w:eastAsia="fr-FR"/>
        </w:rPr>
        <w:t>Desaguadero</w:t>
      </w:r>
      <w:proofErr w:type="spellEnd"/>
      <w:r w:rsidRPr="006101D1">
        <w:rPr>
          <w:rFonts w:eastAsia="Times New Roman" w:cs="Times New Roman"/>
          <w:color w:val="000000"/>
          <w:bdr w:val="none" w:sz="0" w:space="0" w:color="auto" w:frame="1"/>
          <w:lang w:eastAsia="fr-FR"/>
        </w:rPr>
        <w:t xml:space="preserve"> comme source d’approvisionnement, et aussi la création d’un système d’alerte préventive concernant le système hydrologique.</w:t>
      </w:r>
    </w:p>
    <w:p w14:paraId="0052ABE0" w14:textId="77777777" w:rsidR="00E55F62" w:rsidRDefault="00E55F62" w:rsidP="00B24A1F">
      <w:pPr>
        <w:pBdr>
          <w:top w:val="single" w:sz="4" w:space="1" w:color="auto"/>
          <w:left w:val="single" w:sz="4" w:space="4" w:color="auto"/>
          <w:bottom w:val="single" w:sz="4" w:space="1" w:color="auto"/>
          <w:right w:val="single" w:sz="4" w:space="4" w:color="auto"/>
        </w:pBdr>
        <w:spacing w:after="120" w:line="240" w:lineRule="auto"/>
        <w:jc w:val="both"/>
        <w:textAlignment w:val="baseline"/>
        <w:rPr>
          <w:rFonts w:eastAsia="Times New Roman" w:cs="Times New Roman"/>
          <w:color w:val="000000"/>
          <w:bdr w:val="none" w:sz="0" w:space="0" w:color="auto" w:frame="1"/>
          <w:lang w:eastAsia="fr-FR"/>
        </w:rPr>
      </w:pPr>
      <w:r w:rsidRPr="006101D1">
        <w:rPr>
          <w:rFonts w:eastAsia="Times New Roman" w:cs="Times New Roman"/>
          <w:color w:val="000000"/>
          <w:bdr w:val="none" w:sz="0" w:space="0" w:color="auto" w:frame="1"/>
          <w:lang w:eastAsia="fr-FR"/>
        </w:rPr>
        <w:t>Le plan à court terme qui a été élaboré il y a deux ans, en coordination avec le gouvernement d’Oruro, le ministère de l’Environnement et de l’Eau, et la coopération de l’Union européenne n’a pas été suffisant, c’est pourquoi le gouvernement bolivien a décidé d’intervenir.</w:t>
      </w:r>
    </w:p>
    <w:p w14:paraId="7E985EAD" w14:textId="77777777" w:rsidR="00E55F62" w:rsidRPr="006101D1" w:rsidRDefault="00E55F62" w:rsidP="00E55F62">
      <w:pPr>
        <w:pBdr>
          <w:top w:val="single" w:sz="4" w:space="1" w:color="auto"/>
          <w:left w:val="single" w:sz="4" w:space="4" w:color="auto"/>
          <w:bottom w:val="single" w:sz="4" w:space="1" w:color="auto"/>
          <w:right w:val="single" w:sz="4" w:space="4" w:color="auto"/>
        </w:pBdr>
        <w:spacing w:after="0" w:line="240" w:lineRule="auto"/>
        <w:jc w:val="both"/>
        <w:textAlignment w:val="baseline"/>
        <w:rPr>
          <w:rFonts w:eastAsia="Times New Roman" w:cs="Times New Roman"/>
          <w:color w:val="000000"/>
          <w:bdr w:val="none" w:sz="0" w:space="0" w:color="auto" w:frame="1"/>
          <w:lang w:eastAsia="fr-FR"/>
        </w:rPr>
      </w:pPr>
      <w:r w:rsidRPr="006101D1">
        <w:rPr>
          <w:rFonts w:eastAsia="Times New Roman" w:cs="Times New Roman"/>
          <w:b/>
          <w:bCs/>
          <w:color w:val="000000"/>
          <w:bdr w:val="none" w:sz="0" w:space="0" w:color="auto" w:frame="1"/>
          <w:lang w:eastAsia="fr-FR"/>
        </w:rPr>
        <w:t>Le président de la Républiqu</w:t>
      </w:r>
      <w:r>
        <w:rPr>
          <w:rFonts w:eastAsia="Times New Roman" w:cs="Times New Roman"/>
          <w:b/>
          <w:bCs/>
          <w:color w:val="000000"/>
          <w:bdr w:val="none" w:sz="0" w:space="0" w:color="auto" w:frame="1"/>
          <w:lang w:eastAsia="fr-FR"/>
        </w:rPr>
        <w:t xml:space="preserve">e </w:t>
      </w:r>
      <w:proofErr w:type="spellStart"/>
      <w:r>
        <w:rPr>
          <w:rFonts w:eastAsia="Times New Roman" w:cs="Times New Roman"/>
          <w:b/>
          <w:bCs/>
          <w:color w:val="000000"/>
          <w:bdr w:val="none" w:sz="0" w:space="0" w:color="auto" w:frame="1"/>
          <w:lang w:eastAsia="fr-FR"/>
        </w:rPr>
        <w:t>Evo</w:t>
      </w:r>
      <w:proofErr w:type="spellEnd"/>
      <w:r>
        <w:rPr>
          <w:rFonts w:eastAsia="Times New Roman" w:cs="Times New Roman"/>
          <w:b/>
          <w:bCs/>
          <w:color w:val="000000"/>
          <w:bdr w:val="none" w:sz="0" w:space="0" w:color="auto" w:frame="1"/>
          <w:lang w:eastAsia="fr-FR"/>
        </w:rPr>
        <w:t xml:space="preserve"> Morales a souhaité de son</w:t>
      </w:r>
      <w:r w:rsidRPr="006101D1">
        <w:rPr>
          <w:rFonts w:eastAsia="Times New Roman" w:cs="Times New Roman"/>
          <w:b/>
          <w:bCs/>
          <w:color w:val="000000"/>
          <w:bdr w:val="none" w:sz="0" w:space="0" w:color="auto" w:frame="1"/>
          <w:lang w:eastAsia="fr-FR"/>
        </w:rPr>
        <w:t xml:space="preserve"> côté se montrer rassurant en évoquant le comportement cyclique du Poopó</w:t>
      </w:r>
      <w:r w:rsidR="00B24A1F">
        <w:rPr>
          <w:rFonts w:eastAsia="Times New Roman" w:cs="Times New Roman"/>
          <w:color w:val="000000"/>
          <w:bdr w:val="none" w:sz="0" w:space="0" w:color="auto" w:frame="1"/>
          <w:lang w:eastAsia="fr-FR"/>
        </w:rPr>
        <w:t xml:space="preserve"> </w:t>
      </w:r>
      <w:r w:rsidRPr="006101D1">
        <w:rPr>
          <w:rFonts w:eastAsia="Times New Roman" w:cs="Times New Roman"/>
          <w:i/>
          <w:iCs/>
          <w:color w:val="000000"/>
          <w:bdr w:val="none" w:sz="0" w:space="0" w:color="auto" w:frame="1"/>
          <w:lang w:eastAsia="fr-FR"/>
        </w:rPr>
        <w:t>« certains opposants disent que c’est la faute du gouvernement si le lac est asséché, mensonge, il s’est toujours asséché avant de se remplir à nouveau ».</w:t>
      </w:r>
    </w:p>
    <w:p w14:paraId="36751CCB" w14:textId="77777777" w:rsidR="00505A08" w:rsidRPr="00B24A1F" w:rsidRDefault="00E55F62">
      <w:pPr>
        <w:rPr>
          <w:rFonts w:eastAsia="Times New Roman" w:cs="Times New Roman"/>
          <w:color w:val="000000"/>
          <w:sz w:val="16"/>
          <w:szCs w:val="16"/>
          <w:bdr w:val="none" w:sz="0" w:space="0" w:color="auto" w:frame="1"/>
          <w:lang w:eastAsia="fr-FR"/>
        </w:rPr>
        <w:sectPr w:rsidR="00505A08" w:rsidRPr="00B24A1F" w:rsidSect="00D760DE">
          <w:footerReference w:type="default" r:id="rId14"/>
          <w:pgSz w:w="11906" w:h="16838"/>
          <w:pgMar w:top="737" w:right="737" w:bottom="737" w:left="737" w:header="708" w:footer="708" w:gutter="0"/>
          <w:cols w:space="708"/>
          <w:docGrid w:linePitch="360"/>
        </w:sectPr>
      </w:pPr>
      <w:r w:rsidRPr="00B24A1F">
        <w:rPr>
          <w:rFonts w:eastAsia="Times New Roman" w:cs="Times New Roman"/>
          <w:color w:val="000000"/>
          <w:sz w:val="16"/>
          <w:szCs w:val="16"/>
          <w:bdr w:val="none" w:sz="0" w:space="0" w:color="auto" w:frame="1"/>
          <w:lang w:eastAsia="fr-FR"/>
        </w:rPr>
        <w:t xml:space="preserve">En savoir plus sur </w:t>
      </w:r>
      <w:r w:rsidRPr="00D82721">
        <w:rPr>
          <w:rFonts w:eastAsia="Times New Roman" w:cs="Times New Roman"/>
          <w:sz w:val="16"/>
          <w:szCs w:val="16"/>
          <w:bdr w:val="none" w:sz="0" w:space="0" w:color="auto" w:frame="1"/>
          <w:lang w:eastAsia="fr-FR"/>
        </w:rPr>
        <w:t>http://www.actulatino.com/2015/12/28/bolivie-le-second-lac-du-pays-le-poopo-est-totalement-asseche-et-offre-une-image-de-desolation/#1SU652y3v4TZTqX7.99</w:t>
      </w:r>
    </w:p>
    <w:p w14:paraId="45DE690B" w14:textId="77777777" w:rsidR="00B106AF" w:rsidRPr="00B106AF" w:rsidRDefault="00717118" w:rsidP="00B106AF">
      <w:pPr>
        <w:pBdr>
          <w:top w:val="single" w:sz="4" w:space="1" w:color="auto"/>
          <w:left w:val="single" w:sz="4" w:space="4" w:color="auto"/>
          <w:bottom w:val="single" w:sz="4" w:space="1" w:color="auto"/>
          <w:right w:val="single" w:sz="4" w:space="4" w:color="auto"/>
        </w:pBdr>
        <w:jc w:val="center"/>
        <w:rPr>
          <w:b/>
          <w:sz w:val="24"/>
          <w:szCs w:val="24"/>
        </w:rPr>
      </w:pPr>
      <w:r w:rsidRPr="00B106AF">
        <w:rPr>
          <w:b/>
          <w:sz w:val="24"/>
          <w:szCs w:val="24"/>
        </w:rPr>
        <w:lastRenderedPageBreak/>
        <w:t>Aides à distribuer aux élèves si besoin</w:t>
      </w:r>
      <w:r w:rsidR="00B106AF" w:rsidRPr="00B106AF">
        <w:rPr>
          <w:b/>
          <w:sz w:val="24"/>
          <w:szCs w:val="24"/>
        </w:rPr>
        <w:t>.</w:t>
      </w:r>
    </w:p>
    <w:p w14:paraId="7CE6521C" w14:textId="3D2B1D89" w:rsidR="00B34447" w:rsidRPr="00B34447" w:rsidRDefault="00B106AF" w:rsidP="00617746">
      <w:pPr>
        <w:tabs>
          <w:tab w:val="left" w:pos="993"/>
        </w:tabs>
        <w:spacing w:after="0"/>
      </w:pPr>
      <w:r w:rsidRPr="00B106AF">
        <w:rPr>
          <w:b/>
          <w:u w:val="single"/>
        </w:rPr>
        <w:t>Aide n°1</w:t>
      </w:r>
      <w:r w:rsidRPr="00B106AF">
        <w:rPr>
          <w:b/>
        </w:rPr>
        <w:t> :</w:t>
      </w:r>
      <w:r>
        <w:t xml:space="preserve"> </w:t>
      </w:r>
      <w:r w:rsidR="00505CCB">
        <w:tab/>
      </w:r>
      <w:r>
        <w:t xml:space="preserve">Rappel de la méthode </w:t>
      </w:r>
      <w:proofErr w:type="spellStart"/>
      <w:r>
        <w:t>QQCOQP</w:t>
      </w:r>
      <w:proofErr w:type="spellEnd"/>
      <w:r>
        <w:t xml:space="preserve"> pour analyser et comprendre un sujet (Qui, Quand, Comment, Où, Quoi, Pourquoi) ou 5W</w:t>
      </w:r>
      <w:r w:rsidR="00617746">
        <w:t xml:space="preserve"> et H</w:t>
      </w:r>
      <w:r>
        <w:t xml:space="preserve"> (</w:t>
      </w:r>
      <w:proofErr w:type="spellStart"/>
      <w:r>
        <w:t>Who</w:t>
      </w:r>
      <w:proofErr w:type="spellEnd"/>
      <w:r>
        <w:t xml:space="preserve">, Where, </w:t>
      </w:r>
      <w:proofErr w:type="spellStart"/>
      <w:r>
        <w:t>When</w:t>
      </w:r>
      <w:proofErr w:type="spellEnd"/>
      <w:r>
        <w:t xml:space="preserve">, </w:t>
      </w:r>
      <w:proofErr w:type="spellStart"/>
      <w:r>
        <w:t>What</w:t>
      </w:r>
      <w:proofErr w:type="spellEnd"/>
      <w:r>
        <w:t xml:space="preserve">, </w:t>
      </w:r>
      <w:proofErr w:type="spellStart"/>
      <w:r>
        <w:t>Why</w:t>
      </w:r>
      <w:proofErr w:type="spellEnd"/>
      <w:r w:rsidR="00617746">
        <w:t>, How</w:t>
      </w:r>
      <w:r>
        <w:t>)</w:t>
      </w:r>
    </w:p>
    <w:p w14:paraId="2AE8EC6B" w14:textId="77777777" w:rsidR="00505CCB" w:rsidRPr="00B34447" w:rsidRDefault="00505CCB" w:rsidP="00B34447">
      <w:pPr>
        <w:tabs>
          <w:tab w:val="left" w:pos="993"/>
        </w:tabs>
        <w:spacing w:after="0"/>
      </w:pPr>
    </w:p>
    <w:p w14:paraId="44C287A2" w14:textId="77777777" w:rsidR="00B34447" w:rsidRDefault="00B106AF" w:rsidP="00B106AF">
      <w:pPr>
        <w:tabs>
          <w:tab w:val="left" w:pos="993"/>
          <w:tab w:val="left" w:pos="5670"/>
          <w:tab w:val="left" w:pos="5812"/>
        </w:tabs>
        <w:spacing w:after="0"/>
      </w:pPr>
      <w:r w:rsidRPr="00B106AF">
        <w:rPr>
          <w:b/>
          <w:u w:val="single"/>
        </w:rPr>
        <w:t>Aide n°2</w:t>
      </w:r>
      <w:r w:rsidRPr="00B106AF">
        <w:rPr>
          <w:b/>
        </w:rPr>
        <w:t> :</w:t>
      </w:r>
      <w:r>
        <w:t xml:space="preserve"> </w:t>
      </w:r>
      <w:r>
        <w:tab/>
        <w:t>Comprendre le sujet à l’aide de questions simples</w:t>
      </w:r>
      <w:r w:rsidR="00B34447">
        <w:t xml:space="preserve"> et organiser ses idées dans la logique de présentation d’une étude de cas de </w:t>
      </w:r>
      <w:r w:rsidR="00B34447" w:rsidRPr="00B34447">
        <w:t>géographie </w:t>
      </w:r>
      <w:r>
        <w:t>:</w:t>
      </w:r>
    </w:p>
    <w:p w14:paraId="75DA259E" w14:textId="77777777" w:rsidR="00B34447" w:rsidRPr="00B34447" w:rsidRDefault="00B34447" w:rsidP="00B34447">
      <w:pPr>
        <w:pStyle w:val="Paragraphedeliste"/>
        <w:numPr>
          <w:ilvl w:val="0"/>
          <w:numId w:val="1"/>
        </w:numPr>
        <w:tabs>
          <w:tab w:val="left" w:pos="1843"/>
          <w:tab w:val="left" w:pos="7655"/>
        </w:tabs>
        <w:ind w:left="2410" w:hanging="785"/>
      </w:pPr>
      <w:r w:rsidRPr="00B34447">
        <w:t>Constat abordé dans les documents</w:t>
      </w:r>
      <w:r>
        <w:t> : Que se passe-t-il (quoi) ? Où (s</w:t>
      </w:r>
      <w:r w:rsidRPr="00B34447">
        <w:t>ituation / localisation</w:t>
      </w:r>
      <w:r>
        <w:t>)</w:t>
      </w:r>
      <w:r w:rsidRPr="00B34447">
        <w:t xml:space="preserve"> </w:t>
      </w:r>
      <w:r>
        <w:t>et quand ?</w:t>
      </w:r>
    </w:p>
    <w:p w14:paraId="4CE22173" w14:textId="77777777" w:rsidR="00B34447" w:rsidRPr="00B34447" w:rsidRDefault="00B34447" w:rsidP="00B34447">
      <w:pPr>
        <w:pStyle w:val="Paragraphedeliste"/>
        <w:numPr>
          <w:ilvl w:val="0"/>
          <w:numId w:val="1"/>
        </w:numPr>
        <w:tabs>
          <w:tab w:val="left" w:pos="1843"/>
          <w:tab w:val="left" w:pos="7655"/>
        </w:tabs>
        <w:ind w:left="2410" w:hanging="785"/>
      </w:pPr>
      <w:r w:rsidRPr="00B34447">
        <w:t>Causes de cette situation</w:t>
      </w:r>
      <w:r>
        <w:t> : Pourquoi cela s’est-il passé ? Avait-on prévu ce risque ?</w:t>
      </w:r>
    </w:p>
    <w:p w14:paraId="1A2A06C8" w14:textId="77777777" w:rsidR="00B34447" w:rsidRPr="00B34447" w:rsidRDefault="00B34447" w:rsidP="00B34447">
      <w:pPr>
        <w:pStyle w:val="Paragraphedeliste"/>
        <w:numPr>
          <w:ilvl w:val="0"/>
          <w:numId w:val="1"/>
        </w:numPr>
        <w:tabs>
          <w:tab w:val="left" w:pos="1843"/>
          <w:tab w:val="left" w:pos="7655"/>
        </w:tabs>
        <w:ind w:left="2410" w:hanging="785"/>
      </w:pPr>
      <w:r w:rsidRPr="00B34447">
        <w:t xml:space="preserve">Conséquences </w:t>
      </w:r>
      <w:r>
        <w:t>de la réalisation du risque : Quelles conséquences cela entraîne pour les hommes, les activités, l’environnement ?</w:t>
      </w:r>
      <w:r w:rsidRPr="00B34447">
        <w:t xml:space="preserve"> (quoi 2)</w:t>
      </w:r>
    </w:p>
    <w:p w14:paraId="5952DD81" w14:textId="77777777" w:rsidR="00B34447" w:rsidRDefault="00B34447" w:rsidP="00B34447">
      <w:pPr>
        <w:pStyle w:val="Paragraphedeliste"/>
        <w:numPr>
          <w:ilvl w:val="0"/>
          <w:numId w:val="1"/>
        </w:numPr>
        <w:tabs>
          <w:tab w:val="left" w:pos="1843"/>
          <w:tab w:val="left" w:pos="7655"/>
        </w:tabs>
        <w:ind w:left="2410" w:hanging="785"/>
      </w:pPr>
      <w:r>
        <w:t>Les s</w:t>
      </w:r>
      <w:r w:rsidRPr="00B34447">
        <w:t>olution</w:t>
      </w:r>
      <w:r>
        <w:t>s</w:t>
      </w:r>
      <w:r w:rsidRPr="00B34447">
        <w:t xml:space="preserve"> envisagé</w:t>
      </w:r>
      <w:r>
        <w:t>s</w:t>
      </w:r>
      <w:r w:rsidRPr="00B34447">
        <w:t xml:space="preserve"> et / ou appliquées : </w:t>
      </w:r>
      <w:r>
        <w:t>Que fait-on pour changer la situation (comment : les actions)) ?</w:t>
      </w:r>
      <w:r w:rsidRPr="00B106AF">
        <w:t xml:space="preserve"> </w:t>
      </w:r>
      <w:r>
        <w:t>Qui agit (les acteurs) ?</w:t>
      </w:r>
      <w:r w:rsidRPr="00B34447">
        <w:t xml:space="preserve"> </w:t>
      </w:r>
      <w:r>
        <w:t>À quelles difficultés sont-ils confrontés ?</w:t>
      </w:r>
    </w:p>
    <w:p w14:paraId="5B087634" w14:textId="77777777" w:rsidR="00B34447" w:rsidRDefault="00B34447" w:rsidP="00B34447">
      <w:pPr>
        <w:pStyle w:val="Paragraphedeliste"/>
        <w:tabs>
          <w:tab w:val="left" w:pos="1843"/>
          <w:tab w:val="left" w:pos="7655"/>
        </w:tabs>
        <w:ind w:left="2410"/>
      </w:pPr>
    </w:p>
    <w:p w14:paraId="6EAB88A5" w14:textId="77777777" w:rsidR="00F00A21" w:rsidRPr="00505CCB" w:rsidRDefault="00B106AF" w:rsidP="00B34447">
      <w:pPr>
        <w:spacing w:after="0"/>
      </w:pPr>
      <w:r w:rsidRPr="00B106AF">
        <w:rPr>
          <w:b/>
          <w:u w:val="single"/>
        </w:rPr>
        <w:t>Aide n°</w:t>
      </w:r>
      <w:r>
        <w:rPr>
          <w:b/>
          <w:u w:val="single"/>
        </w:rPr>
        <w:t>3</w:t>
      </w:r>
      <w:r w:rsidRPr="00B106AF">
        <w:rPr>
          <w:b/>
        </w:rPr>
        <w:t> </w:t>
      </w:r>
      <w:r w:rsidR="00505CCB" w:rsidRPr="00B106AF">
        <w:rPr>
          <w:b/>
        </w:rPr>
        <w:t>:</w:t>
      </w:r>
      <w:r w:rsidR="00505CCB">
        <w:t xml:space="preserve"> Compléter</w:t>
      </w:r>
      <w:r>
        <w:t xml:space="preserve"> le tableau explicatif du cas du Lac </w:t>
      </w:r>
      <w:proofErr w:type="spellStart"/>
      <w:r>
        <w:t>Poopò</w:t>
      </w:r>
      <w:proofErr w:type="spellEnd"/>
      <w:r w:rsidR="00505CCB">
        <w:t>. Cela sert aussi d’aide méthodologique pour o</w:t>
      </w:r>
      <w:r>
        <w:t>rganiser les idées de façon logique</w:t>
      </w:r>
      <w:r w:rsidR="00505CCB">
        <w:t xml:space="preserve"> en vue d’une rédaction ou de la réalisation d’un organigramme.</w:t>
      </w:r>
    </w:p>
    <w:tbl>
      <w:tblPr>
        <w:tblStyle w:val="Grilledutableau"/>
        <w:tblW w:w="0" w:type="auto"/>
        <w:tblLayout w:type="fixed"/>
        <w:tblLook w:val="04A0" w:firstRow="1" w:lastRow="0" w:firstColumn="1" w:lastColumn="0" w:noHBand="0" w:noVBand="1"/>
      </w:tblPr>
      <w:tblGrid>
        <w:gridCol w:w="4106"/>
        <w:gridCol w:w="10915"/>
      </w:tblGrid>
      <w:tr w:rsidR="00717118" w14:paraId="06598125" w14:textId="77777777" w:rsidTr="00505CCB">
        <w:tc>
          <w:tcPr>
            <w:tcW w:w="4106" w:type="dxa"/>
          </w:tcPr>
          <w:p w14:paraId="45A62764" w14:textId="77777777" w:rsidR="00717118" w:rsidRDefault="0041540B" w:rsidP="0041540B">
            <w:pPr>
              <w:spacing w:line="276" w:lineRule="auto"/>
              <w:jc w:val="center"/>
              <w:rPr>
                <w:rFonts w:ascii="Comic Sans MS" w:hAnsi="Comic Sans MS"/>
                <w:sz w:val="24"/>
                <w:szCs w:val="24"/>
              </w:rPr>
            </w:pPr>
            <w:r>
              <w:rPr>
                <w:rFonts w:ascii="Comic Sans MS" w:hAnsi="Comic Sans MS"/>
                <w:sz w:val="24"/>
                <w:szCs w:val="24"/>
              </w:rPr>
              <w:t xml:space="preserve">Lieu </w:t>
            </w:r>
            <w:r w:rsidR="00B34447">
              <w:rPr>
                <w:rFonts w:ascii="Comic Sans MS" w:hAnsi="Comic Sans MS"/>
                <w:sz w:val="24"/>
                <w:szCs w:val="24"/>
              </w:rPr>
              <w:t xml:space="preserve"> </w:t>
            </w:r>
            <w:r w:rsidRPr="0041540B">
              <w:rPr>
                <w:rFonts w:ascii="Comic Sans MS" w:hAnsi="Comic Sans MS"/>
                <w:i/>
                <w:sz w:val="20"/>
                <w:szCs w:val="20"/>
              </w:rPr>
              <w:t>(où)</w:t>
            </w:r>
          </w:p>
        </w:tc>
        <w:tc>
          <w:tcPr>
            <w:tcW w:w="10915" w:type="dxa"/>
          </w:tcPr>
          <w:p w14:paraId="1241EE23" w14:textId="77777777" w:rsidR="00717118" w:rsidRPr="0041540B" w:rsidRDefault="00717118" w:rsidP="006E1A67">
            <w:pPr>
              <w:spacing w:line="276" w:lineRule="auto"/>
              <w:jc w:val="both"/>
              <w:rPr>
                <w:sz w:val="24"/>
                <w:szCs w:val="24"/>
              </w:rPr>
            </w:pPr>
          </w:p>
        </w:tc>
      </w:tr>
      <w:tr w:rsidR="00717118" w14:paraId="1E163BA8" w14:textId="77777777" w:rsidTr="00505CCB">
        <w:tc>
          <w:tcPr>
            <w:tcW w:w="4106" w:type="dxa"/>
          </w:tcPr>
          <w:p w14:paraId="32BC2669" w14:textId="77777777" w:rsidR="0041540B" w:rsidRDefault="0041540B" w:rsidP="0041540B">
            <w:pPr>
              <w:spacing w:line="276" w:lineRule="auto"/>
              <w:jc w:val="center"/>
              <w:rPr>
                <w:rFonts w:ascii="Comic Sans MS" w:hAnsi="Comic Sans MS"/>
                <w:sz w:val="24"/>
                <w:szCs w:val="24"/>
              </w:rPr>
            </w:pPr>
            <w:r>
              <w:rPr>
                <w:rFonts w:ascii="Comic Sans MS" w:hAnsi="Comic Sans MS"/>
                <w:sz w:val="24"/>
                <w:szCs w:val="24"/>
              </w:rPr>
              <w:t xml:space="preserve">Aléa et </w:t>
            </w:r>
            <w:r w:rsidR="00717118">
              <w:rPr>
                <w:rFonts w:ascii="Comic Sans MS" w:hAnsi="Comic Sans MS"/>
                <w:sz w:val="24"/>
                <w:szCs w:val="24"/>
              </w:rPr>
              <w:t>Risque</w:t>
            </w:r>
          </w:p>
          <w:p w14:paraId="771A45EF" w14:textId="77777777" w:rsidR="00717118" w:rsidRDefault="0041540B" w:rsidP="0041540B">
            <w:pPr>
              <w:spacing w:line="276" w:lineRule="auto"/>
              <w:jc w:val="center"/>
              <w:rPr>
                <w:rFonts w:ascii="Comic Sans MS" w:hAnsi="Comic Sans MS"/>
                <w:sz w:val="24"/>
                <w:szCs w:val="24"/>
              </w:rPr>
            </w:pPr>
            <w:r w:rsidRPr="0041540B">
              <w:rPr>
                <w:rFonts w:ascii="Comic Sans MS" w:hAnsi="Comic Sans MS"/>
                <w:i/>
                <w:sz w:val="20"/>
                <w:szCs w:val="20"/>
              </w:rPr>
              <w:t>(quoi et quand)</w:t>
            </w:r>
          </w:p>
        </w:tc>
        <w:tc>
          <w:tcPr>
            <w:tcW w:w="10915" w:type="dxa"/>
          </w:tcPr>
          <w:p w14:paraId="45F9E014" w14:textId="77777777" w:rsidR="00717118" w:rsidRPr="0041540B" w:rsidRDefault="00717118" w:rsidP="006E1A67">
            <w:pPr>
              <w:spacing w:line="276" w:lineRule="auto"/>
              <w:jc w:val="both"/>
              <w:rPr>
                <w:sz w:val="24"/>
                <w:szCs w:val="24"/>
              </w:rPr>
            </w:pPr>
          </w:p>
        </w:tc>
      </w:tr>
      <w:tr w:rsidR="0041540B" w14:paraId="3BAF654A" w14:textId="77777777" w:rsidTr="00E65C6D">
        <w:trPr>
          <w:trHeight w:val="688"/>
        </w:trPr>
        <w:tc>
          <w:tcPr>
            <w:tcW w:w="4106" w:type="dxa"/>
          </w:tcPr>
          <w:p w14:paraId="55FB4E15" w14:textId="77777777" w:rsidR="0041540B" w:rsidRDefault="0041540B" w:rsidP="0041540B">
            <w:pPr>
              <w:spacing w:line="276" w:lineRule="auto"/>
              <w:jc w:val="center"/>
              <w:rPr>
                <w:rFonts w:ascii="Comic Sans MS" w:hAnsi="Comic Sans MS"/>
                <w:sz w:val="24"/>
                <w:szCs w:val="24"/>
              </w:rPr>
            </w:pPr>
            <w:proofErr w:type="gramStart"/>
            <w:r>
              <w:rPr>
                <w:rFonts w:ascii="Comic Sans MS" w:hAnsi="Comic Sans MS"/>
                <w:sz w:val="24"/>
                <w:szCs w:val="24"/>
              </w:rPr>
              <w:t>Causes</w:t>
            </w:r>
            <w:proofErr w:type="gramEnd"/>
            <w:r>
              <w:rPr>
                <w:rFonts w:ascii="Comic Sans MS" w:hAnsi="Comic Sans MS"/>
                <w:sz w:val="24"/>
                <w:szCs w:val="24"/>
              </w:rPr>
              <w:t xml:space="preserve"> </w:t>
            </w:r>
            <w:r w:rsidRPr="0041540B">
              <w:rPr>
                <w:rFonts w:ascii="Comic Sans MS" w:hAnsi="Comic Sans MS"/>
                <w:i/>
                <w:sz w:val="20"/>
                <w:szCs w:val="20"/>
              </w:rPr>
              <w:t>(pourquoi)</w:t>
            </w:r>
          </w:p>
        </w:tc>
        <w:tc>
          <w:tcPr>
            <w:tcW w:w="10915" w:type="dxa"/>
            <w:vAlign w:val="center"/>
          </w:tcPr>
          <w:p w14:paraId="24EF625C" w14:textId="77777777" w:rsidR="0041540B" w:rsidRPr="0041540B" w:rsidRDefault="0041540B" w:rsidP="00E65C6D">
            <w:pPr>
              <w:pStyle w:val="NormalWeb"/>
              <w:numPr>
                <w:ilvl w:val="0"/>
                <w:numId w:val="2"/>
              </w:numPr>
              <w:tabs>
                <w:tab w:val="left" w:pos="142"/>
              </w:tabs>
              <w:spacing w:before="0" w:beforeAutospacing="0" w:after="0" w:afterAutospacing="0" w:line="256" w:lineRule="auto"/>
              <w:ind w:hanging="720"/>
              <w:rPr>
                <w:rFonts w:asciiTheme="minorHAnsi" w:hAnsiTheme="minorHAnsi"/>
              </w:rPr>
            </w:pPr>
          </w:p>
          <w:p w14:paraId="0E9D1806" w14:textId="77777777" w:rsidR="0041540B" w:rsidRPr="00E65C6D" w:rsidRDefault="0041540B" w:rsidP="00E65C6D">
            <w:pPr>
              <w:pStyle w:val="NormalWeb"/>
              <w:numPr>
                <w:ilvl w:val="0"/>
                <w:numId w:val="2"/>
              </w:numPr>
              <w:tabs>
                <w:tab w:val="left" w:pos="142"/>
              </w:tabs>
              <w:spacing w:before="0" w:beforeAutospacing="0" w:after="0" w:afterAutospacing="0" w:line="256" w:lineRule="auto"/>
              <w:ind w:hanging="720"/>
              <w:rPr>
                <w:rFonts w:asciiTheme="minorHAnsi" w:hAnsiTheme="minorHAnsi"/>
              </w:rPr>
            </w:pPr>
          </w:p>
        </w:tc>
      </w:tr>
      <w:tr w:rsidR="00717118" w14:paraId="05F72903" w14:textId="77777777" w:rsidTr="00505CCB">
        <w:tc>
          <w:tcPr>
            <w:tcW w:w="4106" w:type="dxa"/>
          </w:tcPr>
          <w:p w14:paraId="52CD89D2" w14:textId="77777777" w:rsidR="00717118" w:rsidRDefault="00717118" w:rsidP="0041540B">
            <w:pPr>
              <w:spacing w:line="276" w:lineRule="auto"/>
              <w:jc w:val="center"/>
              <w:rPr>
                <w:rFonts w:ascii="Comic Sans MS" w:hAnsi="Comic Sans MS"/>
                <w:sz w:val="24"/>
                <w:szCs w:val="24"/>
              </w:rPr>
            </w:pPr>
            <w:r>
              <w:rPr>
                <w:rFonts w:ascii="Comic Sans MS" w:hAnsi="Comic Sans MS"/>
                <w:sz w:val="24"/>
                <w:szCs w:val="24"/>
              </w:rPr>
              <w:t>Niveau de développement du pays</w:t>
            </w:r>
          </w:p>
        </w:tc>
        <w:tc>
          <w:tcPr>
            <w:tcW w:w="10915" w:type="dxa"/>
          </w:tcPr>
          <w:p w14:paraId="322D1123" w14:textId="77777777" w:rsidR="00717118" w:rsidRPr="0041540B" w:rsidRDefault="00717118" w:rsidP="006E1A67">
            <w:pPr>
              <w:spacing w:line="276" w:lineRule="auto"/>
              <w:jc w:val="both"/>
              <w:rPr>
                <w:sz w:val="24"/>
                <w:szCs w:val="24"/>
              </w:rPr>
            </w:pPr>
          </w:p>
        </w:tc>
      </w:tr>
      <w:tr w:rsidR="00717118" w14:paraId="745B5859" w14:textId="77777777" w:rsidTr="00505CCB">
        <w:tc>
          <w:tcPr>
            <w:tcW w:w="4106" w:type="dxa"/>
          </w:tcPr>
          <w:p w14:paraId="75ECFB87" w14:textId="77777777" w:rsidR="0041540B" w:rsidRDefault="00717118" w:rsidP="0041540B">
            <w:pPr>
              <w:spacing w:line="276" w:lineRule="auto"/>
              <w:jc w:val="center"/>
              <w:rPr>
                <w:rFonts w:ascii="Comic Sans MS" w:hAnsi="Comic Sans MS"/>
                <w:sz w:val="24"/>
                <w:szCs w:val="24"/>
              </w:rPr>
            </w:pPr>
            <w:r>
              <w:rPr>
                <w:rFonts w:ascii="Comic Sans MS" w:hAnsi="Comic Sans MS"/>
                <w:sz w:val="24"/>
                <w:szCs w:val="24"/>
              </w:rPr>
              <w:t>Vulnérabilité</w:t>
            </w:r>
            <w:r w:rsidR="0041540B">
              <w:rPr>
                <w:rFonts w:ascii="Comic Sans MS" w:hAnsi="Comic Sans MS"/>
                <w:sz w:val="24"/>
                <w:szCs w:val="24"/>
              </w:rPr>
              <w:t xml:space="preserve"> : </w:t>
            </w:r>
          </w:p>
          <w:p w14:paraId="1F7A6707" w14:textId="77777777" w:rsidR="00717118" w:rsidRDefault="0041540B" w:rsidP="0041540B">
            <w:pPr>
              <w:spacing w:line="276" w:lineRule="auto"/>
              <w:jc w:val="center"/>
              <w:rPr>
                <w:rFonts w:ascii="Comic Sans MS" w:hAnsi="Comic Sans MS"/>
                <w:sz w:val="24"/>
                <w:szCs w:val="24"/>
              </w:rPr>
            </w:pPr>
            <w:r w:rsidRPr="0041540B">
              <w:rPr>
                <w:rFonts w:ascii="Comic Sans MS" w:hAnsi="Comic Sans MS"/>
                <w:i/>
                <w:sz w:val="20"/>
                <w:szCs w:val="20"/>
              </w:rPr>
              <w:t>les conséquences (quoi)</w:t>
            </w:r>
          </w:p>
        </w:tc>
        <w:tc>
          <w:tcPr>
            <w:tcW w:w="10915" w:type="dxa"/>
          </w:tcPr>
          <w:p w14:paraId="35CF2A1F" w14:textId="77777777" w:rsidR="00717118" w:rsidRPr="0041540B" w:rsidRDefault="00717118" w:rsidP="0041540B">
            <w:pPr>
              <w:spacing w:line="276" w:lineRule="auto"/>
              <w:jc w:val="both"/>
              <w:rPr>
                <w:sz w:val="24"/>
                <w:szCs w:val="24"/>
              </w:rPr>
            </w:pPr>
            <w:r w:rsidRPr="0041540B">
              <w:rPr>
                <w:sz w:val="24"/>
                <w:szCs w:val="24"/>
              </w:rPr>
              <w:t>F</w:t>
            </w:r>
            <w:r w:rsidR="00E65C6D">
              <w:rPr>
                <w:sz w:val="24"/>
                <w:szCs w:val="24"/>
              </w:rPr>
              <w:t xml:space="preserve">aible </w:t>
            </w:r>
            <w:r w:rsidR="00E65C6D" w:rsidRPr="00E65C6D">
              <w:rPr>
                <w:b/>
                <w:sz w:val="24"/>
                <w:szCs w:val="24"/>
              </w:rPr>
              <w:t>ou</w:t>
            </w:r>
            <w:r w:rsidR="00E65C6D">
              <w:rPr>
                <w:sz w:val="24"/>
                <w:szCs w:val="24"/>
              </w:rPr>
              <w:t xml:space="preserve"> f</w:t>
            </w:r>
            <w:r w:rsidRPr="0041540B">
              <w:rPr>
                <w:sz w:val="24"/>
                <w:szCs w:val="24"/>
              </w:rPr>
              <w:t xml:space="preserve">orte : </w:t>
            </w:r>
          </w:p>
          <w:p w14:paraId="678FB20A" w14:textId="77777777" w:rsidR="0041540B" w:rsidRPr="0041540B" w:rsidRDefault="0041540B" w:rsidP="0041540B">
            <w:pPr>
              <w:pStyle w:val="Paragraphedeliste"/>
              <w:numPr>
                <w:ilvl w:val="0"/>
                <w:numId w:val="3"/>
              </w:numPr>
              <w:tabs>
                <w:tab w:val="left" w:pos="142"/>
              </w:tabs>
              <w:spacing w:line="254" w:lineRule="auto"/>
              <w:ind w:hanging="720"/>
              <w:rPr>
                <w:rFonts w:eastAsia="Times New Roman"/>
                <w:sz w:val="24"/>
                <w:szCs w:val="24"/>
              </w:rPr>
            </w:pPr>
          </w:p>
          <w:p w14:paraId="0EAE0E1D" w14:textId="77777777" w:rsidR="0041540B" w:rsidRPr="0041540B" w:rsidRDefault="0041540B" w:rsidP="0041540B">
            <w:pPr>
              <w:pStyle w:val="Paragraphedeliste"/>
              <w:numPr>
                <w:ilvl w:val="0"/>
                <w:numId w:val="3"/>
              </w:numPr>
              <w:tabs>
                <w:tab w:val="left" w:pos="142"/>
              </w:tabs>
              <w:spacing w:line="254" w:lineRule="auto"/>
              <w:ind w:hanging="720"/>
              <w:rPr>
                <w:rFonts w:eastAsia="Calibri"/>
                <w:sz w:val="24"/>
                <w:szCs w:val="24"/>
              </w:rPr>
            </w:pPr>
          </w:p>
          <w:p w14:paraId="46603844" w14:textId="77777777" w:rsidR="0041540B" w:rsidRPr="0041540B" w:rsidRDefault="0041540B" w:rsidP="0041540B">
            <w:pPr>
              <w:pStyle w:val="Paragraphedeliste"/>
              <w:numPr>
                <w:ilvl w:val="0"/>
                <w:numId w:val="3"/>
              </w:numPr>
              <w:tabs>
                <w:tab w:val="left" w:pos="142"/>
              </w:tabs>
              <w:spacing w:line="254" w:lineRule="auto"/>
              <w:ind w:hanging="720"/>
              <w:rPr>
                <w:rFonts w:eastAsia="Times New Roman"/>
                <w:sz w:val="24"/>
                <w:szCs w:val="24"/>
              </w:rPr>
            </w:pPr>
          </w:p>
        </w:tc>
      </w:tr>
      <w:tr w:rsidR="00717118" w14:paraId="46B9D648" w14:textId="77777777" w:rsidTr="00505CCB">
        <w:trPr>
          <w:trHeight w:val="1942"/>
        </w:trPr>
        <w:tc>
          <w:tcPr>
            <w:tcW w:w="4106" w:type="dxa"/>
          </w:tcPr>
          <w:p w14:paraId="6F5951C1" w14:textId="77777777" w:rsidR="00717118" w:rsidRDefault="00717118" w:rsidP="0041540B">
            <w:pPr>
              <w:spacing w:line="276" w:lineRule="auto"/>
              <w:jc w:val="center"/>
              <w:rPr>
                <w:rFonts w:ascii="Comic Sans MS" w:hAnsi="Comic Sans MS"/>
                <w:sz w:val="24"/>
                <w:szCs w:val="24"/>
              </w:rPr>
            </w:pPr>
            <w:r>
              <w:rPr>
                <w:rFonts w:ascii="Comic Sans MS" w:hAnsi="Comic Sans MS"/>
                <w:sz w:val="24"/>
                <w:szCs w:val="24"/>
              </w:rPr>
              <w:t>Politiques pour limiter/s’adapter au risque</w:t>
            </w:r>
            <w:r w:rsidR="0041540B">
              <w:rPr>
                <w:rFonts w:ascii="Comic Sans MS" w:hAnsi="Comic Sans MS"/>
                <w:sz w:val="24"/>
                <w:szCs w:val="24"/>
              </w:rPr>
              <w:t xml:space="preserve"> </w:t>
            </w:r>
          </w:p>
          <w:p w14:paraId="50A24A08" w14:textId="77777777" w:rsidR="0041540B" w:rsidRPr="0041540B" w:rsidRDefault="0041540B" w:rsidP="0041540B">
            <w:pPr>
              <w:spacing w:before="120" w:line="276" w:lineRule="auto"/>
              <w:jc w:val="center"/>
              <w:rPr>
                <w:rFonts w:ascii="Comic Sans MS" w:hAnsi="Comic Sans MS"/>
                <w:i/>
                <w:sz w:val="20"/>
                <w:szCs w:val="20"/>
              </w:rPr>
            </w:pPr>
            <w:r w:rsidRPr="0041540B">
              <w:rPr>
                <w:rFonts w:ascii="Comic Sans MS" w:hAnsi="Comic Sans MS"/>
                <w:i/>
                <w:sz w:val="20"/>
                <w:szCs w:val="20"/>
              </w:rPr>
              <w:t>Les acteurs (qui) et leurs actions (comment)</w:t>
            </w:r>
          </w:p>
        </w:tc>
        <w:tc>
          <w:tcPr>
            <w:tcW w:w="10915" w:type="dxa"/>
          </w:tcPr>
          <w:p w14:paraId="7CFEE48D" w14:textId="77777777" w:rsidR="0041540B" w:rsidRPr="0041540B" w:rsidRDefault="0041540B" w:rsidP="0041540B">
            <w:pPr>
              <w:pStyle w:val="Paragraphedeliste"/>
              <w:numPr>
                <w:ilvl w:val="0"/>
                <w:numId w:val="3"/>
              </w:numPr>
              <w:tabs>
                <w:tab w:val="left" w:pos="142"/>
              </w:tabs>
              <w:spacing w:line="254" w:lineRule="auto"/>
              <w:ind w:hanging="720"/>
              <w:rPr>
                <w:rFonts w:eastAsia="Calibri"/>
                <w:sz w:val="24"/>
                <w:szCs w:val="24"/>
              </w:rPr>
            </w:pPr>
          </w:p>
          <w:p w14:paraId="5992F8A5" w14:textId="77777777" w:rsidR="0041540B" w:rsidRPr="0041540B" w:rsidRDefault="0041540B" w:rsidP="0041540B">
            <w:pPr>
              <w:pStyle w:val="Paragraphedeliste"/>
              <w:numPr>
                <w:ilvl w:val="0"/>
                <w:numId w:val="3"/>
              </w:numPr>
              <w:tabs>
                <w:tab w:val="left" w:pos="142"/>
              </w:tabs>
              <w:spacing w:line="254" w:lineRule="auto"/>
              <w:ind w:hanging="720"/>
              <w:rPr>
                <w:rFonts w:eastAsia="Calibri"/>
                <w:sz w:val="24"/>
                <w:szCs w:val="24"/>
              </w:rPr>
            </w:pPr>
          </w:p>
          <w:p w14:paraId="7659C2DB" w14:textId="77777777" w:rsidR="0041540B" w:rsidRDefault="0041540B" w:rsidP="0041540B">
            <w:pPr>
              <w:pStyle w:val="Paragraphedeliste"/>
              <w:numPr>
                <w:ilvl w:val="0"/>
                <w:numId w:val="3"/>
              </w:numPr>
              <w:tabs>
                <w:tab w:val="left" w:pos="142"/>
              </w:tabs>
              <w:spacing w:line="254" w:lineRule="auto"/>
              <w:ind w:hanging="720"/>
              <w:rPr>
                <w:rFonts w:eastAsia="Calibri"/>
                <w:sz w:val="24"/>
                <w:szCs w:val="24"/>
              </w:rPr>
            </w:pPr>
          </w:p>
          <w:p w14:paraId="6C95417E" w14:textId="77777777" w:rsidR="00E65C6D" w:rsidRPr="0041540B" w:rsidRDefault="00E65C6D" w:rsidP="00E65C6D">
            <w:pPr>
              <w:pStyle w:val="Paragraphedeliste"/>
              <w:tabs>
                <w:tab w:val="left" w:pos="142"/>
              </w:tabs>
              <w:spacing w:line="254" w:lineRule="auto"/>
              <w:rPr>
                <w:rFonts w:eastAsia="Calibri"/>
                <w:sz w:val="24"/>
                <w:szCs w:val="24"/>
              </w:rPr>
            </w:pPr>
          </w:p>
          <w:p w14:paraId="34FE7B61" w14:textId="77777777" w:rsidR="00717118" w:rsidRPr="00E65C6D" w:rsidRDefault="00717118" w:rsidP="00505CCB">
            <w:pPr>
              <w:pStyle w:val="Paragraphedeliste"/>
              <w:numPr>
                <w:ilvl w:val="0"/>
                <w:numId w:val="3"/>
              </w:numPr>
              <w:tabs>
                <w:tab w:val="left" w:pos="142"/>
              </w:tabs>
              <w:spacing w:line="254" w:lineRule="auto"/>
              <w:ind w:hanging="720"/>
              <w:rPr>
                <w:sz w:val="24"/>
                <w:szCs w:val="24"/>
              </w:rPr>
            </w:pPr>
          </w:p>
          <w:p w14:paraId="21D014C7" w14:textId="77777777" w:rsidR="00E65C6D" w:rsidRPr="0041540B" w:rsidRDefault="00E65C6D" w:rsidP="00E65C6D">
            <w:pPr>
              <w:pStyle w:val="Paragraphedeliste"/>
              <w:tabs>
                <w:tab w:val="left" w:pos="142"/>
              </w:tabs>
              <w:spacing w:line="254" w:lineRule="auto"/>
              <w:rPr>
                <w:sz w:val="24"/>
                <w:szCs w:val="24"/>
              </w:rPr>
            </w:pPr>
          </w:p>
        </w:tc>
      </w:tr>
      <w:tr w:rsidR="00717118" w14:paraId="043CCA28" w14:textId="77777777" w:rsidTr="00505CCB">
        <w:tc>
          <w:tcPr>
            <w:tcW w:w="4106" w:type="dxa"/>
          </w:tcPr>
          <w:p w14:paraId="625E66A4" w14:textId="29064881" w:rsidR="00717118" w:rsidRDefault="00717118" w:rsidP="00617746">
            <w:pPr>
              <w:spacing w:line="276" w:lineRule="auto"/>
              <w:jc w:val="center"/>
              <w:rPr>
                <w:rFonts w:ascii="Comic Sans MS" w:hAnsi="Comic Sans MS"/>
                <w:sz w:val="24"/>
                <w:szCs w:val="24"/>
              </w:rPr>
            </w:pPr>
            <w:r>
              <w:rPr>
                <w:rFonts w:ascii="Comic Sans MS" w:hAnsi="Comic Sans MS"/>
                <w:sz w:val="24"/>
                <w:szCs w:val="24"/>
              </w:rPr>
              <w:t>Limites</w:t>
            </w:r>
            <w:r w:rsidR="0041540B">
              <w:rPr>
                <w:rFonts w:ascii="Comic Sans MS" w:hAnsi="Comic Sans MS"/>
                <w:sz w:val="24"/>
                <w:szCs w:val="24"/>
              </w:rPr>
              <w:t xml:space="preserve"> et difficultés</w:t>
            </w:r>
            <w:r>
              <w:rPr>
                <w:rFonts w:ascii="Comic Sans MS" w:hAnsi="Comic Sans MS"/>
                <w:sz w:val="24"/>
                <w:szCs w:val="24"/>
              </w:rPr>
              <w:t xml:space="preserve"> de</w:t>
            </w:r>
            <w:r w:rsidR="0041540B">
              <w:rPr>
                <w:rFonts w:ascii="Comic Sans MS" w:hAnsi="Comic Sans MS"/>
                <w:sz w:val="24"/>
                <w:szCs w:val="24"/>
              </w:rPr>
              <w:t xml:space="preserve"> ce</w:t>
            </w:r>
            <w:r>
              <w:rPr>
                <w:rFonts w:ascii="Comic Sans MS" w:hAnsi="Comic Sans MS"/>
                <w:sz w:val="24"/>
                <w:szCs w:val="24"/>
              </w:rPr>
              <w:t>s politiques</w:t>
            </w:r>
          </w:p>
        </w:tc>
        <w:tc>
          <w:tcPr>
            <w:tcW w:w="10915" w:type="dxa"/>
          </w:tcPr>
          <w:p w14:paraId="5A947D4A" w14:textId="77777777" w:rsidR="0041540B" w:rsidRPr="0041540B" w:rsidRDefault="0041540B" w:rsidP="0041540B">
            <w:pPr>
              <w:pStyle w:val="Paragraphedeliste"/>
              <w:numPr>
                <w:ilvl w:val="0"/>
                <w:numId w:val="3"/>
              </w:numPr>
              <w:tabs>
                <w:tab w:val="left" w:pos="142"/>
              </w:tabs>
              <w:spacing w:line="254" w:lineRule="auto"/>
              <w:ind w:hanging="720"/>
              <w:rPr>
                <w:rFonts w:eastAsia="Calibri"/>
                <w:sz w:val="24"/>
                <w:szCs w:val="24"/>
              </w:rPr>
            </w:pPr>
          </w:p>
          <w:p w14:paraId="0D976650" w14:textId="77777777" w:rsidR="00717118" w:rsidRPr="0041540B" w:rsidRDefault="00717118" w:rsidP="00505CCB">
            <w:pPr>
              <w:pStyle w:val="Paragraphedeliste"/>
              <w:numPr>
                <w:ilvl w:val="0"/>
                <w:numId w:val="3"/>
              </w:numPr>
              <w:tabs>
                <w:tab w:val="left" w:pos="142"/>
              </w:tabs>
              <w:spacing w:line="254" w:lineRule="auto"/>
              <w:ind w:hanging="720"/>
              <w:jc w:val="both"/>
              <w:rPr>
                <w:sz w:val="24"/>
                <w:szCs w:val="24"/>
              </w:rPr>
            </w:pPr>
          </w:p>
        </w:tc>
      </w:tr>
    </w:tbl>
    <w:p w14:paraId="74DA8818" w14:textId="77777777" w:rsidR="00C94A0A" w:rsidRPr="005D25B5" w:rsidRDefault="00C94A0A" w:rsidP="00C94A0A">
      <w:pPr>
        <w:pStyle w:val="Standard"/>
        <w:pBdr>
          <w:top w:val="single" w:sz="4" w:space="1" w:color="auto"/>
          <w:left w:val="single" w:sz="4" w:space="4" w:color="auto"/>
          <w:bottom w:val="single" w:sz="4" w:space="1" w:color="auto"/>
          <w:right w:val="single" w:sz="4" w:space="4" w:color="auto"/>
        </w:pBdr>
        <w:jc w:val="center"/>
        <w:rPr>
          <w:rFonts w:asciiTheme="minorHAnsi" w:hAnsiTheme="minorHAnsi"/>
          <w:b/>
        </w:rPr>
      </w:pPr>
      <w:r w:rsidRPr="005D25B5">
        <w:rPr>
          <w:rFonts w:asciiTheme="minorHAnsi" w:hAnsiTheme="minorHAnsi"/>
          <w:b/>
        </w:rPr>
        <w:lastRenderedPageBreak/>
        <w:t>Tâche complexe : l’assèchement du lac Poopó</w:t>
      </w:r>
    </w:p>
    <w:p w14:paraId="7EA3F7DA" w14:textId="77777777" w:rsidR="00C94A0A" w:rsidRDefault="00C94A0A" w:rsidP="00C94A0A">
      <w:pPr>
        <w:pStyle w:val="Standard"/>
      </w:pPr>
    </w:p>
    <w:p w14:paraId="73685F34" w14:textId="77777777" w:rsidR="00C94A0A" w:rsidRDefault="00C94A0A" w:rsidP="00C94A0A">
      <w:pPr>
        <w:pStyle w:val="Standard"/>
      </w:pPr>
      <w:r>
        <w:rPr>
          <w:noProof/>
          <w:lang w:eastAsia="fr-FR" w:bidi="ar-SA"/>
        </w:rPr>
        <mc:AlternateContent>
          <mc:Choice Requires="wps">
            <w:drawing>
              <wp:anchor distT="0" distB="0" distL="114300" distR="114300" simplePos="0" relativeHeight="251693056" behindDoc="0" locked="0" layoutInCell="1" allowOverlap="1" wp14:anchorId="2FDD7B0F" wp14:editId="5EC6C98F">
                <wp:simplePos x="0" y="0"/>
                <wp:positionH relativeFrom="margin">
                  <wp:align>left</wp:align>
                </wp:positionH>
                <wp:positionV relativeFrom="paragraph">
                  <wp:posOffset>20057</wp:posOffset>
                </wp:positionV>
                <wp:extent cx="2880000" cy="1872000"/>
                <wp:effectExtent l="0" t="0" r="15875" b="13970"/>
                <wp:wrapNone/>
                <wp:docPr id="37" name="Rectangle 37"/>
                <wp:cNvGraphicFramePr/>
                <a:graphic xmlns:a="http://schemas.openxmlformats.org/drawingml/2006/main">
                  <a:graphicData uri="http://schemas.microsoft.com/office/word/2010/wordprocessingShape">
                    <wps:wsp>
                      <wps:cNvSpPr/>
                      <wps:spPr>
                        <a:xfrm>
                          <a:off x="0" y="0"/>
                          <a:ext cx="2880000" cy="1872000"/>
                        </a:xfrm>
                        <a:prstGeom prst="rect">
                          <a:avLst/>
                        </a:prstGeom>
                        <a:solidFill>
                          <a:srgbClr val="FFFFFF"/>
                        </a:solidFill>
                        <a:ln w="3175">
                          <a:solidFill>
                            <a:schemeClr val="tx1"/>
                          </a:solidFill>
                          <a:prstDash val="solid"/>
                        </a:ln>
                      </wps:spPr>
                      <wps:txbx>
                        <w:txbxContent>
                          <w:p w14:paraId="36BBF1A7" w14:textId="77777777" w:rsidR="00C94A0A" w:rsidRPr="005D25B5" w:rsidRDefault="00C94A0A" w:rsidP="00C94A0A">
                            <w:pPr>
                              <w:spacing w:after="120"/>
                              <w:jc w:val="center"/>
                              <w:rPr>
                                <w:b/>
                                <w:bCs/>
                              </w:rPr>
                            </w:pPr>
                            <w:r w:rsidRPr="005D25B5">
                              <w:rPr>
                                <w:b/>
                                <w:bCs/>
                              </w:rPr>
                              <w:t>Pourquoi : les causes</w:t>
                            </w:r>
                          </w:p>
                          <w:p w14:paraId="633273B9" w14:textId="679787E3" w:rsidR="00C94A0A" w:rsidRDefault="00C94A0A" w:rsidP="00C94A0A">
                            <w:pPr>
                              <w:pStyle w:val="NormalWeb"/>
                              <w:numPr>
                                <w:ilvl w:val="0"/>
                                <w:numId w:val="2"/>
                              </w:numPr>
                              <w:tabs>
                                <w:tab w:val="left" w:pos="142"/>
                              </w:tabs>
                              <w:suppressAutoHyphens/>
                              <w:spacing w:before="0" w:beforeAutospacing="0" w:after="0" w:afterAutospacing="0" w:line="257" w:lineRule="auto"/>
                              <w:ind w:hanging="720"/>
                              <w:jc w:val="both"/>
                              <w:rPr>
                                <w:rFonts w:asciiTheme="minorHAnsi" w:eastAsia="Calibri" w:hAnsiTheme="minorHAnsi"/>
                              </w:rPr>
                            </w:pPr>
                          </w:p>
                          <w:p w14:paraId="29DB42C6" w14:textId="77777777" w:rsidR="00C94A0A" w:rsidRPr="00C94A0A" w:rsidRDefault="00C94A0A" w:rsidP="00C94A0A">
                            <w:pPr>
                              <w:pStyle w:val="NormalWeb"/>
                              <w:tabs>
                                <w:tab w:val="left" w:pos="142"/>
                              </w:tabs>
                              <w:suppressAutoHyphens/>
                              <w:spacing w:before="0" w:beforeAutospacing="0" w:after="0" w:afterAutospacing="0" w:line="257" w:lineRule="auto"/>
                              <w:ind w:left="720"/>
                              <w:jc w:val="both"/>
                              <w:rPr>
                                <w:rFonts w:asciiTheme="minorHAnsi" w:eastAsia="Calibri" w:hAnsiTheme="minorHAnsi"/>
                                <w:sz w:val="16"/>
                                <w:szCs w:val="16"/>
                              </w:rPr>
                            </w:pPr>
                          </w:p>
                          <w:p w14:paraId="1783D9D0" w14:textId="77777777" w:rsidR="00C94A0A" w:rsidRPr="00C94A0A" w:rsidRDefault="00C94A0A" w:rsidP="00C94A0A">
                            <w:pPr>
                              <w:pStyle w:val="NormalWeb"/>
                              <w:tabs>
                                <w:tab w:val="left" w:pos="142"/>
                              </w:tabs>
                              <w:suppressAutoHyphens/>
                              <w:spacing w:before="0" w:beforeAutospacing="0" w:after="0" w:afterAutospacing="0" w:line="257" w:lineRule="auto"/>
                              <w:ind w:left="720"/>
                              <w:jc w:val="both"/>
                              <w:rPr>
                                <w:rFonts w:asciiTheme="minorHAnsi" w:eastAsia="Calibri" w:hAnsiTheme="minorHAnsi"/>
                                <w:sz w:val="16"/>
                                <w:szCs w:val="16"/>
                              </w:rPr>
                            </w:pPr>
                          </w:p>
                          <w:p w14:paraId="218E7B2B" w14:textId="07F54653" w:rsidR="00C94A0A" w:rsidRDefault="00C94A0A" w:rsidP="00C94A0A">
                            <w:pPr>
                              <w:pStyle w:val="NormalWeb"/>
                              <w:numPr>
                                <w:ilvl w:val="0"/>
                                <w:numId w:val="2"/>
                              </w:numPr>
                              <w:tabs>
                                <w:tab w:val="left" w:pos="142"/>
                              </w:tabs>
                              <w:spacing w:before="0" w:beforeAutospacing="0" w:after="0" w:afterAutospacing="0" w:line="256" w:lineRule="auto"/>
                              <w:ind w:left="426" w:hanging="426"/>
                              <w:jc w:val="both"/>
                              <w:rPr>
                                <w:rFonts w:asciiTheme="minorHAnsi" w:eastAsia="Calibri" w:hAnsiTheme="minorHAnsi"/>
                              </w:rPr>
                            </w:pPr>
                          </w:p>
                          <w:p w14:paraId="0B0DC214" w14:textId="77777777" w:rsidR="00C94A0A" w:rsidRPr="00C94A0A" w:rsidRDefault="00C94A0A" w:rsidP="00C94A0A">
                            <w:pPr>
                              <w:pStyle w:val="NormalWeb"/>
                              <w:tabs>
                                <w:tab w:val="left" w:pos="142"/>
                              </w:tabs>
                              <w:spacing w:before="0" w:beforeAutospacing="0" w:after="0" w:afterAutospacing="0" w:line="256" w:lineRule="auto"/>
                              <w:ind w:left="426"/>
                              <w:jc w:val="both"/>
                              <w:rPr>
                                <w:rFonts w:asciiTheme="minorHAnsi" w:eastAsia="Calibri" w:hAnsiTheme="minorHAnsi"/>
                                <w:sz w:val="16"/>
                                <w:szCs w:val="16"/>
                              </w:rPr>
                            </w:pPr>
                          </w:p>
                          <w:p w14:paraId="59930FD5" w14:textId="77777777" w:rsidR="00C94A0A" w:rsidRPr="00C94A0A" w:rsidRDefault="00C94A0A" w:rsidP="00C94A0A">
                            <w:pPr>
                              <w:pStyle w:val="NormalWeb"/>
                              <w:tabs>
                                <w:tab w:val="left" w:pos="142"/>
                              </w:tabs>
                              <w:spacing w:before="0" w:beforeAutospacing="0" w:after="0" w:afterAutospacing="0" w:line="256" w:lineRule="auto"/>
                              <w:ind w:left="426"/>
                              <w:jc w:val="both"/>
                              <w:rPr>
                                <w:rFonts w:asciiTheme="minorHAnsi" w:eastAsia="Calibri" w:hAnsiTheme="minorHAnsi"/>
                                <w:sz w:val="16"/>
                                <w:szCs w:val="16"/>
                              </w:rPr>
                            </w:pPr>
                          </w:p>
                          <w:p w14:paraId="7217D6DE" w14:textId="36C03D1D" w:rsidR="00C94A0A" w:rsidRDefault="00C94A0A" w:rsidP="00C94A0A">
                            <w:pPr>
                              <w:pStyle w:val="NormalWeb"/>
                              <w:numPr>
                                <w:ilvl w:val="0"/>
                                <w:numId w:val="2"/>
                              </w:numPr>
                              <w:tabs>
                                <w:tab w:val="left" w:pos="142"/>
                              </w:tabs>
                              <w:spacing w:before="0" w:beforeAutospacing="0" w:after="0" w:afterAutospacing="0" w:line="256" w:lineRule="auto"/>
                              <w:ind w:left="426" w:hanging="426"/>
                              <w:jc w:val="both"/>
                              <w:rPr>
                                <w:rFonts w:asciiTheme="minorHAnsi" w:eastAsia="Calibri" w:hAnsiTheme="minorHAnsi"/>
                              </w:rPr>
                            </w:pPr>
                          </w:p>
                          <w:p w14:paraId="03376E98" w14:textId="77777777" w:rsidR="00C94A0A" w:rsidRPr="005D25B5" w:rsidRDefault="00C94A0A" w:rsidP="00C94A0A">
                            <w:pPr>
                              <w:pStyle w:val="NormalWeb"/>
                              <w:tabs>
                                <w:tab w:val="left" w:pos="142"/>
                              </w:tabs>
                              <w:spacing w:before="0" w:beforeAutospacing="0" w:after="0" w:afterAutospacing="0" w:line="256" w:lineRule="auto"/>
                              <w:ind w:left="426"/>
                              <w:jc w:val="both"/>
                              <w:rPr>
                                <w:rFonts w:asciiTheme="minorHAnsi" w:eastAsia="Calibri" w:hAnsiTheme="minorHAnsi"/>
                              </w:rPr>
                            </w:pPr>
                          </w:p>
                        </w:txbxContent>
                      </wps:txbx>
                      <wps:bodyPr vert="horz" wrap="square" lIns="0" tIns="0" rIns="0" bIns="0" anchor="ctr" anchorCtr="1" compatLnSpc="0">
                        <a:noAutofit/>
                      </wps:bodyPr>
                    </wps:wsp>
                  </a:graphicData>
                </a:graphic>
                <wp14:sizeRelH relativeFrom="margin">
                  <wp14:pctWidth>0</wp14:pctWidth>
                </wp14:sizeRelH>
                <wp14:sizeRelV relativeFrom="margin">
                  <wp14:pctHeight>0</wp14:pctHeight>
                </wp14:sizeRelV>
              </wp:anchor>
            </w:drawing>
          </mc:Choice>
          <mc:Fallback>
            <w:pict>
              <v:rect w14:anchorId="2FDD7B0F" id="Rectangle 37" o:spid="_x0000_s1032" style="position:absolute;margin-left:0;margin-top:1.6pt;width:226.75pt;height:147.4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" strokecolor="black [3213]" strokeweight=".25pt">
                <v:textbox inset="0,0,0,0">
                  <w:txbxContent>
                    <w:p w14:paraId="36BBF1A7" w14:textId="77777777" w:rsidR="00C94A0A" w:rsidRPr="005D25B5" w:rsidRDefault="00C94A0A" w:rsidP="00C94A0A">
                      <w:pPr>
                        <w:spacing w:after="120"/>
                        <w:jc w:val="center"/>
                        <w:rPr>
                          <w:b/>
                          <w:bCs/>
                        </w:rPr>
                      </w:pPr>
                      <w:r w:rsidRPr="005D25B5">
                        <w:rPr>
                          <w:b/>
                          <w:bCs/>
                        </w:rPr>
                        <w:t>Pourquoi : les causes</w:t>
                      </w:r>
                    </w:p>
                    <w:p w14:paraId="633273B9" w14:textId="679787E3" w:rsidR="00C94A0A" w:rsidRDefault="00C94A0A" w:rsidP="00C94A0A">
                      <w:pPr>
                        <w:pStyle w:val="NormalWeb"/>
                        <w:numPr>
                          <w:ilvl w:val="0"/>
                          <w:numId w:val="2"/>
                        </w:numPr>
                        <w:tabs>
                          <w:tab w:val="left" w:pos="142"/>
                        </w:tabs>
                        <w:suppressAutoHyphens/>
                        <w:spacing w:before="0" w:beforeAutospacing="0" w:after="0" w:afterAutospacing="0" w:line="257" w:lineRule="auto"/>
                        <w:ind w:hanging="720"/>
                        <w:jc w:val="both"/>
                        <w:rPr>
                          <w:rFonts w:asciiTheme="minorHAnsi" w:eastAsia="Calibri" w:hAnsiTheme="minorHAnsi"/>
                        </w:rPr>
                      </w:pPr>
                    </w:p>
                    <w:p w14:paraId="29DB42C6" w14:textId="77777777" w:rsidR="00C94A0A" w:rsidRPr="00C94A0A" w:rsidRDefault="00C94A0A" w:rsidP="00C94A0A">
                      <w:pPr>
                        <w:pStyle w:val="NormalWeb"/>
                        <w:tabs>
                          <w:tab w:val="left" w:pos="142"/>
                        </w:tabs>
                        <w:suppressAutoHyphens/>
                        <w:spacing w:before="0" w:beforeAutospacing="0" w:after="0" w:afterAutospacing="0" w:line="257" w:lineRule="auto"/>
                        <w:ind w:left="720"/>
                        <w:jc w:val="both"/>
                        <w:rPr>
                          <w:rFonts w:asciiTheme="minorHAnsi" w:eastAsia="Calibri" w:hAnsiTheme="minorHAnsi"/>
                          <w:sz w:val="16"/>
                          <w:szCs w:val="16"/>
                        </w:rPr>
                      </w:pPr>
                    </w:p>
                    <w:p w14:paraId="1783D9D0" w14:textId="77777777" w:rsidR="00C94A0A" w:rsidRPr="00C94A0A" w:rsidRDefault="00C94A0A" w:rsidP="00C94A0A">
                      <w:pPr>
                        <w:pStyle w:val="NormalWeb"/>
                        <w:tabs>
                          <w:tab w:val="left" w:pos="142"/>
                        </w:tabs>
                        <w:suppressAutoHyphens/>
                        <w:spacing w:before="0" w:beforeAutospacing="0" w:after="0" w:afterAutospacing="0" w:line="257" w:lineRule="auto"/>
                        <w:ind w:left="720"/>
                        <w:jc w:val="both"/>
                        <w:rPr>
                          <w:rFonts w:asciiTheme="minorHAnsi" w:eastAsia="Calibri" w:hAnsiTheme="minorHAnsi"/>
                          <w:sz w:val="16"/>
                          <w:szCs w:val="16"/>
                        </w:rPr>
                      </w:pPr>
                    </w:p>
                    <w:p w14:paraId="218E7B2B" w14:textId="07F54653" w:rsidR="00C94A0A" w:rsidRDefault="00C94A0A" w:rsidP="00C94A0A">
                      <w:pPr>
                        <w:pStyle w:val="NormalWeb"/>
                        <w:numPr>
                          <w:ilvl w:val="0"/>
                          <w:numId w:val="2"/>
                        </w:numPr>
                        <w:tabs>
                          <w:tab w:val="left" w:pos="142"/>
                        </w:tabs>
                        <w:spacing w:before="0" w:beforeAutospacing="0" w:after="0" w:afterAutospacing="0" w:line="256" w:lineRule="auto"/>
                        <w:ind w:left="426" w:hanging="426"/>
                        <w:jc w:val="both"/>
                        <w:rPr>
                          <w:rFonts w:asciiTheme="minorHAnsi" w:eastAsia="Calibri" w:hAnsiTheme="minorHAnsi"/>
                        </w:rPr>
                      </w:pPr>
                    </w:p>
                    <w:p w14:paraId="0B0DC214" w14:textId="77777777" w:rsidR="00C94A0A" w:rsidRPr="00C94A0A" w:rsidRDefault="00C94A0A" w:rsidP="00C94A0A">
                      <w:pPr>
                        <w:pStyle w:val="NormalWeb"/>
                        <w:tabs>
                          <w:tab w:val="left" w:pos="142"/>
                        </w:tabs>
                        <w:spacing w:before="0" w:beforeAutospacing="0" w:after="0" w:afterAutospacing="0" w:line="256" w:lineRule="auto"/>
                        <w:ind w:left="426"/>
                        <w:jc w:val="both"/>
                        <w:rPr>
                          <w:rFonts w:asciiTheme="minorHAnsi" w:eastAsia="Calibri" w:hAnsiTheme="minorHAnsi"/>
                          <w:sz w:val="16"/>
                          <w:szCs w:val="16"/>
                        </w:rPr>
                      </w:pPr>
                    </w:p>
                    <w:p w14:paraId="59930FD5" w14:textId="77777777" w:rsidR="00C94A0A" w:rsidRPr="00C94A0A" w:rsidRDefault="00C94A0A" w:rsidP="00C94A0A">
                      <w:pPr>
                        <w:pStyle w:val="NormalWeb"/>
                        <w:tabs>
                          <w:tab w:val="left" w:pos="142"/>
                        </w:tabs>
                        <w:spacing w:before="0" w:beforeAutospacing="0" w:after="0" w:afterAutospacing="0" w:line="256" w:lineRule="auto"/>
                        <w:ind w:left="426"/>
                        <w:jc w:val="both"/>
                        <w:rPr>
                          <w:rFonts w:asciiTheme="minorHAnsi" w:eastAsia="Calibri" w:hAnsiTheme="minorHAnsi"/>
                          <w:sz w:val="16"/>
                          <w:szCs w:val="16"/>
                        </w:rPr>
                      </w:pPr>
                    </w:p>
                    <w:p w14:paraId="7217D6DE" w14:textId="36C03D1D" w:rsidR="00C94A0A" w:rsidRDefault="00C94A0A" w:rsidP="00C94A0A">
                      <w:pPr>
                        <w:pStyle w:val="NormalWeb"/>
                        <w:numPr>
                          <w:ilvl w:val="0"/>
                          <w:numId w:val="2"/>
                        </w:numPr>
                        <w:tabs>
                          <w:tab w:val="left" w:pos="142"/>
                        </w:tabs>
                        <w:spacing w:before="0" w:beforeAutospacing="0" w:after="0" w:afterAutospacing="0" w:line="256" w:lineRule="auto"/>
                        <w:ind w:left="426" w:hanging="426"/>
                        <w:jc w:val="both"/>
                        <w:rPr>
                          <w:rFonts w:asciiTheme="minorHAnsi" w:eastAsia="Calibri" w:hAnsiTheme="minorHAnsi"/>
                        </w:rPr>
                      </w:pPr>
                    </w:p>
                    <w:p w14:paraId="03376E98" w14:textId="77777777" w:rsidR="00C94A0A" w:rsidRPr="005D25B5" w:rsidRDefault="00C94A0A" w:rsidP="00C94A0A">
                      <w:pPr>
                        <w:pStyle w:val="NormalWeb"/>
                        <w:tabs>
                          <w:tab w:val="left" w:pos="142"/>
                        </w:tabs>
                        <w:spacing w:before="0" w:beforeAutospacing="0" w:after="0" w:afterAutospacing="0" w:line="256" w:lineRule="auto"/>
                        <w:ind w:left="426"/>
                        <w:jc w:val="both"/>
                        <w:rPr>
                          <w:rFonts w:asciiTheme="minorHAnsi" w:eastAsia="Calibri" w:hAnsiTheme="minorHAnsi"/>
                        </w:rPr>
                      </w:pPr>
                    </w:p>
                  </w:txbxContent>
                </v:textbox>
                <w10:wrap anchorx="margin"/>
              </v:rect>
            </w:pict>
          </mc:Fallback>
        </mc:AlternateContent>
      </w:r>
    </w:p>
    <w:p w14:paraId="06193538" w14:textId="77777777" w:rsidR="00C94A0A" w:rsidRDefault="00C94A0A" w:rsidP="00C94A0A">
      <w:pPr>
        <w:pStyle w:val="Standard"/>
      </w:pPr>
    </w:p>
    <w:p w14:paraId="101B6B68" w14:textId="77777777" w:rsidR="00C94A0A" w:rsidRDefault="00C94A0A" w:rsidP="00C94A0A">
      <w:pPr>
        <w:pStyle w:val="Standard"/>
      </w:pPr>
      <w:r>
        <w:rPr>
          <w:noProof/>
          <w:lang w:eastAsia="fr-FR" w:bidi="ar-SA"/>
        </w:rPr>
        <mc:AlternateContent>
          <mc:Choice Requires="wps">
            <w:drawing>
              <wp:anchor distT="0" distB="0" distL="114300" distR="114300" simplePos="0" relativeHeight="251687936" behindDoc="0" locked="0" layoutInCell="1" allowOverlap="1" wp14:anchorId="0B2F6E5C" wp14:editId="35A9791E">
                <wp:simplePos x="0" y="0"/>
                <wp:positionH relativeFrom="margin">
                  <wp:align>center</wp:align>
                </wp:positionH>
                <wp:positionV relativeFrom="paragraph">
                  <wp:posOffset>20620</wp:posOffset>
                </wp:positionV>
                <wp:extent cx="2160000" cy="1008000"/>
                <wp:effectExtent l="0" t="0" r="12065" b="20955"/>
                <wp:wrapNone/>
                <wp:docPr id="38" name="Rectangle 38"/>
                <wp:cNvGraphicFramePr/>
                <a:graphic xmlns:a="http://schemas.openxmlformats.org/drawingml/2006/main">
                  <a:graphicData uri="http://schemas.microsoft.com/office/word/2010/wordprocessingShape">
                    <wps:wsp>
                      <wps:cNvSpPr/>
                      <wps:spPr>
                        <a:xfrm>
                          <a:off x="0" y="0"/>
                          <a:ext cx="2160000" cy="1008000"/>
                        </a:xfrm>
                        <a:prstGeom prst="rect">
                          <a:avLst/>
                        </a:prstGeom>
                        <a:solidFill>
                          <a:srgbClr val="FFFFFF"/>
                        </a:solidFill>
                        <a:ln w="3175">
                          <a:solidFill>
                            <a:schemeClr val="tx1"/>
                          </a:solidFill>
                          <a:prstDash val="solid"/>
                        </a:ln>
                      </wps:spPr>
                      <wps:txbx>
                        <w:txbxContent>
                          <w:p w14:paraId="2DF4D789" w14:textId="77777777" w:rsidR="00C94A0A" w:rsidRPr="005D25B5" w:rsidRDefault="00C94A0A" w:rsidP="00C94A0A">
                            <w:pPr>
                              <w:spacing w:after="120"/>
                              <w:jc w:val="center"/>
                              <w:rPr>
                                <w:b/>
                                <w:bCs/>
                              </w:rPr>
                            </w:pPr>
                            <w:r w:rsidRPr="005D25B5">
                              <w:rPr>
                                <w:b/>
                                <w:bCs/>
                              </w:rPr>
                              <w:t>Quoi et quand : le problème</w:t>
                            </w:r>
                          </w:p>
                          <w:p w14:paraId="24FD5F77" w14:textId="3B44EFF9" w:rsidR="00C94A0A" w:rsidRPr="005D25B5" w:rsidRDefault="00C94A0A" w:rsidP="00C94A0A">
                            <w:pPr>
                              <w:pStyle w:val="NormalWeb"/>
                              <w:numPr>
                                <w:ilvl w:val="0"/>
                                <w:numId w:val="2"/>
                              </w:numPr>
                              <w:tabs>
                                <w:tab w:val="left" w:pos="142"/>
                              </w:tabs>
                              <w:suppressAutoHyphens/>
                              <w:spacing w:before="0" w:beforeAutospacing="0" w:after="120" w:afterAutospacing="0" w:line="257" w:lineRule="auto"/>
                              <w:ind w:hanging="720"/>
                              <w:rPr>
                                <w:rFonts w:asciiTheme="minorHAnsi" w:eastAsia="Calibri" w:hAnsiTheme="minorHAnsi"/>
                              </w:rPr>
                            </w:pPr>
                          </w:p>
                          <w:p w14:paraId="274410A7" w14:textId="1AD9FE9D" w:rsidR="00C94A0A" w:rsidRDefault="00C94A0A" w:rsidP="00C94A0A">
                            <w:pPr>
                              <w:pStyle w:val="NormalWeb"/>
                              <w:numPr>
                                <w:ilvl w:val="0"/>
                                <w:numId w:val="2"/>
                              </w:numPr>
                              <w:tabs>
                                <w:tab w:val="left" w:pos="142"/>
                              </w:tabs>
                              <w:spacing w:before="0" w:beforeAutospacing="0" w:after="0" w:afterAutospacing="0" w:line="256" w:lineRule="auto"/>
                              <w:ind w:left="426" w:hanging="426"/>
                              <w:rPr>
                                <w:rFonts w:asciiTheme="minorHAnsi" w:eastAsia="Calibri" w:hAnsiTheme="minorHAnsi"/>
                              </w:rPr>
                            </w:pPr>
                          </w:p>
                          <w:p w14:paraId="2CDB2163" w14:textId="77777777" w:rsidR="00C94A0A" w:rsidRPr="005D25B5" w:rsidRDefault="00C94A0A" w:rsidP="00C94A0A">
                            <w:pPr>
                              <w:pStyle w:val="NormalWeb"/>
                              <w:tabs>
                                <w:tab w:val="left" w:pos="142"/>
                              </w:tabs>
                              <w:spacing w:before="0" w:beforeAutospacing="0" w:after="0" w:afterAutospacing="0" w:line="256" w:lineRule="auto"/>
                              <w:ind w:left="426"/>
                              <w:rPr>
                                <w:rFonts w:asciiTheme="minorHAnsi" w:eastAsia="Calibri" w:hAnsiTheme="minorHAnsi"/>
                              </w:rPr>
                            </w:pPr>
                          </w:p>
                        </w:txbxContent>
                      </wps:txbx>
                      <wps:bodyPr vert="horz" wrap="square" lIns="0" tIns="0" rIns="0" bIns="0" anchor="ctr" anchorCtr="1" compatLnSpc="0">
                        <a:noAutofit/>
                      </wps:bodyPr>
                    </wps:wsp>
                  </a:graphicData>
                </a:graphic>
                <wp14:sizeRelH relativeFrom="margin">
                  <wp14:pctWidth>0</wp14:pctWidth>
                </wp14:sizeRelH>
                <wp14:sizeRelV relativeFrom="margin">
                  <wp14:pctHeight>0</wp14:pctHeight>
                </wp14:sizeRelV>
              </wp:anchor>
            </w:drawing>
          </mc:Choice>
          <mc:Fallback>
            <w:pict>
              <v:rect w14:anchorId="0B2F6E5C" id="Rectangle 38" o:spid="_x0000_s1033" style="position:absolute;margin-left:0;margin-top:1.6pt;width:170.1pt;height:79.35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" strokecolor="black [3213]" strokeweight=".25pt">
                <v:textbox inset="0,0,0,0">
                  <w:txbxContent>
                    <w:p w14:paraId="2DF4D789" w14:textId="77777777" w:rsidR="00C94A0A" w:rsidRPr="005D25B5" w:rsidRDefault="00C94A0A" w:rsidP="00C94A0A">
                      <w:pPr>
                        <w:spacing w:after="120"/>
                        <w:jc w:val="center"/>
                        <w:rPr>
                          <w:b/>
                          <w:bCs/>
                        </w:rPr>
                      </w:pPr>
                      <w:r w:rsidRPr="005D25B5">
                        <w:rPr>
                          <w:b/>
                          <w:bCs/>
                        </w:rPr>
                        <w:t>Quoi et quand : le problème</w:t>
                      </w:r>
                    </w:p>
                    <w:p w14:paraId="24FD5F77" w14:textId="3B44EFF9" w:rsidR="00C94A0A" w:rsidRPr="005D25B5" w:rsidRDefault="00C94A0A" w:rsidP="00C94A0A">
                      <w:pPr>
                        <w:pStyle w:val="NormalWeb"/>
                        <w:numPr>
                          <w:ilvl w:val="0"/>
                          <w:numId w:val="2"/>
                        </w:numPr>
                        <w:tabs>
                          <w:tab w:val="left" w:pos="142"/>
                        </w:tabs>
                        <w:suppressAutoHyphens/>
                        <w:spacing w:before="0" w:beforeAutospacing="0" w:after="120" w:afterAutospacing="0" w:line="257" w:lineRule="auto"/>
                        <w:ind w:hanging="720"/>
                        <w:rPr>
                          <w:rFonts w:asciiTheme="minorHAnsi" w:eastAsia="Calibri" w:hAnsiTheme="minorHAnsi"/>
                        </w:rPr>
                      </w:pPr>
                    </w:p>
                    <w:p w14:paraId="274410A7" w14:textId="1AD9FE9D" w:rsidR="00C94A0A" w:rsidRDefault="00C94A0A" w:rsidP="00C94A0A">
                      <w:pPr>
                        <w:pStyle w:val="NormalWeb"/>
                        <w:numPr>
                          <w:ilvl w:val="0"/>
                          <w:numId w:val="2"/>
                        </w:numPr>
                        <w:tabs>
                          <w:tab w:val="left" w:pos="142"/>
                        </w:tabs>
                        <w:spacing w:before="0" w:beforeAutospacing="0" w:after="0" w:afterAutospacing="0" w:line="256" w:lineRule="auto"/>
                        <w:ind w:left="426" w:hanging="426"/>
                        <w:rPr>
                          <w:rFonts w:asciiTheme="minorHAnsi" w:eastAsia="Calibri" w:hAnsiTheme="minorHAnsi"/>
                        </w:rPr>
                      </w:pPr>
                    </w:p>
                    <w:p w14:paraId="2CDB2163" w14:textId="77777777" w:rsidR="00C94A0A" w:rsidRPr="005D25B5" w:rsidRDefault="00C94A0A" w:rsidP="00C94A0A">
                      <w:pPr>
                        <w:pStyle w:val="NormalWeb"/>
                        <w:tabs>
                          <w:tab w:val="left" w:pos="142"/>
                        </w:tabs>
                        <w:spacing w:before="0" w:beforeAutospacing="0" w:after="0" w:afterAutospacing="0" w:line="256" w:lineRule="auto"/>
                        <w:ind w:left="426"/>
                        <w:rPr>
                          <w:rFonts w:asciiTheme="minorHAnsi" w:eastAsia="Calibri" w:hAnsiTheme="minorHAnsi"/>
                        </w:rPr>
                      </w:pPr>
                    </w:p>
                  </w:txbxContent>
                </v:textbox>
                <w10:wrap anchorx="margin"/>
              </v:rect>
            </w:pict>
          </mc:Fallback>
        </mc:AlternateContent>
      </w:r>
    </w:p>
    <w:p w14:paraId="06F421E4" w14:textId="77777777" w:rsidR="00C94A0A" w:rsidRDefault="00C94A0A" w:rsidP="00C94A0A">
      <w:pPr>
        <w:pStyle w:val="Standard"/>
      </w:pPr>
      <w:r w:rsidRPr="005D25B5">
        <w:rPr>
          <w:rFonts w:asciiTheme="minorHAnsi" w:hAnsiTheme="minorHAnsi"/>
          <w:b/>
          <w:noProof/>
          <w:lang w:eastAsia="fr-FR" w:bidi="ar-SA"/>
        </w:rPr>
        <mc:AlternateContent>
          <mc:Choice Requires="wps">
            <w:drawing>
              <wp:anchor distT="0" distB="0" distL="114300" distR="114300" simplePos="0" relativeHeight="251694080" behindDoc="0" locked="0" layoutInCell="1" allowOverlap="1" wp14:anchorId="4198487E" wp14:editId="0A21E663">
                <wp:simplePos x="0" y="0"/>
                <wp:positionH relativeFrom="margin">
                  <wp:align>right</wp:align>
                </wp:positionH>
                <wp:positionV relativeFrom="paragraph">
                  <wp:posOffset>3235</wp:posOffset>
                </wp:positionV>
                <wp:extent cx="2375535" cy="791845"/>
                <wp:effectExtent l="0" t="0" r="24765" b="27305"/>
                <wp:wrapNone/>
                <wp:docPr id="39" name="Rectangle 39"/>
                <wp:cNvGraphicFramePr/>
                <a:graphic xmlns:a="http://schemas.openxmlformats.org/drawingml/2006/main">
                  <a:graphicData uri="http://schemas.microsoft.com/office/word/2010/wordprocessingShape">
                    <wps:wsp>
                      <wps:cNvSpPr/>
                      <wps:spPr>
                        <a:xfrm>
                          <a:off x="0" y="0"/>
                          <a:ext cx="2375535" cy="791845"/>
                        </a:xfrm>
                        <a:prstGeom prst="rect">
                          <a:avLst/>
                        </a:prstGeom>
                        <a:solidFill>
                          <a:srgbClr val="FFFFFF"/>
                        </a:solidFill>
                        <a:ln w="3175">
                          <a:solidFill>
                            <a:schemeClr val="tx1"/>
                          </a:solidFill>
                          <a:prstDash val="solid"/>
                        </a:ln>
                      </wps:spPr>
                      <wps:txbx>
                        <w:txbxContent>
                          <w:p w14:paraId="1A18ABC6" w14:textId="77777777" w:rsidR="00C94A0A" w:rsidRPr="005D25B5" w:rsidRDefault="00C94A0A" w:rsidP="00C94A0A">
                            <w:pPr>
                              <w:spacing w:after="120"/>
                              <w:jc w:val="center"/>
                            </w:pPr>
                            <w:r w:rsidRPr="005D25B5">
                              <w:rPr>
                                <w:b/>
                                <w:bCs/>
                              </w:rPr>
                              <w:t>Où</w:t>
                            </w:r>
                          </w:p>
                          <w:p w14:paraId="0E3216B2" w14:textId="380980F6" w:rsidR="00C94A0A" w:rsidRDefault="00C94A0A" w:rsidP="00C94A0A">
                            <w:pPr>
                              <w:spacing w:after="0"/>
                            </w:pPr>
                          </w:p>
                          <w:p w14:paraId="5FA5327C" w14:textId="77777777" w:rsidR="00C94A0A" w:rsidRPr="005D25B5" w:rsidRDefault="00C94A0A" w:rsidP="00C94A0A">
                            <w:pPr>
                              <w:spacing w:after="0"/>
                            </w:pPr>
                          </w:p>
                        </w:txbxContent>
                      </wps:txbx>
                      <wps:bodyPr vert="horz" wrap="square" lIns="0" tIns="0" rIns="0" bIns="0" anchor="ctr" anchorCtr="1" compatLnSpc="0">
                        <a:noAutofit/>
                      </wps:bodyPr>
                    </wps:wsp>
                  </a:graphicData>
                </a:graphic>
                <wp14:sizeRelH relativeFrom="margin">
                  <wp14:pctWidth>0</wp14:pctWidth>
                </wp14:sizeRelH>
                <wp14:sizeRelV relativeFrom="margin">
                  <wp14:pctHeight>0</wp14:pctHeight>
                </wp14:sizeRelV>
              </wp:anchor>
            </w:drawing>
          </mc:Choice>
          <mc:Fallback>
            <w:pict>
              <v:rect w14:anchorId="4198487E" id="Rectangle 39" o:spid="_x0000_s1034" style="position:absolute;margin-left:135.85pt;margin-top:.25pt;width:187.05pt;height:62.35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" strokecolor="black [3213]" strokeweight=".25pt">
                <v:textbox inset="0,0,0,0">
                  <w:txbxContent>
                    <w:p w14:paraId="1A18ABC6" w14:textId="77777777" w:rsidR="00C94A0A" w:rsidRPr="005D25B5" w:rsidRDefault="00C94A0A" w:rsidP="00C94A0A">
                      <w:pPr>
                        <w:spacing w:after="120"/>
                        <w:jc w:val="center"/>
                      </w:pPr>
                      <w:r w:rsidRPr="005D25B5">
                        <w:rPr>
                          <w:b/>
                          <w:bCs/>
                        </w:rPr>
                        <w:t>Où</w:t>
                      </w:r>
                    </w:p>
                    <w:p w14:paraId="0E3216B2" w14:textId="380980F6" w:rsidR="00C94A0A" w:rsidRDefault="00C94A0A" w:rsidP="00C94A0A">
                      <w:pPr>
                        <w:spacing w:after="0"/>
                      </w:pPr>
                    </w:p>
                    <w:p w14:paraId="5FA5327C" w14:textId="77777777" w:rsidR="00C94A0A" w:rsidRPr="005D25B5" w:rsidRDefault="00C94A0A" w:rsidP="00C94A0A">
                      <w:pPr>
                        <w:spacing w:after="0"/>
                      </w:pPr>
                    </w:p>
                  </w:txbxContent>
                </v:textbox>
                <w10:wrap anchorx="margin"/>
              </v:rect>
            </w:pict>
          </mc:Fallback>
        </mc:AlternateContent>
      </w:r>
    </w:p>
    <w:p w14:paraId="5EC4E8A4" w14:textId="77777777" w:rsidR="00C94A0A" w:rsidRDefault="00C94A0A" w:rsidP="00C94A0A">
      <w:pPr>
        <w:pStyle w:val="Standard"/>
      </w:pPr>
      <w:r>
        <w:rPr>
          <w:noProof/>
          <w:lang w:eastAsia="fr-FR" w:bidi="ar-SA"/>
        </w:rPr>
        <mc:AlternateContent>
          <mc:Choice Requires="wps">
            <w:drawing>
              <wp:anchor distT="0" distB="0" distL="114300" distR="114300" simplePos="0" relativeHeight="251696128" behindDoc="0" locked="0" layoutInCell="1" allowOverlap="1" wp14:anchorId="51902AEC" wp14:editId="22CB7A1A">
                <wp:simplePos x="0" y="0"/>
                <wp:positionH relativeFrom="column">
                  <wp:posOffset>5935308</wp:posOffset>
                </wp:positionH>
                <wp:positionV relativeFrom="paragraph">
                  <wp:posOffset>122327</wp:posOffset>
                </wp:positionV>
                <wp:extent cx="1377195" cy="0"/>
                <wp:effectExtent l="0" t="76200" r="13970" b="95250"/>
                <wp:wrapNone/>
                <wp:docPr id="40" name="Connecteur droit avec flèche 40"/>
                <wp:cNvGraphicFramePr/>
                <a:graphic xmlns:a="http://schemas.openxmlformats.org/drawingml/2006/main">
                  <a:graphicData uri="http://schemas.microsoft.com/office/word/2010/wordprocessingShape">
                    <wps:wsp>
                      <wps:cNvCnPr/>
                      <wps:spPr>
                        <a:xfrm>
                          <a:off x="0" y="0"/>
                          <a:ext cx="137719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165C7AC" id="_x0000_t32" coordsize="21600,21600" o:spt="32" o:oned="t" path="m,l21600,21600e" filled="f">
                <v:path arrowok="t" fillok="f" o:connecttype="none"/>
                <o:lock v:ext="edit" shapetype="t"/>
              </v:shapetype>
              <v:shape id="Connecteur droit avec flèche 40" o:spid="_x0000_s1026" type="#_x0000_t32" style="position:absolute;margin-left:467.35pt;margin-top:9.65pt;width:108.45pt;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" strokecolor="black [3213]" strokeweight=".5pt">
                <v:stroke endarrow="block" joinstyle="miter"/>
              </v:shape>
            </w:pict>
          </mc:Fallback>
        </mc:AlternateContent>
      </w:r>
      <w:r>
        <w:rPr>
          <w:noProof/>
          <w:lang w:eastAsia="fr-FR" w:bidi="ar-SA"/>
        </w:rPr>
        <mc:AlternateContent>
          <mc:Choice Requires="wps">
            <w:drawing>
              <wp:anchor distT="0" distB="0" distL="114300" distR="114300" simplePos="0" relativeHeight="251695104" behindDoc="0" locked="0" layoutInCell="1" allowOverlap="1" wp14:anchorId="7317ED2B" wp14:editId="77F26D86">
                <wp:simplePos x="0" y="0"/>
                <wp:positionH relativeFrom="column">
                  <wp:posOffset>2886075</wp:posOffset>
                </wp:positionH>
                <wp:positionV relativeFrom="paragraph">
                  <wp:posOffset>139065</wp:posOffset>
                </wp:positionV>
                <wp:extent cx="897746" cy="0"/>
                <wp:effectExtent l="38100" t="76200" r="0" b="95250"/>
                <wp:wrapNone/>
                <wp:docPr id="3" name="Connecteur droit avec flèche 3"/>
                <wp:cNvGraphicFramePr/>
                <a:graphic xmlns:a="http://schemas.openxmlformats.org/drawingml/2006/main">
                  <a:graphicData uri="http://schemas.microsoft.com/office/word/2010/wordprocessingShape">
                    <wps:wsp>
                      <wps:cNvCnPr/>
                      <wps:spPr>
                        <a:xfrm flipH="1" flipV="1">
                          <a:off x="0" y="0"/>
                          <a:ext cx="89774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FB52F15" id="Connecteur droit avec flèche 3" o:spid="_x0000_s1026" type="#_x0000_t32" style="position:absolute;margin-left:227.25pt;margin-top:10.95pt;width:70.7pt;height:0;flip:x y;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" strokecolor="black [3213]" strokeweight=".5pt">
                <v:stroke endarrow="block" joinstyle="miter"/>
              </v:shape>
            </w:pict>
          </mc:Fallback>
        </mc:AlternateContent>
      </w:r>
      <w:r>
        <w:rPr>
          <w:noProof/>
          <w:lang w:eastAsia="fr-FR" w:bidi="ar-SA"/>
        </w:rPr>
        <mc:AlternateContent>
          <mc:Choice Requires="wps">
            <w:drawing>
              <wp:anchor distT="0" distB="0" distL="114300" distR="114300" simplePos="0" relativeHeight="251692032" behindDoc="0" locked="0" layoutInCell="1" allowOverlap="1" wp14:anchorId="2A60A4E4" wp14:editId="58A2985E">
                <wp:simplePos x="0" y="0"/>
                <wp:positionH relativeFrom="column">
                  <wp:posOffset>1242719</wp:posOffset>
                </wp:positionH>
                <wp:positionV relativeFrom="paragraph">
                  <wp:posOffset>131400</wp:posOffset>
                </wp:positionV>
                <wp:extent cx="1413361" cy="925199"/>
                <wp:effectExtent l="38100" t="38100" r="15389" b="27301"/>
                <wp:wrapNone/>
                <wp:docPr id="8" name="Connecteur droit 8"/>
                <wp:cNvGraphicFramePr/>
                <a:graphic xmlns:a="http://schemas.openxmlformats.org/drawingml/2006/main">
                  <a:graphicData uri="http://schemas.microsoft.com/office/word/2010/wordprocessingShape">
                    <wps:wsp>
                      <wps:cNvCnPr/>
                      <wps:spPr>
                        <a:xfrm flipH="1" flipV="1">
                          <a:off x="0" y="0"/>
                          <a:ext cx="1413361" cy="925199"/>
                        </a:xfrm>
                        <a:prstGeom prst="line">
                          <a:avLst/>
                        </a:prstGeom>
                        <a:noFill/>
                        <a:ln w="12700">
                          <a:solidFill>
                            <a:srgbClr val="000000"/>
                          </a:solidFill>
                          <a:prstDash val="solid"/>
                          <a:tailEnd type="arrow"/>
                        </a:ln>
                      </wps:spPr>
                      <wps:bodyPr/>
                    </wps:wsp>
                  </a:graphicData>
                </a:graphic>
              </wp:anchor>
            </w:drawing>
          </mc:Choice>
          <mc:Fallback>
            <w:pict>
              <v:line w14:anchorId="542BC76A" id="Connecteur droit 8" o:spid="_x0000_s1026" style="position:absolute;flip:x y;z-index:251692032;visibility:visible;mso-wrap-style:square;mso-wrap-distance-left:9pt;mso-wrap-distance-top:0;mso-wrap-distance-right:9pt;mso-wrap-distance-bottom:0;mso-position-horizontal:absolute;mso-position-horizontal-relative:text;mso-position-vertical:absolute;mso-position-vertical-relative:text" from="97.85pt,10.35pt" to="209.15pt,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" strokeweight="1pt">
                <v:stroke endarrow="open"/>
              </v:line>
            </w:pict>
          </mc:Fallback>
        </mc:AlternateContent>
      </w:r>
    </w:p>
    <w:p w14:paraId="431DB9FD" w14:textId="77777777" w:rsidR="00C94A0A" w:rsidRDefault="00C94A0A" w:rsidP="00C94A0A">
      <w:pPr>
        <w:pStyle w:val="Standard"/>
      </w:pPr>
    </w:p>
    <w:p w14:paraId="6674F3A7" w14:textId="77777777" w:rsidR="00C94A0A" w:rsidRDefault="00C94A0A" w:rsidP="00C94A0A">
      <w:pPr>
        <w:pStyle w:val="Standard"/>
      </w:pPr>
      <w:r>
        <w:rPr>
          <w:noProof/>
          <w:lang w:eastAsia="fr-FR" w:bidi="ar-SA"/>
        </w:rPr>
        <mc:AlternateContent>
          <mc:Choice Requires="wps">
            <w:drawing>
              <wp:anchor distT="0" distB="0" distL="114300" distR="114300" simplePos="0" relativeHeight="251699200" behindDoc="0" locked="0" layoutInCell="1" allowOverlap="1" wp14:anchorId="70BC2A4F" wp14:editId="7DB00292">
                <wp:simplePos x="0" y="0"/>
                <wp:positionH relativeFrom="column">
                  <wp:posOffset>4862602</wp:posOffset>
                </wp:positionH>
                <wp:positionV relativeFrom="paragraph">
                  <wp:posOffset>2523634</wp:posOffset>
                </wp:positionV>
                <wp:extent cx="2829033" cy="646478"/>
                <wp:effectExtent l="0" t="0" r="28575" b="77470"/>
                <wp:wrapNone/>
                <wp:docPr id="9" name="Connecteur droit avec flèche 9"/>
                <wp:cNvGraphicFramePr/>
                <a:graphic xmlns:a="http://schemas.openxmlformats.org/drawingml/2006/main">
                  <a:graphicData uri="http://schemas.microsoft.com/office/word/2010/wordprocessingShape">
                    <wps:wsp>
                      <wps:cNvCnPr/>
                      <wps:spPr>
                        <a:xfrm>
                          <a:off x="0" y="0"/>
                          <a:ext cx="2829033" cy="64647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CA8A3F" id="Connecteur droit avec flèche 9" o:spid="_x0000_s1026" type="#_x0000_t32" style="position:absolute;margin-left:382.9pt;margin-top:198.7pt;width:222.75pt;height:50.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" strokecolor="black [3213]" strokeweight=".5pt">
                <v:stroke endarrow="block" joinstyle="miter"/>
              </v:shape>
            </w:pict>
          </mc:Fallback>
        </mc:AlternateContent>
      </w:r>
      <w:r>
        <w:rPr>
          <w:noProof/>
          <w:lang w:eastAsia="fr-FR" w:bidi="ar-SA"/>
        </w:rPr>
        <mc:AlternateContent>
          <mc:Choice Requires="wps">
            <w:drawing>
              <wp:anchor distT="0" distB="0" distL="114300" distR="114300" simplePos="0" relativeHeight="251698176" behindDoc="0" locked="0" layoutInCell="1" allowOverlap="1" wp14:anchorId="645F8E34" wp14:editId="40DF41C6">
                <wp:simplePos x="0" y="0"/>
                <wp:positionH relativeFrom="column">
                  <wp:posOffset>1627696</wp:posOffset>
                </wp:positionH>
                <wp:positionV relativeFrom="paragraph">
                  <wp:posOffset>2525072</wp:posOffset>
                </wp:positionV>
                <wp:extent cx="3234905" cy="955818"/>
                <wp:effectExtent l="38100" t="0" r="22860" b="73025"/>
                <wp:wrapNone/>
                <wp:docPr id="44" name="Connecteur droit avec flèche 44"/>
                <wp:cNvGraphicFramePr/>
                <a:graphic xmlns:a="http://schemas.openxmlformats.org/drawingml/2006/main">
                  <a:graphicData uri="http://schemas.microsoft.com/office/word/2010/wordprocessingShape">
                    <wps:wsp>
                      <wps:cNvCnPr/>
                      <wps:spPr>
                        <a:xfrm flipH="1">
                          <a:off x="0" y="0"/>
                          <a:ext cx="3234905" cy="95581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58FDF5" id="Connecteur droit avec flèche 44" o:spid="_x0000_s1026" type="#_x0000_t32" style="position:absolute;margin-left:128.15pt;margin-top:198.8pt;width:254.7pt;height:75.2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" strokecolor="black [3213]" strokeweight=".5pt">
                <v:stroke endarrow="block" joinstyle="miter"/>
              </v:shape>
            </w:pict>
          </mc:Fallback>
        </mc:AlternateContent>
      </w:r>
      <w:r>
        <w:rPr>
          <w:noProof/>
          <w:lang w:eastAsia="fr-FR" w:bidi="ar-SA"/>
        </w:rPr>
        <mc:AlternateContent>
          <mc:Choice Requires="wps">
            <w:drawing>
              <wp:anchor distT="0" distB="0" distL="114300" distR="114300" simplePos="0" relativeHeight="251689984" behindDoc="0" locked="0" layoutInCell="1" allowOverlap="1" wp14:anchorId="4FEB1D73" wp14:editId="09D59A6D">
                <wp:simplePos x="0" y="0"/>
                <wp:positionH relativeFrom="margin">
                  <wp:align>left</wp:align>
                </wp:positionH>
                <wp:positionV relativeFrom="paragraph">
                  <wp:posOffset>3489780</wp:posOffset>
                </wp:positionV>
                <wp:extent cx="2808000" cy="1656000"/>
                <wp:effectExtent l="0" t="0" r="11430" b="20955"/>
                <wp:wrapNone/>
                <wp:docPr id="45" name="Rectangle 45"/>
                <wp:cNvGraphicFramePr/>
                <a:graphic xmlns:a="http://schemas.openxmlformats.org/drawingml/2006/main">
                  <a:graphicData uri="http://schemas.microsoft.com/office/word/2010/wordprocessingShape">
                    <wps:wsp>
                      <wps:cNvSpPr/>
                      <wps:spPr>
                        <a:xfrm>
                          <a:off x="0" y="0"/>
                          <a:ext cx="2808000" cy="1656000"/>
                        </a:xfrm>
                        <a:prstGeom prst="rect">
                          <a:avLst/>
                        </a:prstGeom>
                        <a:solidFill>
                          <a:srgbClr val="FFFFFF"/>
                        </a:solidFill>
                        <a:ln w="3175">
                          <a:solidFill>
                            <a:schemeClr val="tx1"/>
                          </a:solidFill>
                          <a:prstDash val="solid"/>
                        </a:ln>
                      </wps:spPr>
                      <wps:txbx>
                        <w:txbxContent>
                          <w:p w14:paraId="5AAA1751" w14:textId="77777777" w:rsidR="00C94A0A" w:rsidRPr="005D25B5" w:rsidRDefault="00C94A0A" w:rsidP="00C94A0A">
                            <w:pPr>
                              <w:spacing w:after="120"/>
                              <w:jc w:val="center"/>
                            </w:pPr>
                            <w:r w:rsidRPr="005D25B5">
                              <w:rPr>
                                <w:b/>
                                <w:bCs/>
                              </w:rPr>
                              <w:t>Comment :</w:t>
                            </w:r>
                            <w:r w:rsidRPr="005D25B5">
                              <w:t xml:space="preserve"> </w:t>
                            </w:r>
                            <w:r w:rsidRPr="005D25B5">
                              <w:rPr>
                                <w:b/>
                                <w:bCs/>
                              </w:rPr>
                              <w:t>la prévention.</w:t>
                            </w:r>
                          </w:p>
                          <w:p w14:paraId="4A4D6A8C" w14:textId="35B7C6DF" w:rsidR="00C94A0A" w:rsidRDefault="00C94A0A" w:rsidP="00C94A0A">
                            <w:pPr>
                              <w:pStyle w:val="NormalWeb"/>
                              <w:numPr>
                                <w:ilvl w:val="0"/>
                                <w:numId w:val="2"/>
                              </w:numPr>
                              <w:tabs>
                                <w:tab w:val="left" w:pos="142"/>
                              </w:tabs>
                              <w:suppressAutoHyphens/>
                              <w:spacing w:before="0" w:beforeAutospacing="0" w:after="0" w:afterAutospacing="0" w:line="256" w:lineRule="auto"/>
                              <w:ind w:left="426" w:hanging="426"/>
                              <w:jc w:val="both"/>
                              <w:rPr>
                                <w:rFonts w:asciiTheme="minorHAnsi" w:eastAsia="Calibri" w:hAnsiTheme="minorHAnsi"/>
                              </w:rPr>
                            </w:pPr>
                          </w:p>
                          <w:p w14:paraId="3847CE07" w14:textId="77777777" w:rsidR="00C94A0A" w:rsidRDefault="00C94A0A" w:rsidP="00C94A0A">
                            <w:pPr>
                              <w:pStyle w:val="NormalWeb"/>
                              <w:tabs>
                                <w:tab w:val="left" w:pos="142"/>
                              </w:tabs>
                              <w:suppressAutoHyphens/>
                              <w:spacing w:before="0" w:beforeAutospacing="0" w:after="0" w:afterAutospacing="0" w:line="256" w:lineRule="auto"/>
                              <w:ind w:left="426"/>
                              <w:jc w:val="both"/>
                              <w:rPr>
                                <w:rFonts w:asciiTheme="minorHAnsi" w:eastAsia="Calibri" w:hAnsiTheme="minorHAnsi"/>
                              </w:rPr>
                            </w:pPr>
                          </w:p>
                          <w:p w14:paraId="16FD5AD3" w14:textId="66553B2A" w:rsidR="00C94A0A" w:rsidRDefault="00C94A0A" w:rsidP="00C94A0A">
                            <w:pPr>
                              <w:pStyle w:val="NormalWeb"/>
                              <w:numPr>
                                <w:ilvl w:val="0"/>
                                <w:numId w:val="2"/>
                              </w:numPr>
                              <w:tabs>
                                <w:tab w:val="left" w:pos="142"/>
                              </w:tabs>
                              <w:suppressAutoHyphens/>
                              <w:spacing w:before="0" w:beforeAutospacing="0" w:line="256" w:lineRule="auto"/>
                              <w:ind w:left="426" w:hanging="426"/>
                              <w:jc w:val="both"/>
                              <w:rPr>
                                <w:rFonts w:asciiTheme="minorHAnsi" w:eastAsia="Calibri" w:hAnsiTheme="minorHAnsi"/>
                              </w:rPr>
                            </w:pPr>
                          </w:p>
                          <w:p w14:paraId="1091FB97" w14:textId="7556505D" w:rsidR="00C94A0A" w:rsidRDefault="00C94A0A" w:rsidP="00C94A0A">
                            <w:pPr>
                              <w:pStyle w:val="NormalWeb"/>
                              <w:numPr>
                                <w:ilvl w:val="0"/>
                                <w:numId w:val="2"/>
                              </w:numPr>
                              <w:tabs>
                                <w:tab w:val="left" w:pos="142"/>
                              </w:tabs>
                              <w:suppressAutoHyphens/>
                              <w:spacing w:before="0" w:beforeAutospacing="0" w:after="0" w:afterAutospacing="0" w:line="256" w:lineRule="auto"/>
                              <w:ind w:left="426" w:hanging="426"/>
                              <w:jc w:val="both"/>
                              <w:rPr>
                                <w:rFonts w:asciiTheme="minorHAnsi" w:eastAsia="Calibri" w:hAnsiTheme="minorHAnsi"/>
                              </w:rPr>
                            </w:pPr>
                          </w:p>
                          <w:p w14:paraId="187255E7" w14:textId="77777777" w:rsidR="00C94A0A" w:rsidRDefault="00C94A0A" w:rsidP="00C94A0A">
                            <w:pPr>
                              <w:pStyle w:val="NormalWeb"/>
                              <w:tabs>
                                <w:tab w:val="left" w:pos="142"/>
                              </w:tabs>
                              <w:suppressAutoHyphens/>
                              <w:spacing w:before="0" w:beforeAutospacing="0" w:after="0" w:afterAutospacing="0" w:line="256" w:lineRule="auto"/>
                              <w:ind w:left="426"/>
                              <w:jc w:val="both"/>
                              <w:rPr>
                                <w:rFonts w:asciiTheme="minorHAnsi" w:eastAsia="Calibri" w:hAnsiTheme="minorHAnsi"/>
                              </w:rPr>
                            </w:pPr>
                          </w:p>
                          <w:p w14:paraId="4B6D8667" w14:textId="0EE3C46A" w:rsidR="00C94A0A" w:rsidRDefault="00C94A0A" w:rsidP="00C94A0A">
                            <w:pPr>
                              <w:pStyle w:val="NormalWeb"/>
                              <w:numPr>
                                <w:ilvl w:val="0"/>
                                <w:numId w:val="2"/>
                              </w:numPr>
                              <w:tabs>
                                <w:tab w:val="left" w:pos="142"/>
                              </w:tabs>
                              <w:suppressAutoHyphens/>
                              <w:spacing w:before="0" w:beforeAutospacing="0" w:after="0" w:afterAutospacing="0" w:line="256" w:lineRule="auto"/>
                              <w:ind w:left="426" w:hanging="426"/>
                              <w:jc w:val="both"/>
                              <w:rPr>
                                <w:rFonts w:asciiTheme="minorHAnsi" w:eastAsia="Calibri" w:hAnsiTheme="minorHAnsi"/>
                              </w:rPr>
                            </w:pPr>
                          </w:p>
                          <w:p w14:paraId="7A172396" w14:textId="77777777" w:rsidR="00C94A0A" w:rsidRPr="005D25B5" w:rsidRDefault="00C94A0A" w:rsidP="00C94A0A">
                            <w:pPr>
                              <w:pStyle w:val="NormalWeb"/>
                              <w:tabs>
                                <w:tab w:val="left" w:pos="142"/>
                              </w:tabs>
                              <w:suppressAutoHyphens/>
                              <w:spacing w:before="0" w:beforeAutospacing="0" w:after="0" w:afterAutospacing="0" w:line="256" w:lineRule="auto"/>
                              <w:ind w:left="426"/>
                              <w:jc w:val="both"/>
                              <w:rPr>
                                <w:rFonts w:asciiTheme="minorHAnsi" w:eastAsia="Calibri" w:hAnsiTheme="minorHAnsi"/>
                              </w:rPr>
                            </w:pPr>
                          </w:p>
                        </w:txbxContent>
                      </wps:txbx>
                      <wps:bodyPr vert="horz" wrap="square" lIns="0" tIns="0" rIns="0" bIns="0" anchor="ctr" anchorCtr="1" compatLnSpc="0">
                        <a:noAutofit/>
                      </wps:bodyPr>
                    </wps:wsp>
                  </a:graphicData>
                </a:graphic>
                <wp14:sizeRelH relativeFrom="margin">
                  <wp14:pctWidth>0</wp14:pctWidth>
                </wp14:sizeRelH>
                <wp14:sizeRelV relativeFrom="margin">
                  <wp14:pctHeight>0</wp14:pctHeight>
                </wp14:sizeRelV>
              </wp:anchor>
            </w:drawing>
          </mc:Choice>
          <mc:Fallback>
            <w:pict>
              <v:rect w14:anchorId="4FEB1D73" id="Rectangle 45" o:spid="_x0000_s1035" style="position:absolute;margin-left:0;margin-top:274.8pt;width:221.1pt;height:130.4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" strokecolor="black [3213]" strokeweight=".25pt">
                <v:textbox inset="0,0,0,0">
                  <w:txbxContent>
                    <w:p w14:paraId="5AAA1751" w14:textId="77777777" w:rsidR="00C94A0A" w:rsidRPr="005D25B5" w:rsidRDefault="00C94A0A" w:rsidP="00C94A0A">
                      <w:pPr>
                        <w:spacing w:after="120"/>
                        <w:jc w:val="center"/>
                      </w:pPr>
                      <w:r w:rsidRPr="005D25B5">
                        <w:rPr>
                          <w:b/>
                          <w:bCs/>
                        </w:rPr>
                        <w:t>Comment :</w:t>
                      </w:r>
                      <w:r w:rsidRPr="005D25B5">
                        <w:t xml:space="preserve"> </w:t>
                      </w:r>
                      <w:r w:rsidRPr="005D25B5">
                        <w:rPr>
                          <w:b/>
                          <w:bCs/>
                        </w:rPr>
                        <w:t>la prévention.</w:t>
                      </w:r>
                    </w:p>
                    <w:p w14:paraId="4A4D6A8C" w14:textId="35B7C6DF" w:rsidR="00C94A0A" w:rsidRDefault="00C94A0A" w:rsidP="00C94A0A">
                      <w:pPr>
                        <w:pStyle w:val="NormalWeb"/>
                        <w:numPr>
                          <w:ilvl w:val="0"/>
                          <w:numId w:val="2"/>
                        </w:numPr>
                        <w:tabs>
                          <w:tab w:val="left" w:pos="142"/>
                        </w:tabs>
                        <w:suppressAutoHyphens/>
                        <w:spacing w:before="0" w:beforeAutospacing="0" w:after="0" w:afterAutospacing="0" w:line="256" w:lineRule="auto"/>
                        <w:ind w:left="426" w:hanging="426"/>
                        <w:jc w:val="both"/>
                        <w:rPr>
                          <w:rFonts w:asciiTheme="minorHAnsi" w:eastAsia="Calibri" w:hAnsiTheme="minorHAnsi"/>
                        </w:rPr>
                      </w:pPr>
                    </w:p>
                    <w:p w14:paraId="3847CE07" w14:textId="77777777" w:rsidR="00C94A0A" w:rsidRDefault="00C94A0A" w:rsidP="00C94A0A">
                      <w:pPr>
                        <w:pStyle w:val="NormalWeb"/>
                        <w:tabs>
                          <w:tab w:val="left" w:pos="142"/>
                        </w:tabs>
                        <w:suppressAutoHyphens/>
                        <w:spacing w:before="0" w:beforeAutospacing="0" w:after="0" w:afterAutospacing="0" w:line="256" w:lineRule="auto"/>
                        <w:ind w:left="426"/>
                        <w:jc w:val="both"/>
                        <w:rPr>
                          <w:rFonts w:asciiTheme="minorHAnsi" w:eastAsia="Calibri" w:hAnsiTheme="minorHAnsi"/>
                        </w:rPr>
                      </w:pPr>
                    </w:p>
                    <w:p w14:paraId="16FD5AD3" w14:textId="66553B2A" w:rsidR="00C94A0A" w:rsidRDefault="00C94A0A" w:rsidP="00C94A0A">
                      <w:pPr>
                        <w:pStyle w:val="NormalWeb"/>
                        <w:numPr>
                          <w:ilvl w:val="0"/>
                          <w:numId w:val="2"/>
                        </w:numPr>
                        <w:tabs>
                          <w:tab w:val="left" w:pos="142"/>
                        </w:tabs>
                        <w:suppressAutoHyphens/>
                        <w:spacing w:before="0" w:beforeAutospacing="0" w:line="256" w:lineRule="auto"/>
                        <w:ind w:left="426" w:hanging="426"/>
                        <w:jc w:val="both"/>
                        <w:rPr>
                          <w:rFonts w:asciiTheme="minorHAnsi" w:eastAsia="Calibri" w:hAnsiTheme="minorHAnsi"/>
                        </w:rPr>
                      </w:pPr>
                    </w:p>
                    <w:p w14:paraId="1091FB97" w14:textId="7556505D" w:rsidR="00C94A0A" w:rsidRDefault="00C94A0A" w:rsidP="00C94A0A">
                      <w:pPr>
                        <w:pStyle w:val="NormalWeb"/>
                        <w:numPr>
                          <w:ilvl w:val="0"/>
                          <w:numId w:val="2"/>
                        </w:numPr>
                        <w:tabs>
                          <w:tab w:val="left" w:pos="142"/>
                        </w:tabs>
                        <w:suppressAutoHyphens/>
                        <w:spacing w:before="0" w:beforeAutospacing="0" w:after="0" w:afterAutospacing="0" w:line="256" w:lineRule="auto"/>
                        <w:ind w:left="426" w:hanging="426"/>
                        <w:jc w:val="both"/>
                        <w:rPr>
                          <w:rFonts w:asciiTheme="minorHAnsi" w:eastAsia="Calibri" w:hAnsiTheme="minorHAnsi"/>
                        </w:rPr>
                      </w:pPr>
                    </w:p>
                    <w:p w14:paraId="187255E7" w14:textId="77777777" w:rsidR="00C94A0A" w:rsidRDefault="00C94A0A" w:rsidP="00C94A0A">
                      <w:pPr>
                        <w:pStyle w:val="NormalWeb"/>
                        <w:tabs>
                          <w:tab w:val="left" w:pos="142"/>
                        </w:tabs>
                        <w:suppressAutoHyphens/>
                        <w:spacing w:before="0" w:beforeAutospacing="0" w:after="0" w:afterAutospacing="0" w:line="256" w:lineRule="auto"/>
                        <w:ind w:left="426"/>
                        <w:jc w:val="both"/>
                        <w:rPr>
                          <w:rFonts w:asciiTheme="minorHAnsi" w:eastAsia="Calibri" w:hAnsiTheme="minorHAnsi"/>
                        </w:rPr>
                      </w:pPr>
                    </w:p>
                    <w:p w14:paraId="4B6D8667" w14:textId="0EE3C46A" w:rsidR="00C94A0A" w:rsidRDefault="00C94A0A" w:rsidP="00C94A0A">
                      <w:pPr>
                        <w:pStyle w:val="NormalWeb"/>
                        <w:numPr>
                          <w:ilvl w:val="0"/>
                          <w:numId w:val="2"/>
                        </w:numPr>
                        <w:tabs>
                          <w:tab w:val="left" w:pos="142"/>
                        </w:tabs>
                        <w:suppressAutoHyphens/>
                        <w:spacing w:before="0" w:beforeAutospacing="0" w:after="0" w:afterAutospacing="0" w:line="256" w:lineRule="auto"/>
                        <w:ind w:left="426" w:hanging="426"/>
                        <w:jc w:val="both"/>
                        <w:rPr>
                          <w:rFonts w:asciiTheme="minorHAnsi" w:eastAsia="Calibri" w:hAnsiTheme="minorHAnsi"/>
                        </w:rPr>
                      </w:pPr>
                    </w:p>
                    <w:p w14:paraId="7A172396" w14:textId="77777777" w:rsidR="00C94A0A" w:rsidRPr="005D25B5" w:rsidRDefault="00C94A0A" w:rsidP="00C94A0A">
                      <w:pPr>
                        <w:pStyle w:val="NormalWeb"/>
                        <w:tabs>
                          <w:tab w:val="left" w:pos="142"/>
                        </w:tabs>
                        <w:suppressAutoHyphens/>
                        <w:spacing w:before="0" w:beforeAutospacing="0" w:after="0" w:afterAutospacing="0" w:line="256" w:lineRule="auto"/>
                        <w:ind w:left="426"/>
                        <w:jc w:val="both"/>
                        <w:rPr>
                          <w:rFonts w:asciiTheme="minorHAnsi" w:eastAsia="Calibri" w:hAnsiTheme="minorHAnsi"/>
                        </w:rPr>
                      </w:pPr>
                    </w:p>
                  </w:txbxContent>
                </v:textbox>
                <w10:wrap anchorx="margin"/>
              </v:rect>
            </w:pict>
          </mc:Fallback>
        </mc:AlternateContent>
      </w:r>
      <w:r>
        <w:rPr>
          <w:noProof/>
          <w:lang w:eastAsia="fr-FR" w:bidi="ar-SA"/>
        </w:rPr>
        <mc:AlternateContent>
          <mc:Choice Requires="wps">
            <w:drawing>
              <wp:anchor distT="0" distB="0" distL="114300" distR="114300" simplePos="0" relativeHeight="251691008" behindDoc="0" locked="0" layoutInCell="1" allowOverlap="1" wp14:anchorId="6291EC50" wp14:editId="1323930E">
                <wp:simplePos x="0" y="0"/>
                <wp:positionH relativeFrom="margin">
                  <wp:align>center</wp:align>
                </wp:positionH>
                <wp:positionV relativeFrom="paragraph">
                  <wp:posOffset>1229109</wp:posOffset>
                </wp:positionV>
                <wp:extent cx="3600000" cy="1296000"/>
                <wp:effectExtent l="0" t="0" r="19685" b="19050"/>
                <wp:wrapNone/>
                <wp:docPr id="46" name="Rectangle 46"/>
                <wp:cNvGraphicFramePr/>
                <a:graphic xmlns:a="http://schemas.openxmlformats.org/drawingml/2006/main">
                  <a:graphicData uri="http://schemas.microsoft.com/office/word/2010/wordprocessingShape">
                    <wps:wsp>
                      <wps:cNvSpPr/>
                      <wps:spPr>
                        <a:xfrm>
                          <a:off x="0" y="0"/>
                          <a:ext cx="3600000" cy="1296000"/>
                        </a:xfrm>
                        <a:prstGeom prst="rect">
                          <a:avLst/>
                        </a:prstGeom>
                        <a:solidFill>
                          <a:srgbClr val="FFFFFF"/>
                        </a:solidFill>
                        <a:ln w="3175">
                          <a:solidFill>
                            <a:schemeClr val="tx1"/>
                          </a:solidFill>
                          <a:prstDash val="solid"/>
                        </a:ln>
                      </wps:spPr>
                      <wps:txbx>
                        <w:txbxContent>
                          <w:p w14:paraId="37786121" w14:textId="77777777" w:rsidR="00C94A0A" w:rsidRPr="005D25B5" w:rsidRDefault="00C94A0A" w:rsidP="00C94A0A">
                            <w:pPr>
                              <w:spacing w:after="120"/>
                              <w:jc w:val="center"/>
                              <w:rPr>
                                <w:b/>
                                <w:bCs/>
                              </w:rPr>
                            </w:pPr>
                            <w:r w:rsidRPr="005D25B5">
                              <w:rPr>
                                <w:b/>
                                <w:bCs/>
                              </w:rPr>
                              <w:t>Quoi : les risques / les conséquences</w:t>
                            </w:r>
                          </w:p>
                          <w:p w14:paraId="20330C93" w14:textId="67B965E9" w:rsidR="00C94A0A" w:rsidRDefault="00C94A0A" w:rsidP="00C94A0A">
                            <w:pPr>
                              <w:pStyle w:val="NormalWeb"/>
                              <w:numPr>
                                <w:ilvl w:val="0"/>
                                <w:numId w:val="2"/>
                              </w:numPr>
                              <w:tabs>
                                <w:tab w:val="left" w:pos="142"/>
                              </w:tabs>
                              <w:suppressAutoHyphens/>
                              <w:spacing w:before="0" w:beforeAutospacing="0" w:after="0" w:afterAutospacing="0" w:line="256" w:lineRule="auto"/>
                              <w:ind w:left="426" w:hanging="426"/>
                              <w:jc w:val="both"/>
                              <w:rPr>
                                <w:rFonts w:asciiTheme="minorHAnsi" w:eastAsia="Calibri" w:hAnsiTheme="minorHAnsi"/>
                              </w:rPr>
                            </w:pPr>
                            <w:r>
                              <w:rPr>
                                <w:rFonts w:asciiTheme="minorHAnsi" w:eastAsia="Calibri" w:hAnsiTheme="minorHAnsi"/>
                              </w:rPr>
                              <w:t>K</w:t>
                            </w:r>
                          </w:p>
                          <w:p w14:paraId="7E85F75F" w14:textId="77777777" w:rsidR="00C94A0A" w:rsidRPr="005D25B5" w:rsidRDefault="00C94A0A" w:rsidP="00C94A0A">
                            <w:pPr>
                              <w:pStyle w:val="NormalWeb"/>
                              <w:tabs>
                                <w:tab w:val="left" w:pos="142"/>
                              </w:tabs>
                              <w:suppressAutoHyphens/>
                              <w:spacing w:before="0" w:beforeAutospacing="0" w:after="0" w:afterAutospacing="0" w:line="256" w:lineRule="auto"/>
                              <w:ind w:left="426"/>
                              <w:jc w:val="both"/>
                              <w:rPr>
                                <w:rFonts w:asciiTheme="minorHAnsi" w:eastAsia="Calibri" w:hAnsiTheme="minorHAnsi"/>
                              </w:rPr>
                            </w:pPr>
                          </w:p>
                          <w:p w14:paraId="61763838" w14:textId="4E877C74" w:rsidR="00C94A0A" w:rsidRPr="005D25B5" w:rsidRDefault="00C94A0A" w:rsidP="00C94A0A">
                            <w:pPr>
                              <w:pStyle w:val="NormalWeb"/>
                              <w:numPr>
                                <w:ilvl w:val="0"/>
                                <w:numId w:val="2"/>
                              </w:numPr>
                              <w:tabs>
                                <w:tab w:val="left" w:pos="142"/>
                              </w:tabs>
                              <w:suppressAutoHyphens/>
                              <w:spacing w:before="0" w:beforeAutospacing="0" w:after="120" w:afterAutospacing="0" w:line="256" w:lineRule="auto"/>
                              <w:ind w:left="426" w:hanging="426"/>
                              <w:jc w:val="both"/>
                              <w:rPr>
                                <w:rFonts w:asciiTheme="minorHAnsi" w:eastAsia="Calibri" w:hAnsiTheme="minorHAnsi"/>
                              </w:rPr>
                            </w:pPr>
                          </w:p>
                          <w:p w14:paraId="0F57ADDD" w14:textId="76780FB7" w:rsidR="00C94A0A" w:rsidRDefault="00C94A0A" w:rsidP="00C94A0A">
                            <w:pPr>
                              <w:pStyle w:val="NormalWeb"/>
                              <w:numPr>
                                <w:ilvl w:val="0"/>
                                <w:numId w:val="2"/>
                              </w:numPr>
                              <w:tabs>
                                <w:tab w:val="left" w:pos="142"/>
                              </w:tabs>
                              <w:suppressAutoHyphens/>
                              <w:spacing w:before="0" w:beforeAutospacing="0" w:after="0" w:afterAutospacing="0" w:line="256" w:lineRule="auto"/>
                              <w:ind w:left="426" w:hanging="426"/>
                              <w:jc w:val="both"/>
                              <w:rPr>
                                <w:rFonts w:asciiTheme="minorHAnsi" w:eastAsia="Calibri" w:hAnsiTheme="minorHAnsi"/>
                              </w:rPr>
                            </w:pPr>
                          </w:p>
                          <w:p w14:paraId="2304CF11" w14:textId="77777777" w:rsidR="00C94A0A" w:rsidRPr="005D25B5" w:rsidRDefault="00C94A0A" w:rsidP="00C94A0A">
                            <w:pPr>
                              <w:pStyle w:val="NormalWeb"/>
                              <w:tabs>
                                <w:tab w:val="left" w:pos="142"/>
                              </w:tabs>
                              <w:suppressAutoHyphens/>
                              <w:spacing w:before="0" w:beforeAutospacing="0" w:after="0" w:afterAutospacing="0" w:line="256" w:lineRule="auto"/>
                              <w:ind w:left="426"/>
                              <w:jc w:val="both"/>
                              <w:rPr>
                                <w:rFonts w:asciiTheme="minorHAnsi" w:eastAsia="Calibri" w:hAnsiTheme="minorHAnsi"/>
                              </w:rPr>
                            </w:pPr>
                          </w:p>
                        </w:txbxContent>
                      </wps:txbx>
                      <wps:bodyPr vert="horz" wrap="square" lIns="0" tIns="0" rIns="0" bIns="0" anchor="ctr" anchorCtr="1" compatLnSpc="0">
                        <a:noAutofit/>
                      </wps:bodyPr>
                    </wps:wsp>
                  </a:graphicData>
                </a:graphic>
                <wp14:sizeRelH relativeFrom="margin">
                  <wp14:pctWidth>0</wp14:pctWidth>
                </wp14:sizeRelH>
                <wp14:sizeRelV relativeFrom="margin">
                  <wp14:pctHeight>0</wp14:pctHeight>
                </wp14:sizeRelV>
              </wp:anchor>
            </w:drawing>
          </mc:Choice>
          <mc:Fallback>
            <w:pict>
              <v:rect w14:anchorId="6291EC50" id="Rectangle 46" o:spid="_x0000_s1036" style="position:absolute;margin-left:0;margin-top:96.8pt;width:283.45pt;height:102.05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" strokecolor="black [3213]" strokeweight=".25pt">
                <v:textbox inset="0,0,0,0">
                  <w:txbxContent>
                    <w:p w14:paraId="37786121" w14:textId="77777777" w:rsidR="00C94A0A" w:rsidRPr="005D25B5" w:rsidRDefault="00C94A0A" w:rsidP="00C94A0A">
                      <w:pPr>
                        <w:spacing w:after="120"/>
                        <w:jc w:val="center"/>
                        <w:rPr>
                          <w:b/>
                          <w:bCs/>
                        </w:rPr>
                      </w:pPr>
                      <w:r w:rsidRPr="005D25B5">
                        <w:rPr>
                          <w:b/>
                          <w:bCs/>
                        </w:rPr>
                        <w:t>Quoi : les risques / les conséquences</w:t>
                      </w:r>
                    </w:p>
                    <w:p w14:paraId="20330C93" w14:textId="67B965E9" w:rsidR="00C94A0A" w:rsidRDefault="00C94A0A" w:rsidP="00C94A0A">
                      <w:pPr>
                        <w:pStyle w:val="NormalWeb"/>
                        <w:numPr>
                          <w:ilvl w:val="0"/>
                          <w:numId w:val="2"/>
                        </w:numPr>
                        <w:tabs>
                          <w:tab w:val="left" w:pos="142"/>
                        </w:tabs>
                        <w:suppressAutoHyphens/>
                        <w:spacing w:before="0" w:beforeAutospacing="0" w:after="0" w:afterAutospacing="0" w:line="256" w:lineRule="auto"/>
                        <w:ind w:left="426" w:hanging="426"/>
                        <w:jc w:val="both"/>
                        <w:rPr>
                          <w:rFonts w:asciiTheme="minorHAnsi" w:eastAsia="Calibri" w:hAnsiTheme="minorHAnsi"/>
                        </w:rPr>
                      </w:pPr>
                      <w:r>
                        <w:rPr>
                          <w:rFonts w:asciiTheme="minorHAnsi" w:eastAsia="Calibri" w:hAnsiTheme="minorHAnsi"/>
                        </w:rPr>
                        <w:t>K</w:t>
                      </w:r>
                    </w:p>
                    <w:p w14:paraId="7E85F75F" w14:textId="77777777" w:rsidR="00C94A0A" w:rsidRPr="005D25B5" w:rsidRDefault="00C94A0A" w:rsidP="00C94A0A">
                      <w:pPr>
                        <w:pStyle w:val="NormalWeb"/>
                        <w:tabs>
                          <w:tab w:val="left" w:pos="142"/>
                        </w:tabs>
                        <w:suppressAutoHyphens/>
                        <w:spacing w:before="0" w:beforeAutospacing="0" w:after="0" w:afterAutospacing="0" w:line="256" w:lineRule="auto"/>
                        <w:ind w:left="426"/>
                        <w:jc w:val="both"/>
                        <w:rPr>
                          <w:rFonts w:asciiTheme="minorHAnsi" w:eastAsia="Calibri" w:hAnsiTheme="minorHAnsi"/>
                        </w:rPr>
                      </w:pPr>
                    </w:p>
                    <w:p w14:paraId="61763838" w14:textId="4E877C74" w:rsidR="00C94A0A" w:rsidRPr="005D25B5" w:rsidRDefault="00C94A0A" w:rsidP="00C94A0A">
                      <w:pPr>
                        <w:pStyle w:val="NormalWeb"/>
                        <w:numPr>
                          <w:ilvl w:val="0"/>
                          <w:numId w:val="2"/>
                        </w:numPr>
                        <w:tabs>
                          <w:tab w:val="left" w:pos="142"/>
                        </w:tabs>
                        <w:suppressAutoHyphens/>
                        <w:spacing w:before="0" w:beforeAutospacing="0" w:after="120" w:afterAutospacing="0" w:line="256" w:lineRule="auto"/>
                        <w:ind w:left="426" w:hanging="426"/>
                        <w:jc w:val="both"/>
                        <w:rPr>
                          <w:rFonts w:asciiTheme="minorHAnsi" w:eastAsia="Calibri" w:hAnsiTheme="minorHAnsi"/>
                        </w:rPr>
                      </w:pPr>
                    </w:p>
                    <w:p w14:paraId="0F57ADDD" w14:textId="76780FB7" w:rsidR="00C94A0A" w:rsidRDefault="00C94A0A" w:rsidP="00C94A0A">
                      <w:pPr>
                        <w:pStyle w:val="NormalWeb"/>
                        <w:numPr>
                          <w:ilvl w:val="0"/>
                          <w:numId w:val="2"/>
                        </w:numPr>
                        <w:tabs>
                          <w:tab w:val="left" w:pos="142"/>
                        </w:tabs>
                        <w:suppressAutoHyphens/>
                        <w:spacing w:before="0" w:beforeAutospacing="0" w:after="0" w:afterAutospacing="0" w:line="256" w:lineRule="auto"/>
                        <w:ind w:left="426" w:hanging="426"/>
                        <w:jc w:val="both"/>
                        <w:rPr>
                          <w:rFonts w:asciiTheme="minorHAnsi" w:eastAsia="Calibri" w:hAnsiTheme="minorHAnsi"/>
                        </w:rPr>
                      </w:pPr>
                    </w:p>
                    <w:p w14:paraId="2304CF11" w14:textId="77777777" w:rsidR="00C94A0A" w:rsidRPr="005D25B5" w:rsidRDefault="00C94A0A" w:rsidP="00C94A0A">
                      <w:pPr>
                        <w:pStyle w:val="NormalWeb"/>
                        <w:tabs>
                          <w:tab w:val="left" w:pos="142"/>
                        </w:tabs>
                        <w:suppressAutoHyphens/>
                        <w:spacing w:before="0" w:beforeAutospacing="0" w:after="0" w:afterAutospacing="0" w:line="256" w:lineRule="auto"/>
                        <w:ind w:left="426"/>
                        <w:jc w:val="both"/>
                        <w:rPr>
                          <w:rFonts w:asciiTheme="minorHAnsi" w:eastAsia="Calibri" w:hAnsiTheme="minorHAnsi"/>
                        </w:rPr>
                      </w:pPr>
                    </w:p>
                  </w:txbxContent>
                </v:textbox>
                <w10:wrap anchorx="margin"/>
              </v:rect>
            </w:pict>
          </mc:Fallback>
        </mc:AlternateContent>
      </w:r>
      <w:r>
        <w:rPr>
          <w:noProof/>
          <w:lang w:eastAsia="fr-FR" w:bidi="ar-SA"/>
        </w:rPr>
        <mc:AlternateContent>
          <mc:Choice Requires="wps">
            <w:drawing>
              <wp:anchor distT="0" distB="0" distL="114300" distR="114300" simplePos="0" relativeHeight="251697152" behindDoc="0" locked="0" layoutInCell="1" allowOverlap="1" wp14:anchorId="56CD3955" wp14:editId="1A1D4307">
                <wp:simplePos x="0" y="0"/>
                <wp:positionH relativeFrom="column">
                  <wp:posOffset>4862195</wp:posOffset>
                </wp:positionH>
                <wp:positionV relativeFrom="paragraph">
                  <wp:posOffset>330835</wp:posOffset>
                </wp:positionV>
                <wp:extent cx="0" cy="936000"/>
                <wp:effectExtent l="76200" t="0" r="76200" b="54610"/>
                <wp:wrapNone/>
                <wp:docPr id="47" name="Connecteur droit avec flèche 47"/>
                <wp:cNvGraphicFramePr/>
                <a:graphic xmlns:a="http://schemas.openxmlformats.org/drawingml/2006/main">
                  <a:graphicData uri="http://schemas.microsoft.com/office/word/2010/wordprocessingShape">
                    <wps:wsp>
                      <wps:cNvCnPr/>
                      <wps:spPr>
                        <a:xfrm>
                          <a:off x="0" y="0"/>
                          <a:ext cx="0" cy="93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F600F8" id="Connecteur droit avec flèche 47" o:spid="_x0000_s1026" type="#_x0000_t32" style="position:absolute;margin-left:382.85pt;margin-top:26.05pt;width:0;height:73.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" strokecolor="black [3213]" strokeweight=".5pt">
                <v:stroke endarrow="block" joinstyle="miter"/>
              </v:shape>
            </w:pict>
          </mc:Fallback>
        </mc:AlternateContent>
      </w:r>
      <w:r>
        <w:rPr>
          <w:noProof/>
          <w:lang w:eastAsia="fr-FR" w:bidi="ar-SA"/>
        </w:rPr>
        <mc:AlternateContent>
          <mc:Choice Requires="wps">
            <w:drawing>
              <wp:anchor distT="0" distB="0" distL="114300" distR="114300" simplePos="0" relativeHeight="251688960" behindDoc="0" locked="0" layoutInCell="1" allowOverlap="1" wp14:anchorId="6FA13284" wp14:editId="161BDD07">
                <wp:simplePos x="0" y="0"/>
                <wp:positionH relativeFrom="margin">
                  <wp:align>right</wp:align>
                </wp:positionH>
                <wp:positionV relativeFrom="paragraph">
                  <wp:posOffset>3170507</wp:posOffset>
                </wp:positionV>
                <wp:extent cx="4099991" cy="1958196"/>
                <wp:effectExtent l="0" t="0" r="15240" b="23495"/>
                <wp:wrapNone/>
                <wp:docPr id="48" name="Rectangle 48"/>
                <wp:cNvGraphicFramePr/>
                <a:graphic xmlns:a="http://schemas.openxmlformats.org/drawingml/2006/main">
                  <a:graphicData uri="http://schemas.microsoft.com/office/word/2010/wordprocessingShape">
                    <wps:wsp>
                      <wps:cNvSpPr/>
                      <wps:spPr>
                        <a:xfrm>
                          <a:off x="0" y="0"/>
                          <a:ext cx="4099991" cy="1958196"/>
                        </a:xfrm>
                        <a:prstGeom prst="rect">
                          <a:avLst/>
                        </a:prstGeom>
                        <a:solidFill>
                          <a:srgbClr val="FFFFFF"/>
                        </a:solidFill>
                        <a:ln w="3175">
                          <a:solidFill>
                            <a:schemeClr val="tx1"/>
                          </a:solidFill>
                          <a:prstDash val="solid"/>
                        </a:ln>
                      </wps:spPr>
                      <wps:txbx>
                        <w:txbxContent>
                          <w:p w14:paraId="2275E03A" w14:textId="77777777" w:rsidR="00C94A0A" w:rsidRPr="005D25B5" w:rsidRDefault="00C94A0A" w:rsidP="00C94A0A">
                            <w:pPr>
                              <w:spacing w:after="120"/>
                              <w:jc w:val="center"/>
                            </w:pPr>
                            <w:r w:rsidRPr="005D25B5">
                              <w:rPr>
                                <w:b/>
                                <w:bCs/>
                              </w:rPr>
                              <w:t>Comment :</w:t>
                            </w:r>
                            <w:r w:rsidRPr="005D25B5">
                              <w:t xml:space="preserve"> </w:t>
                            </w:r>
                            <w:r w:rsidRPr="005D25B5">
                              <w:rPr>
                                <w:b/>
                                <w:bCs/>
                              </w:rPr>
                              <w:t>la gestion de crise</w:t>
                            </w:r>
                          </w:p>
                          <w:p w14:paraId="1F27E298" w14:textId="52F2D226" w:rsidR="00C94A0A" w:rsidRPr="005D25B5" w:rsidRDefault="00C94A0A" w:rsidP="00C94A0A">
                            <w:pPr>
                              <w:pStyle w:val="NormalWeb"/>
                              <w:numPr>
                                <w:ilvl w:val="0"/>
                                <w:numId w:val="2"/>
                              </w:numPr>
                              <w:tabs>
                                <w:tab w:val="left" w:pos="142"/>
                              </w:tabs>
                              <w:suppressAutoHyphens/>
                              <w:spacing w:before="0" w:beforeAutospacing="0" w:after="120" w:afterAutospacing="0" w:line="256" w:lineRule="auto"/>
                              <w:ind w:hanging="720"/>
                              <w:jc w:val="both"/>
                              <w:rPr>
                                <w:rFonts w:asciiTheme="minorHAnsi" w:eastAsia="Calibri" w:hAnsiTheme="minorHAnsi"/>
                              </w:rPr>
                            </w:pPr>
                          </w:p>
                          <w:p w14:paraId="582CACAC" w14:textId="489345D1" w:rsidR="00C94A0A" w:rsidRPr="005D25B5" w:rsidRDefault="00C94A0A" w:rsidP="00C94A0A">
                            <w:pPr>
                              <w:pStyle w:val="NormalWeb"/>
                              <w:numPr>
                                <w:ilvl w:val="0"/>
                                <w:numId w:val="2"/>
                              </w:numPr>
                              <w:tabs>
                                <w:tab w:val="left" w:pos="142"/>
                              </w:tabs>
                              <w:suppressAutoHyphens/>
                              <w:spacing w:before="0" w:beforeAutospacing="0" w:after="120" w:afterAutospacing="0" w:line="256" w:lineRule="auto"/>
                              <w:ind w:left="426" w:hanging="426"/>
                              <w:jc w:val="both"/>
                              <w:rPr>
                                <w:rFonts w:asciiTheme="minorHAnsi" w:eastAsia="Calibri" w:hAnsiTheme="minorHAnsi"/>
                              </w:rPr>
                            </w:pPr>
                          </w:p>
                          <w:p w14:paraId="44E918F4" w14:textId="0F5243E0" w:rsidR="00C94A0A" w:rsidRDefault="00C94A0A" w:rsidP="00C94A0A">
                            <w:pPr>
                              <w:pStyle w:val="NormalWeb"/>
                              <w:numPr>
                                <w:ilvl w:val="0"/>
                                <w:numId w:val="2"/>
                              </w:numPr>
                              <w:tabs>
                                <w:tab w:val="left" w:pos="142"/>
                              </w:tabs>
                              <w:suppressAutoHyphens/>
                              <w:spacing w:before="0" w:beforeAutospacing="0" w:after="0" w:afterAutospacing="0" w:line="256" w:lineRule="auto"/>
                              <w:ind w:left="426" w:hanging="426"/>
                              <w:jc w:val="both"/>
                              <w:rPr>
                                <w:rFonts w:asciiTheme="minorHAnsi" w:eastAsia="Calibri" w:hAnsiTheme="minorHAnsi"/>
                              </w:rPr>
                            </w:pPr>
                          </w:p>
                          <w:p w14:paraId="0D48801B" w14:textId="77777777" w:rsidR="00C94A0A" w:rsidRPr="005D25B5" w:rsidRDefault="00C94A0A" w:rsidP="00C94A0A">
                            <w:pPr>
                              <w:pStyle w:val="NormalWeb"/>
                              <w:tabs>
                                <w:tab w:val="left" w:pos="142"/>
                              </w:tabs>
                              <w:suppressAutoHyphens/>
                              <w:spacing w:before="0" w:beforeAutospacing="0" w:after="0" w:afterAutospacing="0" w:line="256" w:lineRule="auto"/>
                              <w:ind w:left="426"/>
                              <w:jc w:val="both"/>
                              <w:rPr>
                                <w:rFonts w:asciiTheme="minorHAnsi" w:eastAsia="Calibri" w:hAnsiTheme="minorHAnsi"/>
                              </w:rPr>
                            </w:pPr>
                          </w:p>
                          <w:p w14:paraId="3D6F13A5" w14:textId="74BFBCDE" w:rsidR="00C94A0A" w:rsidRDefault="00C94A0A" w:rsidP="00C94A0A">
                            <w:pPr>
                              <w:pStyle w:val="NormalWeb"/>
                              <w:numPr>
                                <w:ilvl w:val="0"/>
                                <w:numId w:val="2"/>
                              </w:numPr>
                              <w:tabs>
                                <w:tab w:val="left" w:pos="142"/>
                              </w:tabs>
                              <w:suppressAutoHyphens/>
                              <w:spacing w:before="0" w:beforeAutospacing="0" w:after="0" w:afterAutospacing="0" w:line="256" w:lineRule="auto"/>
                              <w:ind w:left="426" w:hanging="426"/>
                              <w:jc w:val="both"/>
                              <w:rPr>
                                <w:rFonts w:asciiTheme="minorHAnsi" w:hAnsiTheme="minorHAnsi"/>
                              </w:rPr>
                            </w:pPr>
                          </w:p>
                          <w:p w14:paraId="1ABCA70D" w14:textId="77777777" w:rsidR="00C94A0A" w:rsidRDefault="00C94A0A" w:rsidP="00C94A0A">
                            <w:pPr>
                              <w:pStyle w:val="NormalWeb"/>
                              <w:tabs>
                                <w:tab w:val="left" w:pos="142"/>
                              </w:tabs>
                              <w:suppressAutoHyphens/>
                              <w:spacing w:before="0" w:beforeAutospacing="0" w:after="0" w:afterAutospacing="0" w:line="256" w:lineRule="auto"/>
                              <w:jc w:val="both"/>
                              <w:rPr>
                                <w:rFonts w:asciiTheme="minorHAnsi" w:hAnsiTheme="minorHAnsi"/>
                              </w:rPr>
                            </w:pPr>
                          </w:p>
                          <w:p w14:paraId="7C055CA2" w14:textId="77777777" w:rsidR="00C94A0A" w:rsidRPr="005D25B5" w:rsidRDefault="00C94A0A" w:rsidP="00C94A0A">
                            <w:pPr>
                              <w:pStyle w:val="NormalWeb"/>
                              <w:tabs>
                                <w:tab w:val="left" w:pos="142"/>
                              </w:tabs>
                              <w:suppressAutoHyphens/>
                              <w:spacing w:before="0" w:beforeAutospacing="0" w:after="0" w:afterAutospacing="0" w:line="256" w:lineRule="auto"/>
                              <w:jc w:val="both"/>
                              <w:rPr>
                                <w:rFonts w:asciiTheme="minorHAnsi" w:hAnsiTheme="minorHAnsi"/>
                              </w:rPr>
                            </w:pPr>
                          </w:p>
                        </w:txbxContent>
                      </wps:txbx>
                      <wps:bodyPr vert="horz" wrap="square" lIns="0" tIns="0" rIns="0" bIns="0" anchor="ctr" anchorCtr="1" compatLnSpc="0">
                        <a:noAutofit/>
                      </wps:bodyPr>
                    </wps:wsp>
                  </a:graphicData>
                </a:graphic>
                <wp14:sizeRelH relativeFrom="margin">
                  <wp14:pctWidth>0</wp14:pctWidth>
                </wp14:sizeRelH>
                <wp14:sizeRelV relativeFrom="margin">
                  <wp14:pctHeight>0</wp14:pctHeight>
                </wp14:sizeRelV>
              </wp:anchor>
            </w:drawing>
          </mc:Choice>
          <mc:Fallback>
            <w:pict>
              <v:rect w14:anchorId="6FA13284" id="Rectangle 48" o:spid="_x0000_s1037" style="position:absolute;margin-left:271.65pt;margin-top:249.65pt;width:322.85pt;height:154.2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" strokecolor="black [3213]" strokeweight=".25pt">
                <v:textbox inset="0,0,0,0">
                  <w:txbxContent>
                    <w:p w14:paraId="2275E03A" w14:textId="77777777" w:rsidR="00C94A0A" w:rsidRPr="005D25B5" w:rsidRDefault="00C94A0A" w:rsidP="00C94A0A">
                      <w:pPr>
                        <w:spacing w:after="120"/>
                        <w:jc w:val="center"/>
                      </w:pPr>
                      <w:r w:rsidRPr="005D25B5">
                        <w:rPr>
                          <w:b/>
                          <w:bCs/>
                        </w:rPr>
                        <w:t>Comment :</w:t>
                      </w:r>
                      <w:r w:rsidRPr="005D25B5">
                        <w:t xml:space="preserve"> </w:t>
                      </w:r>
                      <w:r w:rsidRPr="005D25B5">
                        <w:rPr>
                          <w:b/>
                          <w:bCs/>
                        </w:rPr>
                        <w:t>la gestion de crise</w:t>
                      </w:r>
                    </w:p>
                    <w:p w14:paraId="1F27E298" w14:textId="52F2D226" w:rsidR="00C94A0A" w:rsidRPr="005D25B5" w:rsidRDefault="00C94A0A" w:rsidP="00C94A0A">
                      <w:pPr>
                        <w:pStyle w:val="NormalWeb"/>
                        <w:numPr>
                          <w:ilvl w:val="0"/>
                          <w:numId w:val="2"/>
                        </w:numPr>
                        <w:tabs>
                          <w:tab w:val="left" w:pos="142"/>
                        </w:tabs>
                        <w:suppressAutoHyphens/>
                        <w:spacing w:before="0" w:beforeAutospacing="0" w:after="120" w:afterAutospacing="0" w:line="256" w:lineRule="auto"/>
                        <w:ind w:hanging="720"/>
                        <w:jc w:val="both"/>
                        <w:rPr>
                          <w:rFonts w:asciiTheme="minorHAnsi" w:eastAsia="Calibri" w:hAnsiTheme="minorHAnsi"/>
                        </w:rPr>
                      </w:pPr>
                    </w:p>
                    <w:p w14:paraId="582CACAC" w14:textId="489345D1" w:rsidR="00C94A0A" w:rsidRPr="005D25B5" w:rsidRDefault="00C94A0A" w:rsidP="00C94A0A">
                      <w:pPr>
                        <w:pStyle w:val="NormalWeb"/>
                        <w:numPr>
                          <w:ilvl w:val="0"/>
                          <w:numId w:val="2"/>
                        </w:numPr>
                        <w:tabs>
                          <w:tab w:val="left" w:pos="142"/>
                        </w:tabs>
                        <w:suppressAutoHyphens/>
                        <w:spacing w:before="0" w:beforeAutospacing="0" w:after="120" w:afterAutospacing="0" w:line="256" w:lineRule="auto"/>
                        <w:ind w:left="426" w:hanging="426"/>
                        <w:jc w:val="both"/>
                        <w:rPr>
                          <w:rFonts w:asciiTheme="minorHAnsi" w:eastAsia="Calibri" w:hAnsiTheme="minorHAnsi"/>
                        </w:rPr>
                      </w:pPr>
                    </w:p>
                    <w:p w14:paraId="44E918F4" w14:textId="0F5243E0" w:rsidR="00C94A0A" w:rsidRDefault="00C94A0A" w:rsidP="00C94A0A">
                      <w:pPr>
                        <w:pStyle w:val="NormalWeb"/>
                        <w:numPr>
                          <w:ilvl w:val="0"/>
                          <w:numId w:val="2"/>
                        </w:numPr>
                        <w:tabs>
                          <w:tab w:val="left" w:pos="142"/>
                        </w:tabs>
                        <w:suppressAutoHyphens/>
                        <w:spacing w:before="0" w:beforeAutospacing="0" w:after="0" w:afterAutospacing="0" w:line="256" w:lineRule="auto"/>
                        <w:ind w:left="426" w:hanging="426"/>
                        <w:jc w:val="both"/>
                        <w:rPr>
                          <w:rFonts w:asciiTheme="minorHAnsi" w:eastAsia="Calibri" w:hAnsiTheme="minorHAnsi"/>
                        </w:rPr>
                      </w:pPr>
                    </w:p>
                    <w:p w14:paraId="0D48801B" w14:textId="77777777" w:rsidR="00C94A0A" w:rsidRPr="005D25B5" w:rsidRDefault="00C94A0A" w:rsidP="00C94A0A">
                      <w:pPr>
                        <w:pStyle w:val="NormalWeb"/>
                        <w:tabs>
                          <w:tab w:val="left" w:pos="142"/>
                        </w:tabs>
                        <w:suppressAutoHyphens/>
                        <w:spacing w:before="0" w:beforeAutospacing="0" w:after="0" w:afterAutospacing="0" w:line="256" w:lineRule="auto"/>
                        <w:ind w:left="426"/>
                        <w:jc w:val="both"/>
                        <w:rPr>
                          <w:rFonts w:asciiTheme="minorHAnsi" w:eastAsia="Calibri" w:hAnsiTheme="minorHAnsi"/>
                        </w:rPr>
                      </w:pPr>
                    </w:p>
                    <w:p w14:paraId="3D6F13A5" w14:textId="74BFBCDE" w:rsidR="00C94A0A" w:rsidRDefault="00C94A0A" w:rsidP="00C94A0A">
                      <w:pPr>
                        <w:pStyle w:val="NormalWeb"/>
                        <w:numPr>
                          <w:ilvl w:val="0"/>
                          <w:numId w:val="2"/>
                        </w:numPr>
                        <w:tabs>
                          <w:tab w:val="left" w:pos="142"/>
                        </w:tabs>
                        <w:suppressAutoHyphens/>
                        <w:spacing w:before="0" w:beforeAutospacing="0" w:after="0" w:afterAutospacing="0" w:line="256" w:lineRule="auto"/>
                        <w:ind w:left="426" w:hanging="426"/>
                        <w:jc w:val="both"/>
                        <w:rPr>
                          <w:rFonts w:asciiTheme="minorHAnsi" w:hAnsiTheme="minorHAnsi"/>
                        </w:rPr>
                      </w:pPr>
                    </w:p>
                    <w:p w14:paraId="1ABCA70D" w14:textId="77777777" w:rsidR="00C94A0A" w:rsidRDefault="00C94A0A" w:rsidP="00C94A0A">
                      <w:pPr>
                        <w:pStyle w:val="NormalWeb"/>
                        <w:tabs>
                          <w:tab w:val="left" w:pos="142"/>
                        </w:tabs>
                        <w:suppressAutoHyphens/>
                        <w:spacing w:before="0" w:beforeAutospacing="0" w:after="0" w:afterAutospacing="0" w:line="256" w:lineRule="auto"/>
                        <w:jc w:val="both"/>
                        <w:rPr>
                          <w:rFonts w:asciiTheme="minorHAnsi" w:hAnsiTheme="minorHAnsi"/>
                        </w:rPr>
                      </w:pPr>
                    </w:p>
                    <w:p w14:paraId="7C055CA2" w14:textId="77777777" w:rsidR="00C94A0A" w:rsidRPr="005D25B5" w:rsidRDefault="00C94A0A" w:rsidP="00C94A0A">
                      <w:pPr>
                        <w:pStyle w:val="NormalWeb"/>
                        <w:tabs>
                          <w:tab w:val="left" w:pos="142"/>
                        </w:tabs>
                        <w:suppressAutoHyphens/>
                        <w:spacing w:before="0" w:beforeAutospacing="0" w:after="0" w:afterAutospacing="0" w:line="256" w:lineRule="auto"/>
                        <w:jc w:val="both"/>
                        <w:rPr>
                          <w:rFonts w:asciiTheme="minorHAnsi" w:hAnsiTheme="minorHAnsi"/>
                        </w:rPr>
                      </w:pPr>
                    </w:p>
                  </w:txbxContent>
                </v:textbox>
                <w10:wrap anchorx="margin"/>
              </v:rect>
            </w:pict>
          </mc:Fallback>
        </mc:AlternateContent>
      </w:r>
    </w:p>
    <w:p w14:paraId="2FB43838" w14:textId="77777777" w:rsidR="00C94A0A" w:rsidRDefault="00C94A0A" w:rsidP="00C94A0A">
      <w:pPr>
        <w:rPr>
          <w:b/>
        </w:rPr>
      </w:pPr>
      <w:r>
        <w:rPr>
          <w:b/>
        </w:rPr>
        <w:br w:type="page"/>
      </w:r>
    </w:p>
    <w:p w14:paraId="2B2411C3" w14:textId="77777777" w:rsidR="00B34447" w:rsidRPr="00C944F4" w:rsidRDefault="00B34447" w:rsidP="00B34447">
      <w:pPr>
        <w:pBdr>
          <w:top w:val="single" w:sz="4" w:space="1" w:color="auto"/>
          <w:left w:val="single" w:sz="4" w:space="4" w:color="auto"/>
          <w:bottom w:val="single" w:sz="4" w:space="1" w:color="auto"/>
          <w:right w:val="single" w:sz="4" w:space="4" w:color="auto"/>
        </w:pBdr>
        <w:spacing w:after="120"/>
        <w:jc w:val="center"/>
        <w:rPr>
          <w:rFonts w:ascii="Comic Sans MS" w:hAnsi="Comic Sans MS"/>
          <w:b/>
        </w:rPr>
      </w:pPr>
      <w:r w:rsidRPr="00C944F4">
        <w:rPr>
          <w:rFonts w:ascii="Comic Sans MS" w:hAnsi="Comic Sans MS"/>
          <w:b/>
        </w:rPr>
        <w:lastRenderedPageBreak/>
        <w:t>Correction tâche complexe : L’assèchement du lac Poopó en Bolivie.</w:t>
      </w:r>
    </w:p>
    <w:p w14:paraId="632B53B9" w14:textId="71184611" w:rsidR="00B34447" w:rsidRDefault="00B34447" w:rsidP="00C94A0A">
      <w:pPr>
        <w:spacing w:before="120" w:after="120"/>
        <w:rPr>
          <w:rFonts w:ascii="Comic Sans MS" w:hAnsi="Comic Sans MS"/>
        </w:rPr>
      </w:pPr>
      <w:r w:rsidRPr="00C944F4">
        <w:rPr>
          <w:rFonts w:ascii="Comic Sans MS" w:hAnsi="Comic Sans MS"/>
        </w:rPr>
        <w:t>La forme de la production finale est laissé</w:t>
      </w:r>
      <w:r w:rsidR="00617746">
        <w:rPr>
          <w:rFonts w:ascii="Comic Sans MS" w:hAnsi="Comic Sans MS"/>
        </w:rPr>
        <w:t>e</w:t>
      </w:r>
      <w:r w:rsidRPr="00C944F4">
        <w:rPr>
          <w:rFonts w:ascii="Comic Sans MS" w:hAnsi="Comic Sans MS"/>
        </w:rPr>
        <w:t xml:space="preserve"> à l’appréciation des élèves : schéma fléché (type organigramme), rédaction</w:t>
      </w:r>
      <w:r>
        <w:rPr>
          <w:rFonts w:ascii="Comic Sans MS" w:hAnsi="Comic Sans MS"/>
        </w:rPr>
        <w:t xml:space="preserve"> organisée</w:t>
      </w:r>
      <w:r w:rsidR="00E65C6D">
        <w:rPr>
          <w:rFonts w:ascii="Comic Sans MS" w:hAnsi="Comic Sans MS"/>
        </w:rPr>
        <w:t>…</w:t>
      </w:r>
      <w:r w:rsidRPr="00C944F4">
        <w:rPr>
          <w:rFonts w:ascii="Comic Sans MS" w:hAnsi="Comic Sans MS"/>
        </w:rPr>
        <w:t>.</w:t>
      </w:r>
    </w:p>
    <w:p w14:paraId="282867B7" w14:textId="77777777" w:rsidR="00C94A0A" w:rsidRDefault="00C94A0A" w:rsidP="00C94A0A">
      <w:pPr>
        <w:pStyle w:val="Standard"/>
      </w:pPr>
      <w:r>
        <w:rPr>
          <w:noProof/>
          <w:lang w:eastAsia="fr-FR" w:bidi="ar-SA"/>
        </w:rPr>
        <mc:AlternateContent>
          <mc:Choice Requires="wps">
            <w:drawing>
              <wp:anchor distT="0" distB="0" distL="114300" distR="114300" simplePos="0" relativeHeight="251706368" behindDoc="0" locked="0" layoutInCell="1" allowOverlap="1" wp14:anchorId="573D6CA5" wp14:editId="6A7DE848">
                <wp:simplePos x="0" y="0"/>
                <wp:positionH relativeFrom="margin">
                  <wp:align>left</wp:align>
                </wp:positionH>
                <wp:positionV relativeFrom="paragraph">
                  <wp:posOffset>20057</wp:posOffset>
                </wp:positionV>
                <wp:extent cx="2880000" cy="1872000"/>
                <wp:effectExtent l="0" t="0" r="15875" b="13970"/>
                <wp:wrapNone/>
                <wp:docPr id="10" name="Rectangle 10"/>
                <wp:cNvGraphicFramePr/>
                <a:graphic xmlns:a="http://schemas.openxmlformats.org/drawingml/2006/main">
                  <a:graphicData uri="http://schemas.microsoft.com/office/word/2010/wordprocessingShape">
                    <wps:wsp>
                      <wps:cNvSpPr/>
                      <wps:spPr>
                        <a:xfrm>
                          <a:off x="0" y="0"/>
                          <a:ext cx="2880000" cy="1872000"/>
                        </a:xfrm>
                        <a:prstGeom prst="rect">
                          <a:avLst/>
                        </a:prstGeom>
                        <a:solidFill>
                          <a:srgbClr val="FFFFFF"/>
                        </a:solidFill>
                        <a:ln w="3175">
                          <a:solidFill>
                            <a:schemeClr val="tx1"/>
                          </a:solidFill>
                          <a:prstDash val="solid"/>
                        </a:ln>
                      </wps:spPr>
                      <wps:txbx>
                        <w:txbxContent>
                          <w:p w14:paraId="7ABD80F6" w14:textId="77777777" w:rsidR="00C94A0A" w:rsidRPr="005D25B5" w:rsidRDefault="00C94A0A" w:rsidP="00C94A0A">
                            <w:pPr>
                              <w:spacing w:after="120"/>
                              <w:jc w:val="center"/>
                              <w:rPr>
                                <w:b/>
                                <w:bCs/>
                              </w:rPr>
                            </w:pPr>
                            <w:r w:rsidRPr="005D25B5">
                              <w:rPr>
                                <w:b/>
                                <w:bCs/>
                              </w:rPr>
                              <w:t>Pourquoi : les causes</w:t>
                            </w:r>
                          </w:p>
                          <w:p w14:paraId="5309685C" w14:textId="77777777" w:rsidR="00C94A0A" w:rsidRPr="005D25B5" w:rsidRDefault="00C94A0A" w:rsidP="00C94A0A">
                            <w:pPr>
                              <w:pStyle w:val="NormalWeb"/>
                              <w:numPr>
                                <w:ilvl w:val="0"/>
                                <w:numId w:val="2"/>
                              </w:numPr>
                              <w:tabs>
                                <w:tab w:val="left" w:pos="142"/>
                              </w:tabs>
                              <w:suppressAutoHyphens/>
                              <w:spacing w:before="0" w:beforeAutospacing="0" w:after="0" w:afterAutospacing="0" w:line="257" w:lineRule="auto"/>
                              <w:ind w:hanging="720"/>
                              <w:jc w:val="both"/>
                              <w:rPr>
                                <w:rFonts w:asciiTheme="minorHAnsi" w:eastAsia="Calibri" w:hAnsiTheme="minorHAnsi"/>
                              </w:rPr>
                            </w:pPr>
                            <w:r w:rsidRPr="005D25B5">
                              <w:rPr>
                                <w:rFonts w:asciiTheme="minorHAnsi" w:eastAsia="Calibri" w:hAnsiTheme="minorHAnsi"/>
                              </w:rPr>
                              <w:t>Réchauffement climatique et sécheresse accentuée par El Niño</w:t>
                            </w:r>
                          </w:p>
                          <w:p w14:paraId="2AF5692A" w14:textId="77777777" w:rsidR="00C94A0A" w:rsidRPr="005D25B5" w:rsidRDefault="00C94A0A" w:rsidP="00C94A0A">
                            <w:pPr>
                              <w:pStyle w:val="NormalWeb"/>
                              <w:numPr>
                                <w:ilvl w:val="0"/>
                                <w:numId w:val="2"/>
                              </w:numPr>
                              <w:tabs>
                                <w:tab w:val="left" w:pos="142"/>
                              </w:tabs>
                              <w:spacing w:before="0" w:beforeAutospacing="0" w:after="0" w:afterAutospacing="0" w:line="256" w:lineRule="auto"/>
                              <w:ind w:left="426" w:hanging="426"/>
                              <w:jc w:val="both"/>
                              <w:rPr>
                                <w:rFonts w:asciiTheme="minorHAnsi" w:eastAsia="Calibri" w:hAnsiTheme="minorHAnsi"/>
                              </w:rPr>
                            </w:pPr>
                            <w:r w:rsidRPr="005D25B5">
                              <w:rPr>
                                <w:rFonts w:asciiTheme="minorHAnsi" w:eastAsia="Calibri" w:hAnsiTheme="minorHAnsi"/>
                              </w:rPr>
                              <w:t>Mauvaise gestion de l’eau : Ponction d’eau pour l’industrie minière (rejets polluants) et l’irrigation des terres (agriculture)</w:t>
                            </w:r>
                          </w:p>
                          <w:p w14:paraId="23D03EA3" w14:textId="77777777" w:rsidR="00C94A0A" w:rsidRPr="005D25B5" w:rsidRDefault="00C94A0A" w:rsidP="00C94A0A">
                            <w:pPr>
                              <w:pStyle w:val="NormalWeb"/>
                              <w:numPr>
                                <w:ilvl w:val="0"/>
                                <w:numId w:val="2"/>
                              </w:numPr>
                              <w:tabs>
                                <w:tab w:val="left" w:pos="142"/>
                              </w:tabs>
                              <w:spacing w:before="0" w:beforeAutospacing="0" w:after="0" w:afterAutospacing="0" w:line="256" w:lineRule="auto"/>
                              <w:ind w:left="426" w:hanging="426"/>
                              <w:jc w:val="both"/>
                              <w:rPr>
                                <w:rFonts w:asciiTheme="minorHAnsi" w:eastAsia="Calibri" w:hAnsiTheme="minorHAnsi"/>
                              </w:rPr>
                            </w:pPr>
                            <w:r w:rsidRPr="005D25B5">
                              <w:rPr>
                                <w:rFonts w:asciiTheme="minorHAnsi" w:eastAsia="Calibri" w:hAnsiTheme="minorHAnsi"/>
                              </w:rPr>
                              <w:t>Absence de prise de conscience par les politiques : Phénomène de sécheresse récurrent mais jamais définitif.</w:t>
                            </w:r>
                          </w:p>
                        </w:txbxContent>
                      </wps:txbx>
                      <wps:bodyPr vert="horz" wrap="square" lIns="0" tIns="0" rIns="0" bIns="0" anchor="ctr" anchorCtr="1" compatLnSpc="0">
                        <a:noAutofit/>
                      </wps:bodyPr>
                    </wps:wsp>
                  </a:graphicData>
                </a:graphic>
                <wp14:sizeRelH relativeFrom="margin">
                  <wp14:pctWidth>0</wp14:pctWidth>
                </wp14:sizeRelH>
                <wp14:sizeRelV relativeFrom="margin">
                  <wp14:pctHeight>0</wp14:pctHeight>
                </wp14:sizeRelV>
              </wp:anchor>
            </w:drawing>
          </mc:Choice>
          <mc:Fallback>
            <w:pict>
              <v:rect w14:anchorId="573D6CA5" id="Rectangle 10" o:spid="_x0000_s1038" style="position:absolute;margin-left:0;margin-top:1.6pt;width:226.75pt;height:147.4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" strokecolor="black [3213]" strokeweight=".25pt">
                <v:textbox inset="0,0,0,0">
                  <w:txbxContent>
                    <w:p w14:paraId="7ABD80F6" w14:textId="77777777" w:rsidR="00C94A0A" w:rsidRPr="005D25B5" w:rsidRDefault="00C94A0A" w:rsidP="00C94A0A">
                      <w:pPr>
                        <w:spacing w:after="120"/>
                        <w:jc w:val="center"/>
                        <w:rPr>
                          <w:b/>
                          <w:bCs/>
                        </w:rPr>
                      </w:pPr>
                      <w:r w:rsidRPr="005D25B5">
                        <w:rPr>
                          <w:b/>
                          <w:bCs/>
                        </w:rPr>
                        <w:t>Pourquoi : les causes</w:t>
                      </w:r>
                    </w:p>
                    <w:p w14:paraId="5309685C" w14:textId="77777777" w:rsidR="00C94A0A" w:rsidRPr="005D25B5" w:rsidRDefault="00C94A0A" w:rsidP="00C94A0A">
                      <w:pPr>
                        <w:pStyle w:val="NormalWeb"/>
                        <w:numPr>
                          <w:ilvl w:val="0"/>
                          <w:numId w:val="2"/>
                        </w:numPr>
                        <w:tabs>
                          <w:tab w:val="left" w:pos="142"/>
                        </w:tabs>
                        <w:suppressAutoHyphens/>
                        <w:spacing w:before="0" w:beforeAutospacing="0" w:after="0" w:afterAutospacing="0" w:line="257" w:lineRule="auto"/>
                        <w:ind w:hanging="720"/>
                        <w:jc w:val="both"/>
                        <w:rPr>
                          <w:rFonts w:asciiTheme="minorHAnsi" w:eastAsia="Calibri" w:hAnsiTheme="minorHAnsi"/>
                        </w:rPr>
                      </w:pPr>
                      <w:r w:rsidRPr="005D25B5">
                        <w:rPr>
                          <w:rFonts w:asciiTheme="minorHAnsi" w:eastAsia="Calibri" w:hAnsiTheme="minorHAnsi"/>
                        </w:rPr>
                        <w:t>Réchauffement climatique et sécheresse accentuée par El Niño</w:t>
                      </w:r>
                    </w:p>
                    <w:p w14:paraId="2AF5692A" w14:textId="77777777" w:rsidR="00C94A0A" w:rsidRPr="005D25B5" w:rsidRDefault="00C94A0A" w:rsidP="00C94A0A">
                      <w:pPr>
                        <w:pStyle w:val="NormalWeb"/>
                        <w:numPr>
                          <w:ilvl w:val="0"/>
                          <w:numId w:val="2"/>
                        </w:numPr>
                        <w:tabs>
                          <w:tab w:val="left" w:pos="142"/>
                        </w:tabs>
                        <w:spacing w:before="0" w:beforeAutospacing="0" w:after="0" w:afterAutospacing="0" w:line="256" w:lineRule="auto"/>
                        <w:ind w:left="426" w:hanging="426"/>
                        <w:jc w:val="both"/>
                        <w:rPr>
                          <w:rFonts w:asciiTheme="minorHAnsi" w:eastAsia="Calibri" w:hAnsiTheme="minorHAnsi"/>
                        </w:rPr>
                      </w:pPr>
                      <w:r w:rsidRPr="005D25B5">
                        <w:rPr>
                          <w:rFonts w:asciiTheme="minorHAnsi" w:eastAsia="Calibri" w:hAnsiTheme="minorHAnsi"/>
                        </w:rPr>
                        <w:t>Mauvaise gestion de l’eau : Ponction d’eau pour l’industrie minière (rejets polluants) et l’irrigation des terres (agriculture)</w:t>
                      </w:r>
                    </w:p>
                    <w:p w14:paraId="23D03EA3" w14:textId="77777777" w:rsidR="00C94A0A" w:rsidRPr="005D25B5" w:rsidRDefault="00C94A0A" w:rsidP="00C94A0A">
                      <w:pPr>
                        <w:pStyle w:val="NormalWeb"/>
                        <w:numPr>
                          <w:ilvl w:val="0"/>
                          <w:numId w:val="2"/>
                        </w:numPr>
                        <w:tabs>
                          <w:tab w:val="left" w:pos="142"/>
                        </w:tabs>
                        <w:spacing w:before="0" w:beforeAutospacing="0" w:after="0" w:afterAutospacing="0" w:line="256" w:lineRule="auto"/>
                        <w:ind w:left="426" w:hanging="426"/>
                        <w:jc w:val="both"/>
                        <w:rPr>
                          <w:rFonts w:asciiTheme="minorHAnsi" w:eastAsia="Calibri" w:hAnsiTheme="minorHAnsi"/>
                        </w:rPr>
                      </w:pPr>
                      <w:r w:rsidRPr="005D25B5">
                        <w:rPr>
                          <w:rFonts w:asciiTheme="minorHAnsi" w:eastAsia="Calibri" w:hAnsiTheme="minorHAnsi"/>
                        </w:rPr>
                        <w:t>Absence de prise de conscience par les politiques : Phénomène de sécheresse récurrent mais jamais définitif.</w:t>
                      </w:r>
                    </w:p>
                  </w:txbxContent>
                </v:textbox>
                <w10:wrap anchorx="margin"/>
              </v:rect>
            </w:pict>
          </mc:Fallback>
        </mc:AlternateContent>
      </w:r>
    </w:p>
    <w:p w14:paraId="311FA568" w14:textId="77777777" w:rsidR="00C94A0A" w:rsidRDefault="00C94A0A" w:rsidP="00C94A0A">
      <w:pPr>
        <w:pStyle w:val="Standard"/>
      </w:pPr>
    </w:p>
    <w:p w14:paraId="26195D07" w14:textId="77777777" w:rsidR="00C94A0A" w:rsidRDefault="00C94A0A" w:rsidP="00C94A0A">
      <w:pPr>
        <w:pStyle w:val="Standard"/>
      </w:pPr>
      <w:r>
        <w:rPr>
          <w:noProof/>
          <w:lang w:eastAsia="fr-FR" w:bidi="ar-SA"/>
        </w:rPr>
        <mc:AlternateContent>
          <mc:Choice Requires="wps">
            <w:drawing>
              <wp:anchor distT="0" distB="0" distL="114300" distR="114300" simplePos="0" relativeHeight="251701248" behindDoc="0" locked="0" layoutInCell="1" allowOverlap="1" wp14:anchorId="7B44F309" wp14:editId="1F2C9B27">
                <wp:simplePos x="0" y="0"/>
                <wp:positionH relativeFrom="margin">
                  <wp:align>center</wp:align>
                </wp:positionH>
                <wp:positionV relativeFrom="paragraph">
                  <wp:posOffset>20620</wp:posOffset>
                </wp:positionV>
                <wp:extent cx="2160000" cy="1008000"/>
                <wp:effectExtent l="0" t="0" r="12065" b="20955"/>
                <wp:wrapNone/>
                <wp:docPr id="11" name="Rectangle 11"/>
                <wp:cNvGraphicFramePr/>
                <a:graphic xmlns:a="http://schemas.openxmlformats.org/drawingml/2006/main">
                  <a:graphicData uri="http://schemas.microsoft.com/office/word/2010/wordprocessingShape">
                    <wps:wsp>
                      <wps:cNvSpPr/>
                      <wps:spPr>
                        <a:xfrm>
                          <a:off x="0" y="0"/>
                          <a:ext cx="2160000" cy="1008000"/>
                        </a:xfrm>
                        <a:prstGeom prst="rect">
                          <a:avLst/>
                        </a:prstGeom>
                        <a:solidFill>
                          <a:srgbClr val="FFFFFF"/>
                        </a:solidFill>
                        <a:ln w="3175">
                          <a:solidFill>
                            <a:schemeClr val="tx1"/>
                          </a:solidFill>
                          <a:prstDash val="solid"/>
                        </a:ln>
                      </wps:spPr>
                      <wps:txbx>
                        <w:txbxContent>
                          <w:p w14:paraId="18A4E63C" w14:textId="77777777" w:rsidR="00C94A0A" w:rsidRPr="005D25B5" w:rsidRDefault="00C94A0A" w:rsidP="00C94A0A">
                            <w:pPr>
                              <w:spacing w:after="120"/>
                              <w:jc w:val="center"/>
                              <w:rPr>
                                <w:b/>
                                <w:bCs/>
                              </w:rPr>
                            </w:pPr>
                            <w:r w:rsidRPr="005D25B5">
                              <w:rPr>
                                <w:b/>
                                <w:bCs/>
                              </w:rPr>
                              <w:t>Quoi et quand : le problème</w:t>
                            </w:r>
                          </w:p>
                          <w:p w14:paraId="09214712" w14:textId="77777777" w:rsidR="00C94A0A" w:rsidRPr="005D25B5" w:rsidRDefault="00C94A0A" w:rsidP="00C94A0A">
                            <w:pPr>
                              <w:pStyle w:val="NormalWeb"/>
                              <w:numPr>
                                <w:ilvl w:val="0"/>
                                <w:numId w:val="2"/>
                              </w:numPr>
                              <w:tabs>
                                <w:tab w:val="left" w:pos="142"/>
                              </w:tabs>
                              <w:suppressAutoHyphens/>
                              <w:spacing w:before="0" w:beforeAutospacing="0" w:after="0" w:afterAutospacing="0" w:line="257" w:lineRule="auto"/>
                              <w:ind w:hanging="720"/>
                              <w:rPr>
                                <w:rFonts w:asciiTheme="minorHAnsi" w:eastAsia="Calibri" w:hAnsiTheme="minorHAnsi"/>
                              </w:rPr>
                            </w:pPr>
                            <w:r w:rsidRPr="005D25B5">
                              <w:rPr>
                                <w:rFonts w:asciiTheme="minorHAnsi" w:eastAsia="Calibri" w:hAnsiTheme="minorHAnsi"/>
                              </w:rPr>
                              <w:t xml:space="preserve">En décembre 2015, </w:t>
                            </w:r>
                          </w:p>
                          <w:p w14:paraId="5CB024A6" w14:textId="77777777" w:rsidR="00C94A0A" w:rsidRPr="005D25B5" w:rsidRDefault="00C94A0A" w:rsidP="00C94A0A">
                            <w:pPr>
                              <w:pStyle w:val="NormalWeb"/>
                              <w:numPr>
                                <w:ilvl w:val="0"/>
                                <w:numId w:val="2"/>
                              </w:numPr>
                              <w:tabs>
                                <w:tab w:val="left" w:pos="142"/>
                              </w:tabs>
                              <w:spacing w:before="0" w:beforeAutospacing="0" w:after="0" w:afterAutospacing="0" w:line="256" w:lineRule="auto"/>
                              <w:ind w:left="426" w:hanging="426"/>
                              <w:rPr>
                                <w:rFonts w:asciiTheme="minorHAnsi" w:eastAsia="Calibri" w:hAnsiTheme="minorHAnsi"/>
                              </w:rPr>
                            </w:pPr>
                            <w:r w:rsidRPr="005D25B5">
                              <w:rPr>
                                <w:rFonts w:asciiTheme="minorHAnsi" w:eastAsia="Calibri" w:hAnsiTheme="minorHAnsi"/>
                              </w:rPr>
                              <w:t xml:space="preserve">le lac est asséché : </w:t>
                            </w:r>
                            <w:r>
                              <w:rPr>
                                <w:rFonts w:asciiTheme="minorHAnsi" w:eastAsia="Calibri" w:hAnsiTheme="minorHAnsi"/>
                              </w:rPr>
                              <w:br/>
                            </w:r>
                            <w:r w:rsidRPr="005D25B5">
                              <w:rPr>
                                <w:rFonts w:asciiTheme="minorHAnsi" w:eastAsia="Calibri" w:hAnsiTheme="minorHAnsi"/>
                              </w:rPr>
                              <w:t>Déclaration de catastrophe</w:t>
                            </w:r>
                          </w:p>
                        </w:txbxContent>
                      </wps:txbx>
                      <wps:bodyPr vert="horz" wrap="square" lIns="0" tIns="0" rIns="0" bIns="0" anchor="ctr" anchorCtr="1" compatLnSpc="0">
                        <a:noAutofit/>
                      </wps:bodyPr>
                    </wps:wsp>
                  </a:graphicData>
                </a:graphic>
                <wp14:sizeRelH relativeFrom="margin">
                  <wp14:pctWidth>0</wp14:pctWidth>
                </wp14:sizeRelH>
                <wp14:sizeRelV relativeFrom="margin">
                  <wp14:pctHeight>0</wp14:pctHeight>
                </wp14:sizeRelV>
              </wp:anchor>
            </w:drawing>
          </mc:Choice>
          <mc:Fallback>
            <w:pict>
              <v:rect w14:anchorId="7B44F309" id="Rectangle 11" o:spid="_x0000_s1039" style="position:absolute;margin-left:0;margin-top:1.6pt;width:170.1pt;height:79.35pt;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" strokecolor="black [3213]" strokeweight=".25pt">
                <v:textbox inset="0,0,0,0">
                  <w:txbxContent>
                    <w:p w14:paraId="18A4E63C" w14:textId="77777777" w:rsidR="00C94A0A" w:rsidRPr="005D25B5" w:rsidRDefault="00C94A0A" w:rsidP="00C94A0A">
                      <w:pPr>
                        <w:spacing w:after="120"/>
                        <w:jc w:val="center"/>
                        <w:rPr>
                          <w:b/>
                          <w:bCs/>
                        </w:rPr>
                      </w:pPr>
                      <w:r w:rsidRPr="005D25B5">
                        <w:rPr>
                          <w:b/>
                          <w:bCs/>
                        </w:rPr>
                        <w:t>Quoi et quand : le problème</w:t>
                      </w:r>
                    </w:p>
                    <w:p w14:paraId="09214712" w14:textId="77777777" w:rsidR="00C94A0A" w:rsidRPr="005D25B5" w:rsidRDefault="00C94A0A" w:rsidP="00C94A0A">
                      <w:pPr>
                        <w:pStyle w:val="NormalWeb"/>
                        <w:numPr>
                          <w:ilvl w:val="0"/>
                          <w:numId w:val="2"/>
                        </w:numPr>
                        <w:tabs>
                          <w:tab w:val="left" w:pos="142"/>
                        </w:tabs>
                        <w:suppressAutoHyphens/>
                        <w:spacing w:before="0" w:beforeAutospacing="0" w:after="0" w:afterAutospacing="0" w:line="257" w:lineRule="auto"/>
                        <w:ind w:hanging="720"/>
                        <w:rPr>
                          <w:rFonts w:asciiTheme="minorHAnsi" w:eastAsia="Calibri" w:hAnsiTheme="minorHAnsi"/>
                        </w:rPr>
                      </w:pPr>
                      <w:r w:rsidRPr="005D25B5">
                        <w:rPr>
                          <w:rFonts w:asciiTheme="minorHAnsi" w:eastAsia="Calibri" w:hAnsiTheme="minorHAnsi"/>
                        </w:rPr>
                        <w:t xml:space="preserve">En décembre 2015, </w:t>
                      </w:r>
                    </w:p>
                    <w:p w14:paraId="5CB024A6" w14:textId="77777777" w:rsidR="00C94A0A" w:rsidRPr="005D25B5" w:rsidRDefault="00C94A0A" w:rsidP="00C94A0A">
                      <w:pPr>
                        <w:pStyle w:val="NormalWeb"/>
                        <w:numPr>
                          <w:ilvl w:val="0"/>
                          <w:numId w:val="2"/>
                        </w:numPr>
                        <w:tabs>
                          <w:tab w:val="left" w:pos="142"/>
                        </w:tabs>
                        <w:spacing w:before="0" w:beforeAutospacing="0" w:after="0" w:afterAutospacing="0" w:line="256" w:lineRule="auto"/>
                        <w:ind w:left="426" w:hanging="426"/>
                        <w:rPr>
                          <w:rFonts w:asciiTheme="minorHAnsi" w:eastAsia="Calibri" w:hAnsiTheme="minorHAnsi"/>
                        </w:rPr>
                      </w:pPr>
                      <w:r w:rsidRPr="005D25B5">
                        <w:rPr>
                          <w:rFonts w:asciiTheme="minorHAnsi" w:eastAsia="Calibri" w:hAnsiTheme="minorHAnsi"/>
                        </w:rPr>
                        <w:t xml:space="preserve">le lac est asséché : </w:t>
                      </w:r>
                      <w:r>
                        <w:rPr>
                          <w:rFonts w:asciiTheme="minorHAnsi" w:eastAsia="Calibri" w:hAnsiTheme="minorHAnsi"/>
                        </w:rPr>
                        <w:br/>
                      </w:r>
                      <w:r w:rsidRPr="005D25B5">
                        <w:rPr>
                          <w:rFonts w:asciiTheme="minorHAnsi" w:eastAsia="Calibri" w:hAnsiTheme="minorHAnsi"/>
                        </w:rPr>
                        <w:t>Déclaration de catastrophe</w:t>
                      </w:r>
                    </w:p>
                  </w:txbxContent>
                </v:textbox>
                <w10:wrap anchorx="margin"/>
              </v:rect>
            </w:pict>
          </mc:Fallback>
        </mc:AlternateContent>
      </w:r>
    </w:p>
    <w:p w14:paraId="36128BA4" w14:textId="77777777" w:rsidR="00C94A0A" w:rsidRDefault="00C94A0A" w:rsidP="00C94A0A">
      <w:pPr>
        <w:pStyle w:val="Standard"/>
      </w:pPr>
      <w:r w:rsidRPr="005D25B5">
        <w:rPr>
          <w:rFonts w:asciiTheme="minorHAnsi" w:hAnsiTheme="minorHAnsi"/>
          <w:b/>
          <w:noProof/>
          <w:lang w:eastAsia="fr-FR" w:bidi="ar-SA"/>
        </w:rPr>
        <mc:AlternateContent>
          <mc:Choice Requires="wps">
            <w:drawing>
              <wp:anchor distT="0" distB="0" distL="114300" distR="114300" simplePos="0" relativeHeight="251707392" behindDoc="0" locked="0" layoutInCell="1" allowOverlap="1" wp14:anchorId="0D48FCD0" wp14:editId="441782A4">
                <wp:simplePos x="0" y="0"/>
                <wp:positionH relativeFrom="margin">
                  <wp:align>right</wp:align>
                </wp:positionH>
                <wp:positionV relativeFrom="paragraph">
                  <wp:posOffset>3235</wp:posOffset>
                </wp:positionV>
                <wp:extent cx="2375535" cy="791845"/>
                <wp:effectExtent l="0" t="0" r="24765" b="27305"/>
                <wp:wrapNone/>
                <wp:docPr id="12" name="Rectangle 12"/>
                <wp:cNvGraphicFramePr/>
                <a:graphic xmlns:a="http://schemas.openxmlformats.org/drawingml/2006/main">
                  <a:graphicData uri="http://schemas.microsoft.com/office/word/2010/wordprocessingShape">
                    <wps:wsp>
                      <wps:cNvSpPr/>
                      <wps:spPr>
                        <a:xfrm>
                          <a:off x="0" y="0"/>
                          <a:ext cx="2375535" cy="791845"/>
                        </a:xfrm>
                        <a:prstGeom prst="rect">
                          <a:avLst/>
                        </a:prstGeom>
                        <a:solidFill>
                          <a:srgbClr val="FFFFFF"/>
                        </a:solidFill>
                        <a:ln w="3175">
                          <a:solidFill>
                            <a:schemeClr val="tx1"/>
                          </a:solidFill>
                          <a:prstDash val="solid"/>
                        </a:ln>
                      </wps:spPr>
                      <wps:txbx>
                        <w:txbxContent>
                          <w:p w14:paraId="42F4BD0E" w14:textId="77777777" w:rsidR="00C94A0A" w:rsidRPr="005D25B5" w:rsidRDefault="00C94A0A" w:rsidP="00C94A0A">
                            <w:pPr>
                              <w:spacing w:after="120"/>
                              <w:jc w:val="center"/>
                            </w:pPr>
                            <w:r w:rsidRPr="005D25B5">
                              <w:rPr>
                                <w:b/>
                                <w:bCs/>
                              </w:rPr>
                              <w:t>Où</w:t>
                            </w:r>
                          </w:p>
                          <w:p w14:paraId="42059F39" w14:textId="77777777" w:rsidR="00C94A0A" w:rsidRPr="00DF2D92" w:rsidRDefault="00C94A0A" w:rsidP="00C94A0A">
                            <w:pPr>
                              <w:spacing w:after="120"/>
                              <w:jc w:val="center"/>
                              <w:rPr>
                                <w:sz w:val="24"/>
                                <w:szCs w:val="24"/>
                              </w:rPr>
                            </w:pPr>
                            <w:bookmarkStart w:id="0" w:name="_GoBack"/>
                            <w:r w:rsidRPr="00DF2D92">
                              <w:rPr>
                                <w:sz w:val="24"/>
                                <w:szCs w:val="24"/>
                              </w:rPr>
                              <w:t>Lac Poopó, Bolivie (Amérique du Sud)</w:t>
                            </w:r>
                          </w:p>
                          <w:p w14:paraId="6CBA1F14" w14:textId="77777777" w:rsidR="00C94A0A" w:rsidRPr="00DF2D92" w:rsidRDefault="00C94A0A" w:rsidP="00C94A0A">
                            <w:pPr>
                              <w:jc w:val="center"/>
                              <w:rPr>
                                <w:sz w:val="24"/>
                                <w:szCs w:val="24"/>
                              </w:rPr>
                            </w:pPr>
                            <w:r w:rsidRPr="00DF2D92">
                              <w:rPr>
                                <w:sz w:val="24"/>
                                <w:szCs w:val="24"/>
                              </w:rPr>
                              <w:t>Altiplano de la Cordillère des Andes</w:t>
                            </w:r>
                            <w:bookmarkEnd w:id="0"/>
                          </w:p>
                        </w:txbxContent>
                      </wps:txbx>
                      <wps:bodyPr vert="horz" wrap="square" lIns="0" tIns="0" rIns="0" bIns="0" anchor="ctr" anchorCtr="1" compatLnSpc="0">
                        <a:noAutofit/>
                      </wps:bodyPr>
                    </wps:wsp>
                  </a:graphicData>
                </a:graphic>
                <wp14:sizeRelH relativeFrom="margin">
                  <wp14:pctWidth>0</wp14:pctWidth>
                </wp14:sizeRelH>
                <wp14:sizeRelV relativeFrom="margin">
                  <wp14:pctHeight>0</wp14:pctHeight>
                </wp14:sizeRelV>
              </wp:anchor>
            </w:drawing>
          </mc:Choice>
          <mc:Fallback>
            <w:pict>
              <v:rect w14:anchorId="0D48FCD0" id="Rectangle 12" o:spid="_x0000_s1041" style="position:absolute;margin-left:135.85pt;margin-top:.25pt;width:187.05pt;height:62.35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" strokecolor="black [3213]" strokeweight=".25pt">
                <v:textbox inset="0,0,0,0">
                  <w:txbxContent>
                    <w:p w14:paraId="42F4BD0E" w14:textId="77777777" w:rsidR="00C94A0A" w:rsidRPr="005D25B5" w:rsidRDefault="00C94A0A" w:rsidP="00C94A0A">
                      <w:pPr>
                        <w:spacing w:after="120"/>
                        <w:jc w:val="center"/>
                      </w:pPr>
                      <w:r w:rsidRPr="005D25B5">
                        <w:rPr>
                          <w:b/>
                          <w:bCs/>
                        </w:rPr>
                        <w:t>Où</w:t>
                      </w:r>
                    </w:p>
                    <w:p w14:paraId="42059F39" w14:textId="77777777" w:rsidR="00C94A0A" w:rsidRPr="00DF2D92" w:rsidRDefault="00C94A0A" w:rsidP="00C94A0A">
                      <w:pPr>
                        <w:spacing w:after="120"/>
                        <w:jc w:val="center"/>
                        <w:rPr>
                          <w:sz w:val="24"/>
                          <w:szCs w:val="24"/>
                        </w:rPr>
                      </w:pPr>
                      <w:bookmarkStart w:id="1" w:name="_GoBack"/>
                      <w:r w:rsidRPr="00DF2D92">
                        <w:rPr>
                          <w:sz w:val="24"/>
                          <w:szCs w:val="24"/>
                        </w:rPr>
                        <w:t>Lac Poopó, Bolivie (Amérique du Sud)</w:t>
                      </w:r>
                    </w:p>
                    <w:p w14:paraId="6CBA1F14" w14:textId="77777777" w:rsidR="00C94A0A" w:rsidRPr="00DF2D92" w:rsidRDefault="00C94A0A" w:rsidP="00C94A0A">
                      <w:pPr>
                        <w:jc w:val="center"/>
                        <w:rPr>
                          <w:sz w:val="24"/>
                          <w:szCs w:val="24"/>
                        </w:rPr>
                      </w:pPr>
                      <w:r w:rsidRPr="00DF2D92">
                        <w:rPr>
                          <w:sz w:val="24"/>
                          <w:szCs w:val="24"/>
                        </w:rPr>
                        <w:t>Altiplano de la Cordillère des Andes</w:t>
                      </w:r>
                      <w:bookmarkEnd w:id="1"/>
                    </w:p>
                  </w:txbxContent>
                </v:textbox>
                <w10:wrap anchorx="margin"/>
              </v:rect>
            </w:pict>
          </mc:Fallback>
        </mc:AlternateContent>
      </w:r>
    </w:p>
    <w:p w14:paraId="0083F1F7" w14:textId="77777777" w:rsidR="00C94A0A" w:rsidRDefault="00C94A0A" w:rsidP="00C94A0A">
      <w:pPr>
        <w:pStyle w:val="Standard"/>
      </w:pPr>
      <w:r>
        <w:rPr>
          <w:noProof/>
          <w:lang w:eastAsia="fr-FR" w:bidi="ar-SA"/>
        </w:rPr>
        <mc:AlternateContent>
          <mc:Choice Requires="wps">
            <w:drawing>
              <wp:anchor distT="0" distB="0" distL="114300" distR="114300" simplePos="0" relativeHeight="251709440" behindDoc="0" locked="0" layoutInCell="1" allowOverlap="1" wp14:anchorId="54FBA791" wp14:editId="55584549">
                <wp:simplePos x="0" y="0"/>
                <wp:positionH relativeFrom="column">
                  <wp:posOffset>5935308</wp:posOffset>
                </wp:positionH>
                <wp:positionV relativeFrom="paragraph">
                  <wp:posOffset>122327</wp:posOffset>
                </wp:positionV>
                <wp:extent cx="1377195" cy="0"/>
                <wp:effectExtent l="0" t="76200" r="13970" b="95250"/>
                <wp:wrapNone/>
                <wp:docPr id="13" name="Connecteur droit avec flèche 13"/>
                <wp:cNvGraphicFramePr/>
                <a:graphic xmlns:a="http://schemas.openxmlformats.org/drawingml/2006/main">
                  <a:graphicData uri="http://schemas.microsoft.com/office/word/2010/wordprocessingShape">
                    <wps:wsp>
                      <wps:cNvCnPr/>
                      <wps:spPr>
                        <a:xfrm>
                          <a:off x="0" y="0"/>
                          <a:ext cx="137719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1F1FD2" id="Connecteur droit avec flèche 13" o:spid="_x0000_s1026" type="#_x0000_t32" style="position:absolute;margin-left:467.35pt;margin-top:9.65pt;width:108.45pt;height:0;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" strokecolor="black [3213]" strokeweight=".5pt">
                <v:stroke endarrow="block" joinstyle="miter"/>
              </v:shape>
            </w:pict>
          </mc:Fallback>
        </mc:AlternateContent>
      </w:r>
      <w:r>
        <w:rPr>
          <w:noProof/>
          <w:lang w:eastAsia="fr-FR" w:bidi="ar-SA"/>
        </w:rPr>
        <mc:AlternateContent>
          <mc:Choice Requires="wps">
            <w:drawing>
              <wp:anchor distT="0" distB="0" distL="114300" distR="114300" simplePos="0" relativeHeight="251708416" behindDoc="0" locked="0" layoutInCell="1" allowOverlap="1" wp14:anchorId="3666D2AB" wp14:editId="21ACB919">
                <wp:simplePos x="0" y="0"/>
                <wp:positionH relativeFrom="column">
                  <wp:posOffset>2886075</wp:posOffset>
                </wp:positionH>
                <wp:positionV relativeFrom="paragraph">
                  <wp:posOffset>139065</wp:posOffset>
                </wp:positionV>
                <wp:extent cx="897746" cy="0"/>
                <wp:effectExtent l="38100" t="76200" r="0" b="95250"/>
                <wp:wrapNone/>
                <wp:docPr id="14" name="Connecteur droit avec flèche 14"/>
                <wp:cNvGraphicFramePr/>
                <a:graphic xmlns:a="http://schemas.openxmlformats.org/drawingml/2006/main">
                  <a:graphicData uri="http://schemas.microsoft.com/office/word/2010/wordprocessingShape">
                    <wps:wsp>
                      <wps:cNvCnPr/>
                      <wps:spPr>
                        <a:xfrm flipH="1" flipV="1">
                          <a:off x="0" y="0"/>
                          <a:ext cx="89774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A769A47" id="Connecteur droit avec flèche 14" o:spid="_x0000_s1026" type="#_x0000_t32" style="position:absolute;margin-left:227.25pt;margin-top:10.95pt;width:70.7pt;height:0;flip:x y;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" strokecolor="black [3213]" strokeweight=".5pt">
                <v:stroke endarrow="block" joinstyle="miter"/>
              </v:shape>
            </w:pict>
          </mc:Fallback>
        </mc:AlternateContent>
      </w:r>
      <w:r>
        <w:rPr>
          <w:noProof/>
          <w:lang w:eastAsia="fr-FR" w:bidi="ar-SA"/>
        </w:rPr>
        <mc:AlternateContent>
          <mc:Choice Requires="wps">
            <w:drawing>
              <wp:anchor distT="0" distB="0" distL="114300" distR="114300" simplePos="0" relativeHeight="251705344" behindDoc="0" locked="0" layoutInCell="1" allowOverlap="1" wp14:anchorId="7A45B8CA" wp14:editId="5FCF0CE0">
                <wp:simplePos x="0" y="0"/>
                <wp:positionH relativeFrom="column">
                  <wp:posOffset>1242719</wp:posOffset>
                </wp:positionH>
                <wp:positionV relativeFrom="paragraph">
                  <wp:posOffset>131400</wp:posOffset>
                </wp:positionV>
                <wp:extent cx="1413361" cy="925199"/>
                <wp:effectExtent l="38100" t="38100" r="15389" b="27301"/>
                <wp:wrapNone/>
                <wp:docPr id="15" name="Connecteur droit 15"/>
                <wp:cNvGraphicFramePr/>
                <a:graphic xmlns:a="http://schemas.openxmlformats.org/drawingml/2006/main">
                  <a:graphicData uri="http://schemas.microsoft.com/office/word/2010/wordprocessingShape">
                    <wps:wsp>
                      <wps:cNvCnPr/>
                      <wps:spPr>
                        <a:xfrm flipH="1" flipV="1">
                          <a:off x="0" y="0"/>
                          <a:ext cx="1413361" cy="925199"/>
                        </a:xfrm>
                        <a:prstGeom prst="line">
                          <a:avLst/>
                        </a:prstGeom>
                        <a:noFill/>
                        <a:ln w="12700">
                          <a:solidFill>
                            <a:srgbClr val="000000"/>
                          </a:solidFill>
                          <a:prstDash val="solid"/>
                          <a:tailEnd type="arrow"/>
                        </a:ln>
                      </wps:spPr>
                      <wps:bodyPr/>
                    </wps:wsp>
                  </a:graphicData>
                </a:graphic>
              </wp:anchor>
            </w:drawing>
          </mc:Choice>
          <mc:Fallback>
            <w:pict>
              <v:line w14:anchorId="0026B04C" id="Connecteur droit 15" o:spid="_x0000_s1026" style="position:absolute;flip:x y;z-index:251705344;visibility:visible;mso-wrap-style:square;mso-wrap-distance-left:9pt;mso-wrap-distance-top:0;mso-wrap-distance-right:9pt;mso-wrap-distance-bottom:0;mso-position-horizontal:absolute;mso-position-horizontal-relative:text;mso-position-vertical:absolute;mso-position-vertical-relative:text" from="97.85pt,10.35pt" to="209.15pt,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" strokeweight="1pt">
                <v:stroke endarrow="open"/>
              </v:line>
            </w:pict>
          </mc:Fallback>
        </mc:AlternateContent>
      </w:r>
    </w:p>
    <w:p w14:paraId="60E64CF9" w14:textId="77777777" w:rsidR="00C94A0A" w:rsidRDefault="00C94A0A" w:rsidP="00C94A0A">
      <w:pPr>
        <w:pStyle w:val="Standard"/>
      </w:pPr>
    </w:p>
    <w:p w14:paraId="7E23C7CB" w14:textId="1C335D85" w:rsidR="00C94A0A" w:rsidRDefault="00C94A0A" w:rsidP="00C94A0A">
      <w:pPr>
        <w:pStyle w:val="Standard"/>
      </w:pPr>
      <w:r>
        <w:rPr>
          <w:noProof/>
          <w:lang w:eastAsia="fr-FR" w:bidi="ar-SA"/>
        </w:rPr>
        <mc:AlternateContent>
          <mc:Choice Requires="wps">
            <w:drawing>
              <wp:anchor distT="0" distB="0" distL="114300" distR="114300" simplePos="0" relativeHeight="251710464" behindDoc="0" locked="0" layoutInCell="1" allowOverlap="1" wp14:anchorId="129DC8D9" wp14:editId="45A5C8D8">
                <wp:simplePos x="0" y="0"/>
                <wp:positionH relativeFrom="column">
                  <wp:posOffset>4862195</wp:posOffset>
                </wp:positionH>
                <wp:positionV relativeFrom="paragraph">
                  <wp:posOffset>330835</wp:posOffset>
                </wp:positionV>
                <wp:extent cx="0" cy="936000"/>
                <wp:effectExtent l="76200" t="0" r="76200" b="54610"/>
                <wp:wrapNone/>
                <wp:docPr id="29" name="Connecteur droit avec flèche 29"/>
                <wp:cNvGraphicFramePr/>
                <a:graphic xmlns:a="http://schemas.openxmlformats.org/drawingml/2006/main">
                  <a:graphicData uri="http://schemas.microsoft.com/office/word/2010/wordprocessingShape">
                    <wps:wsp>
                      <wps:cNvCnPr/>
                      <wps:spPr>
                        <a:xfrm>
                          <a:off x="0" y="0"/>
                          <a:ext cx="0" cy="93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528737" id="Connecteur droit avec flèche 29" o:spid="_x0000_s1026" type="#_x0000_t32" style="position:absolute;margin-left:382.85pt;margin-top:26.05pt;width:0;height:73.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" strokecolor="black [3213]" strokeweight=".5pt">
                <v:stroke endarrow="block" joinstyle="miter"/>
              </v:shape>
            </w:pict>
          </mc:Fallback>
        </mc:AlternateContent>
      </w:r>
    </w:p>
    <w:p w14:paraId="3DB4AC29" w14:textId="79978A69" w:rsidR="00C94A0A" w:rsidRDefault="00C94A0A" w:rsidP="00C94A0A">
      <w:pPr>
        <w:rPr>
          <w:b/>
        </w:rPr>
      </w:pPr>
      <w:r>
        <w:rPr>
          <w:noProof/>
          <w:lang w:eastAsia="fr-FR"/>
        </w:rPr>
        <mc:AlternateContent>
          <mc:Choice Requires="wps">
            <w:drawing>
              <wp:anchor distT="0" distB="0" distL="114300" distR="114300" simplePos="0" relativeHeight="251712512" behindDoc="0" locked="0" layoutInCell="1" allowOverlap="1" wp14:anchorId="252DD201" wp14:editId="721DEB55">
                <wp:simplePos x="0" y="0"/>
                <wp:positionH relativeFrom="column">
                  <wp:posOffset>4833620</wp:posOffset>
                </wp:positionH>
                <wp:positionV relativeFrom="paragraph">
                  <wp:posOffset>2149475</wp:posOffset>
                </wp:positionV>
                <wp:extent cx="2829033" cy="646478"/>
                <wp:effectExtent l="0" t="0" r="28575" b="77470"/>
                <wp:wrapNone/>
                <wp:docPr id="19" name="Connecteur droit avec flèche 19"/>
                <wp:cNvGraphicFramePr/>
                <a:graphic xmlns:a="http://schemas.openxmlformats.org/drawingml/2006/main">
                  <a:graphicData uri="http://schemas.microsoft.com/office/word/2010/wordprocessingShape">
                    <wps:wsp>
                      <wps:cNvCnPr/>
                      <wps:spPr>
                        <a:xfrm>
                          <a:off x="0" y="0"/>
                          <a:ext cx="2829033" cy="64647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94A55F" id="Connecteur droit avec flèche 19" o:spid="_x0000_s1026" type="#_x0000_t32" style="position:absolute;margin-left:380.6pt;margin-top:169.25pt;width:222.75pt;height:50.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" strokecolor="black [3213]" strokeweight=".5pt">
                <v:stroke endarrow="block" joinstyle="miter"/>
              </v:shape>
            </w:pict>
          </mc:Fallback>
        </mc:AlternateContent>
      </w:r>
      <w:r>
        <w:rPr>
          <w:noProof/>
          <w:lang w:eastAsia="fr-FR"/>
        </w:rPr>
        <mc:AlternateContent>
          <mc:Choice Requires="wps">
            <w:drawing>
              <wp:anchor distT="0" distB="0" distL="114300" distR="114300" simplePos="0" relativeHeight="251711488" behindDoc="0" locked="0" layoutInCell="1" allowOverlap="1" wp14:anchorId="0F7E2251" wp14:editId="05D652FB">
                <wp:simplePos x="0" y="0"/>
                <wp:positionH relativeFrom="column">
                  <wp:posOffset>1617980</wp:posOffset>
                </wp:positionH>
                <wp:positionV relativeFrom="paragraph">
                  <wp:posOffset>2130425</wp:posOffset>
                </wp:positionV>
                <wp:extent cx="3234905" cy="955818"/>
                <wp:effectExtent l="38100" t="0" r="22860" b="73025"/>
                <wp:wrapNone/>
                <wp:docPr id="20" name="Connecteur droit avec flèche 20"/>
                <wp:cNvGraphicFramePr/>
                <a:graphic xmlns:a="http://schemas.openxmlformats.org/drawingml/2006/main">
                  <a:graphicData uri="http://schemas.microsoft.com/office/word/2010/wordprocessingShape">
                    <wps:wsp>
                      <wps:cNvCnPr/>
                      <wps:spPr>
                        <a:xfrm flipH="1">
                          <a:off x="0" y="0"/>
                          <a:ext cx="3234905" cy="95581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78D49C" id="Connecteur droit avec flèche 20" o:spid="_x0000_s1026" type="#_x0000_t32" style="position:absolute;margin-left:127.4pt;margin-top:167.75pt;width:254.7pt;height:75.2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" strokecolor="black [3213]" strokeweight=".5pt">
                <v:stroke endarrow="block" joinstyle="miter"/>
              </v:shape>
            </w:pict>
          </mc:Fallback>
        </mc:AlternateContent>
      </w:r>
      <w:r>
        <w:rPr>
          <w:noProof/>
          <w:lang w:eastAsia="fr-FR"/>
        </w:rPr>
        <mc:AlternateContent>
          <mc:Choice Requires="wps">
            <w:drawing>
              <wp:anchor distT="0" distB="0" distL="114300" distR="114300" simplePos="0" relativeHeight="251704320" behindDoc="0" locked="0" layoutInCell="1" allowOverlap="1" wp14:anchorId="0E6A22BC" wp14:editId="1674F7FC">
                <wp:simplePos x="0" y="0"/>
                <wp:positionH relativeFrom="margin">
                  <wp:align>center</wp:align>
                </wp:positionH>
                <wp:positionV relativeFrom="paragraph">
                  <wp:posOffset>834390</wp:posOffset>
                </wp:positionV>
                <wp:extent cx="3600000" cy="1296000"/>
                <wp:effectExtent l="0" t="0" r="19685" b="19050"/>
                <wp:wrapNone/>
                <wp:docPr id="22" name="Rectangle 22"/>
                <wp:cNvGraphicFramePr/>
                <a:graphic xmlns:a="http://schemas.openxmlformats.org/drawingml/2006/main">
                  <a:graphicData uri="http://schemas.microsoft.com/office/word/2010/wordprocessingShape">
                    <wps:wsp>
                      <wps:cNvSpPr/>
                      <wps:spPr>
                        <a:xfrm>
                          <a:off x="0" y="0"/>
                          <a:ext cx="3600000" cy="1296000"/>
                        </a:xfrm>
                        <a:prstGeom prst="rect">
                          <a:avLst/>
                        </a:prstGeom>
                        <a:solidFill>
                          <a:srgbClr val="FFFFFF"/>
                        </a:solidFill>
                        <a:ln w="3175">
                          <a:solidFill>
                            <a:schemeClr val="tx1"/>
                          </a:solidFill>
                          <a:prstDash val="solid"/>
                        </a:ln>
                      </wps:spPr>
                      <wps:txbx>
                        <w:txbxContent>
                          <w:p w14:paraId="4E3B1478" w14:textId="77777777" w:rsidR="00C94A0A" w:rsidRPr="005D25B5" w:rsidRDefault="00C94A0A" w:rsidP="00C94A0A">
                            <w:pPr>
                              <w:spacing w:after="120"/>
                              <w:jc w:val="center"/>
                              <w:rPr>
                                <w:b/>
                                <w:bCs/>
                              </w:rPr>
                            </w:pPr>
                            <w:r w:rsidRPr="005D25B5">
                              <w:rPr>
                                <w:b/>
                                <w:bCs/>
                              </w:rPr>
                              <w:t>Quoi : les risques / les conséquences</w:t>
                            </w:r>
                          </w:p>
                          <w:p w14:paraId="4B8D2F3D" w14:textId="77777777" w:rsidR="00C94A0A" w:rsidRPr="005D25B5" w:rsidRDefault="00C94A0A" w:rsidP="00C94A0A">
                            <w:pPr>
                              <w:pStyle w:val="NormalWeb"/>
                              <w:numPr>
                                <w:ilvl w:val="0"/>
                                <w:numId w:val="2"/>
                              </w:numPr>
                              <w:tabs>
                                <w:tab w:val="left" w:pos="142"/>
                              </w:tabs>
                              <w:suppressAutoHyphens/>
                              <w:spacing w:before="0" w:beforeAutospacing="0" w:after="0" w:afterAutospacing="0" w:line="256" w:lineRule="auto"/>
                              <w:ind w:left="426" w:hanging="426"/>
                              <w:jc w:val="both"/>
                              <w:rPr>
                                <w:rFonts w:asciiTheme="minorHAnsi" w:eastAsia="Calibri" w:hAnsiTheme="minorHAnsi"/>
                              </w:rPr>
                            </w:pPr>
                            <w:r w:rsidRPr="005D25B5">
                              <w:rPr>
                                <w:rFonts w:asciiTheme="minorHAnsi" w:eastAsia="Calibri" w:hAnsiTheme="minorHAnsi"/>
                              </w:rPr>
                              <w:t>Les populations ne peuvent plus vivre des activités liées au lac (pêche, agriculture) et n’ont plus d’eau</w:t>
                            </w:r>
                          </w:p>
                          <w:p w14:paraId="025A035E" w14:textId="77777777" w:rsidR="00C94A0A" w:rsidRPr="005D25B5" w:rsidRDefault="00C94A0A" w:rsidP="00C94A0A">
                            <w:pPr>
                              <w:pStyle w:val="NormalWeb"/>
                              <w:numPr>
                                <w:ilvl w:val="0"/>
                                <w:numId w:val="2"/>
                              </w:numPr>
                              <w:tabs>
                                <w:tab w:val="left" w:pos="142"/>
                              </w:tabs>
                              <w:suppressAutoHyphens/>
                              <w:spacing w:before="0" w:beforeAutospacing="0" w:after="0" w:afterAutospacing="0" w:line="256" w:lineRule="auto"/>
                              <w:ind w:left="426" w:hanging="426"/>
                              <w:jc w:val="both"/>
                              <w:rPr>
                                <w:rFonts w:asciiTheme="minorHAnsi" w:eastAsia="Calibri" w:hAnsiTheme="minorHAnsi"/>
                              </w:rPr>
                            </w:pPr>
                            <w:r w:rsidRPr="005D25B5">
                              <w:rPr>
                                <w:rFonts w:asciiTheme="minorHAnsi" w:eastAsia="Calibri" w:hAnsiTheme="minorHAnsi"/>
                              </w:rPr>
                              <w:t>Misère, pauvreté, migrations</w:t>
                            </w:r>
                          </w:p>
                          <w:p w14:paraId="523FD635" w14:textId="77777777" w:rsidR="00C94A0A" w:rsidRPr="005D25B5" w:rsidRDefault="00C94A0A" w:rsidP="00C94A0A">
                            <w:pPr>
                              <w:pStyle w:val="NormalWeb"/>
                              <w:numPr>
                                <w:ilvl w:val="0"/>
                                <w:numId w:val="2"/>
                              </w:numPr>
                              <w:tabs>
                                <w:tab w:val="left" w:pos="142"/>
                              </w:tabs>
                              <w:suppressAutoHyphens/>
                              <w:spacing w:before="0" w:beforeAutospacing="0" w:after="0" w:afterAutospacing="0" w:line="256" w:lineRule="auto"/>
                              <w:ind w:left="426" w:hanging="426"/>
                              <w:jc w:val="both"/>
                              <w:rPr>
                                <w:rFonts w:asciiTheme="minorHAnsi" w:eastAsia="Calibri" w:hAnsiTheme="minorHAnsi"/>
                              </w:rPr>
                            </w:pPr>
                            <w:r w:rsidRPr="005D25B5">
                              <w:rPr>
                                <w:rFonts w:asciiTheme="minorHAnsi" w:eastAsia="Calibri" w:hAnsiTheme="minorHAnsi"/>
                              </w:rPr>
                              <w:t>Destruction de la biodiversité (faune et flore), d’un écosystème.</w:t>
                            </w:r>
                          </w:p>
                        </w:txbxContent>
                      </wps:txbx>
                      <wps:bodyPr vert="horz" wrap="square" lIns="0" tIns="0" rIns="0" bIns="0" anchor="ctr" anchorCtr="1" compatLnSpc="0">
                        <a:noAutofit/>
                      </wps:bodyPr>
                    </wps:wsp>
                  </a:graphicData>
                </a:graphic>
                <wp14:sizeRelH relativeFrom="margin">
                  <wp14:pctWidth>0</wp14:pctWidth>
                </wp14:sizeRelH>
                <wp14:sizeRelV relativeFrom="margin">
                  <wp14:pctHeight>0</wp14:pctHeight>
                </wp14:sizeRelV>
              </wp:anchor>
            </w:drawing>
          </mc:Choice>
          <mc:Fallback>
            <w:pict>
              <v:rect w14:anchorId="0E6A22BC" id="Rectangle 22" o:spid="_x0000_s1041" style="position:absolute;margin-left:0;margin-top:65.7pt;width:283.45pt;height:102.05pt;z-index:251704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" strokecolor="black [3213]" strokeweight=".25pt">
                <v:textbox inset="0,0,0,0">
                  <w:txbxContent>
                    <w:p w14:paraId="4E3B1478" w14:textId="77777777" w:rsidR="00C94A0A" w:rsidRPr="005D25B5" w:rsidRDefault="00C94A0A" w:rsidP="00C94A0A">
                      <w:pPr>
                        <w:spacing w:after="120"/>
                        <w:jc w:val="center"/>
                        <w:rPr>
                          <w:b/>
                          <w:bCs/>
                        </w:rPr>
                      </w:pPr>
                      <w:r w:rsidRPr="005D25B5">
                        <w:rPr>
                          <w:b/>
                          <w:bCs/>
                        </w:rPr>
                        <w:t>Quoi : les risques / les conséquences</w:t>
                      </w:r>
                    </w:p>
                    <w:p w14:paraId="4B8D2F3D" w14:textId="77777777" w:rsidR="00C94A0A" w:rsidRPr="005D25B5" w:rsidRDefault="00C94A0A" w:rsidP="00C94A0A">
                      <w:pPr>
                        <w:pStyle w:val="NormalWeb"/>
                        <w:numPr>
                          <w:ilvl w:val="0"/>
                          <w:numId w:val="2"/>
                        </w:numPr>
                        <w:tabs>
                          <w:tab w:val="left" w:pos="142"/>
                        </w:tabs>
                        <w:suppressAutoHyphens/>
                        <w:spacing w:before="0" w:beforeAutospacing="0" w:after="0" w:afterAutospacing="0" w:line="256" w:lineRule="auto"/>
                        <w:ind w:left="426" w:hanging="426"/>
                        <w:jc w:val="both"/>
                        <w:rPr>
                          <w:rFonts w:asciiTheme="minorHAnsi" w:eastAsia="Calibri" w:hAnsiTheme="minorHAnsi"/>
                        </w:rPr>
                      </w:pPr>
                      <w:r w:rsidRPr="005D25B5">
                        <w:rPr>
                          <w:rFonts w:asciiTheme="minorHAnsi" w:eastAsia="Calibri" w:hAnsiTheme="minorHAnsi"/>
                        </w:rPr>
                        <w:t>Les populations ne peuvent plus vivre des activités liées au lac (pêche, agriculture) et n’ont plus d’eau</w:t>
                      </w:r>
                    </w:p>
                    <w:p w14:paraId="025A035E" w14:textId="77777777" w:rsidR="00C94A0A" w:rsidRPr="005D25B5" w:rsidRDefault="00C94A0A" w:rsidP="00C94A0A">
                      <w:pPr>
                        <w:pStyle w:val="NormalWeb"/>
                        <w:numPr>
                          <w:ilvl w:val="0"/>
                          <w:numId w:val="2"/>
                        </w:numPr>
                        <w:tabs>
                          <w:tab w:val="left" w:pos="142"/>
                        </w:tabs>
                        <w:suppressAutoHyphens/>
                        <w:spacing w:before="0" w:beforeAutospacing="0" w:after="0" w:afterAutospacing="0" w:line="256" w:lineRule="auto"/>
                        <w:ind w:left="426" w:hanging="426"/>
                        <w:jc w:val="both"/>
                        <w:rPr>
                          <w:rFonts w:asciiTheme="minorHAnsi" w:eastAsia="Calibri" w:hAnsiTheme="minorHAnsi"/>
                        </w:rPr>
                      </w:pPr>
                      <w:r w:rsidRPr="005D25B5">
                        <w:rPr>
                          <w:rFonts w:asciiTheme="minorHAnsi" w:eastAsia="Calibri" w:hAnsiTheme="minorHAnsi"/>
                        </w:rPr>
                        <w:t>Misère, pauvreté, migrations</w:t>
                      </w:r>
                    </w:p>
                    <w:p w14:paraId="523FD635" w14:textId="77777777" w:rsidR="00C94A0A" w:rsidRPr="005D25B5" w:rsidRDefault="00C94A0A" w:rsidP="00C94A0A">
                      <w:pPr>
                        <w:pStyle w:val="NormalWeb"/>
                        <w:numPr>
                          <w:ilvl w:val="0"/>
                          <w:numId w:val="2"/>
                        </w:numPr>
                        <w:tabs>
                          <w:tab w:val="left" w:pos="142"/>
                        </w:tabs>
                        <w:suppressAutoHyphens/>
                        <w:spacing w:before="0" w:beforeAutospacing="0" w:after="0" w:afterAutospacing="0" w:line="256" w:lineRule="auto"/>
                        <w:ind w:left="426" w:hanging="426"/>
                        <w:jc w:val="both"/>
                        <w:rPr>
                          <w:rFonts w:asciiTheme="minorHAnsi" w:eastAsia="Calibri" w:hAnsiTheme="minorHAnsi"/>
                        </w:rPr>
                      </w:pPr>
                      <w:r w:rsidRPr="005D25B5">
                        <w:rPr>
                          <w:rFonts w:asciiTheme="minorHAnsi" w:eastAsia="Calibri" w:hAnsiTheme="minorHAnsi"/>
                        </w:rPr>
                        <w:t>Destruction de la biodiversité (faune et flore), d’un écosystème.</w:t>
                      </w:r>
                    </w:p>
                  </w:txbxContent>
                </v:textbox>
                <w10:wrap anchorx="margin"/>
              </v:rect>
            </w:pict>
          </mc:Fallback>
        </mc:AlternateContent>
      </w:r>
      <w:r>
        <w:rPr>
          <w:noProof/>
          <w:lang w:eastAsia="fr-FR"/>
        </w:rPr>
        <mc:AlternateContent>
          <mc:Choice Requires="wps">
            <w:drawing>
              <wp:anchor distT="0" distB="0" distL="114300" distR="114300" simplePos="0" relativeHeight="251702272" behindDoc="0" locked="0" layoutInCell="1" allowOverlap="1" wp14:anchorId="060C2998" wp14:editId="578F780B">
                <wp:simplePos x="0" y="0"/>
                <wp:positionH relativeFrom="margin">
                  <wp:align>right</wp:align>
                </wp:positionH>
                <wp:positionV relativeFrom="paragraph">
                  <wp:posOffset>2797175</wp:posOffset>
                </wp:positionV>
                <wp:extent cx="4099991" cy="1958196"/>
                <wp:effectExtent l="0" t="0" r="15240" b="23495"/>
                <wp:wrapNone/>
                <wp:docPr id="36" name="Rectangle 36"/>
                <wp:cNvGraphicFramePr/>
                <a:graphic xmlns:a="http://schemas.openxmlformats.org/drawingml/2006/main">
                  <a:graphicData uri="http://schemas.microsoft.com/office/word/2010/wordprocessingShape">
                    <wps:wsp>
                      <wps:cNvSpPr/>
                      <wps:spPr>
                        <a:xfrm>
                          <a:off x="0" y="0"/>
                          <a:ext cx="4099991" cy="1958196"/>
                        </a:xfrm>
                        <a:prstGeom prst="rect">
                          <a:avLst/>
                        </a:prstGeom>
                        <a:solidFill>
                          <a:srgbClr val="FFFFFF"/>
                        </a:solidFill>
                        <a:ln w="3175">
                          <a:solidFill>
                            <a:schemeClr val="tx1"/>
                          </a:solidFill>
                          <a:prstDash val="solid"/>
                        </a:ln>
                      </wps:spPr>
                      <wps:txbx>
                        <w:txbxContent>
                          <w:p w14:paraId="69F6A2B3" w14:textId="77777777" w:rsidR="00C94A0A" w:rsidRPr="005D25B5" w:rsidRDefault="00C94A0A" w:rsidP="00C94A0A">
                            <w:pPr>
                              <w:spacing w:after="120"/>
                              <w:jc w:val="center"/>
                            </w:pPr>
                            <w:r w:rsidRPr="005D25B5">
                              <w:rPr>
                                <w:b/>
                                <w:bCs/>
                              </w:rPr>
                              <w:t>Comment :</w:t>
                            </w:r>
                            <w:r w:rsidRPr="005D25B5">
                              <w:t xml:space="preserve"> </w:t>
                            </w:r>
                            <w:r w:rsidRPr="005D25B5">
                              <w:rPr>
                                <w:b/>
                                <w:bCs/>
                              </w:rPr>
                              <w:t>la gestion de crise</w:t>
                            </w:r>
                          </w:p>
                          <w:p w14:paraId="35CC8AEA" w14:textId="77777777" w:rsidR="00C94A0A" w:rsidRPr="005D25B5" w:rsidRDefault="00C94A0A" w:rsidP="00C94A0A">
                            <w:pPr>
                              <w:pStyle w:val="NormalWeb"/>
                              <w:numPr>
                                <w:ilvl w:val="0"/>
                                <w:numId w:val="2"/>
                              </w:numPr>
                              <w:tabs>
                                <w:tab w:val="left" w:pos="142"/>
                              </w:tabs>
                              <w:suppressAutoHyphens/>
                              <w:spacing w:before="0" w:beforeAutospacing="0" w:after="0" w:afterAutospacing="0" w:line="256" w:lineRule="auto"/>
                              <w:ind w:hanging="720"/>
                              <w:jc w:val="both"/>
                              <w:rPr>
                                <w:rFonts w:asciiTheme="minorHAnsi" w:eastAsia="Calibri" w:hAnsiTheme="minorHAnsi"/>
                              </w:rPr>
                            </w:pPr>
                            <w:r w:rsidRPr="005D25B5">
                              <w:rPr>
                                <w:rFonts w:asciiTheme="minorHAnsi" w:eastAsia="Calibri" w:hAnsiTheme="minorHAnsi"/>
                              </w:rPr>
                              <w:t>Décembre 2015 : déclaration de catastrophe</w:t>
                            </w:r>
                          </w:p>
                          <w:p w14:paraId="02F9FD57" w14:textId="77777777" w:rsidR="00C94A0A" w:rsidRPr="005D25B5" w:rsidRDefault="00C94A0A" w:rsidP="00C94A0A">
                            <w:pPr>
                              <w:pStyle w:val="NormalWeb"/>
                              <w:numPr>
                                <w:ilvl w:val="0"/>
                                <w:numId w:val="2"/>
                              </w:numPr>
                              <w:tabs>
                                <w:tab w:val="left" w:pos="142"/>
                              </w:tabs>
                              <w:suppressAutoHyphens/>
                              <w:spacing w:before="0" w:beforeAutospacing="0" w:after="0" w:afterAutospacing="0" w:line="256" w:lineRule="auto"/>
                              <w:ind w:left="426" w:hanging="426"/>
                              <w:jc w:val="both"/>
                              <w:rPr>
                                <w:rFonts w:asciiTheme="minorHAnsi" w:eastAsia="Calibri" w:hAnsiTheme="minorHAnsi"/>
                              </w:rPr>
                            </w:pPr>
                            <w:r w:rsidRPr="005D25B5">
                              <w:rPr>
                                <w:rFonts w:asciiTheme="minorHAnsi" w:eastAsia="Calibri" w:hAnsiTheme="minorHAnsi"/>
                              </w:rPr>
                              <w:t>Janvier 2016 : projet de loi « alerte orange à la sécheresse »</w:t>
                            </w:r>
                          </w:p>
                          <w:p w14:paraId="4B78AD46" w14:textId="77777777" w:rsidR="00C94A0A" w:rsidRPr="005D25B5" w:rsidRDefault="00C94A0A" w:rsidP="00C94A0A">
                            <w:pPr>
                              <w:pStyle w:val="NormalWeb"/>
                              <w:numPr>
                                <w:ilvl w:val="0"/>
                                <w:numId w:val="2"/>
                              </w:numPr>
                              <w:tabs>
                                <w:tab w:val="left" w:pos="142"/>
                              </w:tabs>
                              <w:suppressAutoHyphens/>
                              <w:spacing w:before="0" w:beforeAutospacing="0" w:after="0" w:afterAutospacing="0" w:line="256" w:lineRule="auto"/>
                              <w:ind w:left="426" w:hanging="426"/>
                              <w:jc w:val="both"/>
                              <w:rPr>
                                <w:rFonts w:asciiTheme="minorHAnsi" w:eastAsia="Calibri" w:hAnsiTheme="minorHAnsi"/>
                              </w:rPr>
                            </w:pPr>
                            <w:r w:rsidRPr="005D25B5">
                              <w:rPr>
                                <w:rFonts w:asciiTheme="minorHAnsi" w:eastAsia="Calibri" w:hAnsiTheme="minorHAnsi"/>
                              </w:rPr>
                              <w:t>Déblocage de fonds par les autorités locales pour aider les familles qui dépendaient des activités à proximité du lac</w:t>
                            </w:r>
                          </w:p>
                          <w:p w14:paraId="6F9C38E3" w14:textId="77777777" w:rsidR="00C94A0A" w:rsidRPr="005D25B5" w:rsidRDefault="00C94A0A" w:rsidP="00C94A0A">
                            <w:pPr>
                              <w:pStyle w:val="NormalWeb"/>
                              <w:numPr>
                                <w:ilvl w:val="0"/>
                                <w:numId w:val="2"/>
                              </w:numPr>
                              <w:tabs>
                                <w:tab w:val="left" w:pos="142"/>
                              </w:tabs>
                              <w:suppressAutoHyphens/>
                              <w:spacing w:before="0" w:beforeAutospacing="0" w:after="0" w:afterAutospacing="0" w:line="256" w:lineRule="auto"/>
                              <w:ind w:left="426" w:hanging="426"/>
                              <w:jc w:val="both"/>
                              <w:rPr>
                                <w:rFonts w:asciiTheme="minorHAnsi" w:hAnsiTheme="minorHAnsi"/>
                              </w:rPr>
                            </w:pPr>
                            <w:r w:rsidRPr="005D25B5">
                              <w:rPr>
                                <w:rFonts w:asciiTheme="minorHAnsi" w:eastAsia="Calibri" w:hAnsiTheme="minorHAnsi"/>
                              </w:rPr>
                              <w:t>Déblocage de fonds par l’État avec l’aide internationale (Union Européenne) pour des travaux de dragage permettant d’augmenter l’approvisionnement naturel du lac par le fleuve (2016-2017)</w:t>
                            </w:r>
                          </w:p>
                        </w:txbxContent>
                      </wps:txbx>
                      <wps:bodyPr vert="horz" wrap="square" lIns="0" tIns="0" rIns="0" bIns="0" anchor="ctr" anchorCtr="1" compatLnSpc="0">
                        <a:noAutofit/>
                      </wps:bodyPr>
                    </wps:wsp>
                  </a:graphicData>
                </a:graphic>
                <wp14:sizeRelH relativeFrom="margin">
                  <wp14:pctWidth>0</wp14:pctWidth>
                </wp14:sizeRelH>
                <wp14:sizeRelV relativeFrom="margin">
                  <wp14:pctHeight>0</wp14:pctHeight>
                </wp14:sizeRelV>
              </wp:anchor>
            </w:drawing>
          </mc:Choice>
          <mc:Fallback>
            <w:pict>
              <v:rect w14:anchorId="060C2998" id="Rectangle 36" o:spid="_x0000_s1042" style="position:absolute;margin-left:271.65pt;margin-top:220.25pt;width:322.85pt;height:154.2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" strokecolor="black [3213]" strokeweight=".25pt">
                <v:textbox inset="0,0,0,0">
                  <w:txbxContent>
                    <w:p w14:paraId="69F6A2B3" w14:textId="77777777" w:rsidR="00C94A0A" w:rsidRPr="005D25B5" w:rsidRDefault="00C94A0A" w:rsidP="00C94A0A">
                      <w:pPr>
                        <w:spacing w:after="120"/>
                        <w:jc w:val="center"/>
                      </w:pPr>
                      <w:r w:rsidRPr="005D25B5">
                        <w:rPr>
                          <w:b/>
                          <w:bCs/>
                        </w:rPr>
                        <w:t>Comment :</w:t>
                      </w:r>
                      <w:r w:rsidRPr="005D25B5">
                        <w:t xml:space="preserve"> </w:t>
                      </w:r>
                      <w:r w:rsidRPr="005D25B5">
                        <w:rPr>
                          <w:b/>
                          <w:bCs/>
                        </w:rPr>
                        <w:t>la gestion de crise</w:t>
                      </w:r>
                    </w:p>
                    <w:p w14:paraId="35CC8AEA" w14:textId="77777777" w:rsidR="00C94A0A" w:rsidRPr="005D25B5" w:rsidRDefault="00C94A0A" w:rsidP="00C94A0A">
                      <w:pPr>
                        <w:pStyle w:val="NormalWeb"/>
                        <w:numPr>
                          <w:ilvl w:val="0"/>
                          <w:numId w:val="2"/>
                        </w:numPr>
                        <w:tabs>
                          <w:tab w:val="left" w:pos="142"/>
                        </w:tabs>
                        <w:suppressAutoHyphens/>
                        <w:spacing w:before="0" w:beforeAutospacing="0" w:after="0" w:afterAutospacing="0" w:line="256" w:lineRule="auto"/>
                        <w:ind w:hanging="720"/>
                        <w:jc w:val="both"/>
                        <w:rPr>
                          <w:rFonts w:asciiTheme="minorHAnsi" w:eastAsia="Calibri" w:hAnsiTheme="minorHAnsi"/>
                        </w:rPr>
                      </w:pPr>
                      <w:r w:rsidRPr="005D25B5">
                        <w:rPr>
                          <w:rFonts w:asciiTheme="minorHAnsi" w:eastAsia="Calibri" w:hAnsiTheme="minorHAnsi"/>
                        </w:rPr>
                        <w:t>Décembre 2015 : déclaration de catastrophe</w:t>
                      </w:r>
                    </w:p>
                    <w:p w14:paraId="02F9FD57" w14:textId="77777777" w:rsidR="00C94A0A" w:rsidRPr="005D25B5" w:rsidRDefault="00C94A0A" w:rsidP="00C94A0A">
                      <w:pPr>
                        <w:pStyle w:val="NormalWeb"/>
                        <w:numPr>
                          <w:ilvl w:val="0"/>
                          <w:numId w:val="2"/>
                        </w:numPr>
                        <w:tabs>
                          <w:tab w:val="left" w:pos="142"/>
                        </w:tabs>
                        <w:suppressAutoHyphens/>
                        <w:spacing w:before="0" w:beforeAutospacing="0" w:after="0" w:afterAutospacing="0" w:line="256" w:lineRule="auto"/>
                        <w:ind w:left="426" w:hanging="426"/>
                        <w:jc w:val="both"/>
                        <w:rPr>
                          <w:rFonts w:asciiTheme="minorHAnsi" w:eastAsia="Calibri" w:hAnsiTheme="minorHAnsi"/>
                        </w:rPr>
                      </w:pPr>
                      <w:r w:rsidRPr="005D25B5">
                        <w:rPr>
                          <w:rFonts w:asciiTheme="minorHAnsi" w:eastAsia="Calibri" w:hAnsiTheme="minorHAnsi"/>
                        </w:rPr>
                        <w:t>Janvier 2016 : projet de loi « alerte orange à la sécheresse »</w:t>
                      </w:r>
                    </w:p>
                    <w:p w14:paraId="4B78AD46" w14:textId="77777777" w:rsidR="00C94A0A" w:rsidRPr="005D25B5" w:rsidRDefault="00C94A0A" w:rsidP="00C94A0A">
                      <w:pPr>
                        <w:pStyle w:val="NormalWeb"/>
                        <w:numPr>
                          <w:ilvl w:val="0"/>
                          <w:numId w:val="2"/>
                        </w:numPr>
                        <w:tabs>
                          <w:tab w:val="left" w:pos="142"/>
                        </w:tabs>
                        <w:suppressAutoHyphens/>
                        <w:spacing w:before="0" w:beforeAutospacing="0" w:after="0" w:afterAutospacing="0" w:line="256" w:lineRule="auto"/>
                        <w:ind w:left="426" w:hanging="426"/>
                        <w:jc w:val="both"/>
                        <w:rPr>
                          <w:rFonts w:asciiTheme="minorHAnsi" w:eastAsia="Calibri" w:hAnsiTheme="minorHAnsi"/>
                        </w:rPr>
                      </w:pPr>
                      <w:r w:rsidRPr="005D25B5">
                        <w:rPr>
                          <w:rFonts w:asciiTheme="minorHAnsi" w:eastAsia="Calibri" w:hAnsiTheme="minorHAnsi"/>
                        </w:rPr>
                        <w:t>Déblocage de fonds par les autorités locales pour aider les familles qui dépendaient des activités à proximité du lac</w:t>
                      </w:r>
                    </w:p>
                    <w:p w14:paraId="6F9C38E3" w14:textId="77777777" w:rsidR="00C94A0A" w:rsidRPr="005D25B5" w:rsidRDefault="00C94A0A" w:rsidP="00C94A0A">
                      <w:pPr>
                        <w:pStyle w:val="NormalWeb"/>
                        <w:numPr>
                          <w:ilvl w:val="0"/>
                          <w:numId w:val="2"/>
                        </w:numPr>
                        <w:tabs>
                          <w:tab w:val="left" w:pos="142"/>
                        </w:tabs>
                        <w:suppressAutoHyphens/>
                        <w:spacing w:before="0" w:beforeAutospacing="0" w:after="0" w:afterAutospacing="0" w:line="256" w:lineRule="auto"/>
                        <w:ind w:left="426" w:hanging="426"/>
                        <w:jc w:val="both"/>
                        <w:rPr>
                          <w:rFonts w:asciiTheme="minorHAnsi" w:hAnsiTheme="minorHAnsi"/>
                        </w:rPr>
                      </w:pPr>
                      <w:r w:rsidRPr="005D25B5">
                        <w:rPr>
                          <w:rFonts w:asciiTheme="minorHAnsi" w:eastAsia="Calibri" w:hAnsiTheme="minorHAnsi"/>
                        </w:rPr>
                        <w:t>Déblocage de fonds par l’État avec l’aide internationale (Union Européenne) pour des travaux de dragage permettant d’augmenter l’approvisionnement naturel du lac par le fleuve (2016-2017)</w:t>
                      </w:r>
                    </w:p>
                  </w:txbxContent>
                </v:textbox>
                <w10:wrap anchorx="margin"/>
              </v:rect>
            </w:pict>
          </mc:Fallback>
        </mc:AlternateContent>
      </w:r>
      <w:r>
        <w:rPr>
          <w:noProof/>
          <w:lang w:eastAsia="fr-FR"/>
        </w:rPr>
        <mc:AlternateContent>
          <mc:Choice Requires="wps">
            <w:drawing>
              <wp:anchor distT="0" distB="0" distL="114300" distR="114300" simplePos="0" relativeHeight="251703296" behindDoc="0" locked="0" layoutInCell="1" allowOverlap="1" wp14:anchorId="4AB438BC" wp14:editId="017FD92C">
                <wp:simplePos x="0" y="0"/>
                <wp:positionH relativeFrom="margin">
                  <wp:align>left</wp:align>
                </wp:positionH>
                <wp:positionV relativeFrom="paragraph">
                  <wp:posOffset>3094990</wp:posOffset>
                </wp:positionV>
                <wp:extent cx="2808000" cy="1656000"/>
                <wp:effectExtent l="0" t="0" r="11430" b="20955"/>
                <wp:wrapNone/>
                <wp:docPr id="21" name="Rectangle 21"/>
                <wp:cNvGraphicFramePr/>
                <a:graphic xmlns:a="http://schemas.openxmlformats.org/drawingml/2006/main">
                  <a:graphicData uri="http://schemas.microsoft.com/office/word/2010/wordprocessingShape">
                    <wps:wsp>
                      <wps:cNvSpPr/>
                      <wps:spPr>
                        <a:xfrm>
                          <a:off x="0" y="0"/>
                          <a:ext cx="2808000" cy="1656000"/>
                        </a:xfrm>
                        <a:prstGeom prst="rect">
                          <a:avLst/>
                        </a:prstGeom>
                        <a:solidFill>
                          <a:srgbClr val="FFFFFF"/>
                        </a:solidFill>
                        <a:ln w="3175">
                          <a:solidFill>
                            <a:schemeClr val="tx1"/>
                          </a:solidFill>
                          <a:prstDash val="solid"/>
                        </a:ln>
                      </wps:spPr>
                      <wps:txbx>
                        <w:txbxContent>
                          <w:p w14:paraId="338F383A" w14:textId="77777777" w:rsidR="00C94A0A" w:rsidRPr="005D25B5" w:rsidRDefault="00C94A0A" w:rsidP="00C94A0A">
                            <w:pPr>
                              <w:spacing w:after="120"/>
                              <w:jc w:val="center"/>
                            </w:pPr>
                            <w:r w:rsidRPr="005D25B5">
                              <w:rPr>
                                <w:b/>
                                <w:bCs/>
                              </w:rPr>
                              <w:t>Comment :</w:t>
                            </w:r>
                            <w:r w:rsidRPr="005D25B5">
                              <w:t xml:space="preserve"> </w:t>
                            </w:r>
                            <w:r w:rsidRPr="005D25B5">
                              <w:rPr>
                                <w:b/>
                                <w:bCs/>
                              </w:rPr>
                              <w:t>la prévention.</w:t>
                            </w:r>
                          </w:p>
                          <w:p w14:paraId="186CDA4C" w14:textId="77777777" w:rsidR="00C94A0A" w:rsidRDefault="00C94A0A" w:rsidP="00C94A0A">
                            <w:pPr>
                              <w:pStyle w:val="NormalWeb"/>
                              <w:numPr>
                                <w:ilvl w:val="0"/>
                                <w:numId w:val="2"/>
                              </w:numPr>
                              <w:tabs>
                                <w:tab w:val="left" w:pos="142"/>
                              </w:tabs>
                              <w:suppressAutoHyphens/>
                              <w:spacing w:before="0" w:beforeAutospacing="0" w:after="0" w:afterAutospacing="0" w:line="256" w:lineRule="auto"/>
                              <w:ind w:left="426" w:hanging="426"/>
                              <w:jc w:val="both"/>
                              <w:rPr>
                                <w:rFonts w:asciiTheme="minorHAnsi" w:eastAsia="Calibri" w:hAnsiTheme="minorHAnsi"/>
                              </w:rPr>
                            </w:pPr>
                            <w:r w:rsidRPr="005D25B5">
                              <w:rPr>
                                <w:rFonts w:asciiTheme="minorHAnsi" w:eastAsia="Calibri" w:hAnsiTheme="minorHAnsi"/>
                              </w:rPr>
                              <w:t xml:space="preserve">1990 : protection des zones humides (ratification de la conférence de </w:t>
                            </w:r>
                            <w:proofErr w:type="spellStart"/>
                            <w:r w:rsidRPr="005D25B5">
                              <w:rPr>
                                <w:rFonts w:asciiTheme="minorHAnsi" w:eastAsia="Calibri" w:hAnsiTheme="minorHAnsi"/>
                              </w:rPr>
                              <w:t>Ramsar</w:t>
                            </w:r>
                            <w:proofErr w:type="spellEnd"/>
                            <w:r w:rsidRPr="005D25B5">
                              <w:rPr>
                                <w:rFonts w:asciiTheme="minorHAnsi" w:eastAsia="Calibri" w:hAnsiTheme="minorHAnsi"/>
                              </w:rPr>
                              <w:t>)</w:t>
                            </w:r>
                          </w:p>
                          <w:p w14:paraId="22FF4531" w14:textId="77777777" w:rsidR="00C94A0A" w:rsidRDefault="00C94A0A" w:rsidP="00C94A0A">
                            <w:pPr>
                              <w:pStyle w:val="NormalWeb"/>
                              <w:numPr>
                                <w:ilvl w:val="0"/>
                                <w:numId w:val="2"/>
                              </w:numPr>
                              <w:tabs>
                                <w:tab w:val="left" w:pos="142"/>
                              </w:tabs>
                              <w:suppressAutoHyphens/>
                              <w:spacing w:before="0" w:beforeAutospacing="0" w:after="0" w:afterAutospacing="0" w:line="256" w:lineRule="auto"/>
                              <w:ind w:left="426" w:hanging="426"/>
                              <w:jc w:val="both"/>
                              <w:rPr>
                                <w:rFonts w:asciiTheme="minorHAnsi" w:eastAsia="Calibri" w:hAnsiTheme="minorHAnsi"/>
                              </w:rPr>
                            </w:pPr>
                            <w:r>
                              <w:rPr>
                                <w:rFonts w:asciiTheme="minorHAnsi" w:eastAsia="Calibri" w:hAnsiTheme="minorHAnsi"/>
                              </w:rPr>
                              <w:t>Dragage du fleuve</w:t>
                            </w:r>
                          </w:p>
                          <w:p w14:paraId="360E2964" w14:textId="77777777" w:rsidR="00C94A0A" w:rsidRDefault="00C94A0A" w:rsidP="00C94A0A">
                            <w:pPr>
                              <w:pStyle w:val="NormalWeb"/>
                              <w:numPr>
                                <w:ilvl w:val="0"/>
                                <w:numId w:val="2"/>
                              </w:numPr>
                              <w:tabs>
                                <w:tab w:val="left" w:pos="142"/>
                              </w:tabs>
                              <w:suppressAutoHyphens/>
                              <w:spacing w:before="0" w:beforeAutospacing="0" w:after="0" w:afterAutospacing="0" w:line="256" w:lineRule="auto"/>
                              <w:ind w:left="426" w:hanging="426"/>
                              <w:jc w:val="both"/>
                              <w:rPr>
                                <w:rFonts w:asciiTheme="minorHAnsi" w:eastAsia="Calibri" w:hAnsiTheme="minorHAnsi"/>
                              </w:rPr>
                            </w:pPr>
                            <w:r>
                              <w:rPr>
                                <w:rFonts w:asciiTheme="minorHAnsi" w:eastAsia="Calibri" w:hAnsiTheme="minorHAnsi"/>
                              </w:rPr>
                              <w:t>Système d’alerte préventive sur le système hydrologique.</w:t>
                            </w:r>
                          </w:p>
                          <w:p w14:paraId="5856AAD5" w14:textId="77777777" w:rsidR="00C94A0A" w:rsidRPr="005D25B5" w:rsidRDefault="00C94A0A" w:rsidP="00C94A0A">
                            <w:pPr>
                              <w:pStyle w:val="NormalWeb"/>
                              <w:numPr>
                                <w:ilvl w:val="0"/>
                                <w:numId w:val="2"/>
                              </w:numPr>
                              <w:tabs>
                                <w:tab w:val="left" w:pos="142"/>
                              </w:tabs>
                              <w:suppressAutoHyphens/>
                              <w:spacing w:before="0" w:beforeAutospacing="0" w:after="0" w:afterAutospacing="0" w:line="256" w:lineRule="auto"/>
                              <w:ind w:left="426" w:hanging="426"/>
                              <w:jc w:val="both"/>
                              <w:rPr>
                                <w:rFonts w:asciiTheme="minorHAnsi" w:eastAsia="Calibri" w:hAnsiTheme="minorHAnsi"/>
                              </w:rPr>
                            </w:pPr>
                            <w:r>
                              <w:rPr>
                                <w:rFonts w:asciiTheme="minorHAnsi" w:eastAsia="Calibri" w:hAnsiTheme="minorHAnsi"/>
                              </w:rPr>
                              <w:t xml:space="preserve">Meilleure gestion du Rio </w:t>
                            </w:r>
                            <w:proofErr w:type="spellStart"/>
                            <w:r>
                              <w:rPr>
                                <w:rFonts w:asciiTheme="minorHAnsi" w:eastAsia="Calibri" w:hAnsiTheme="minorHAnsi"/>
                              </w:rPr>
                              <w:t>Desaguadero</w:t>
                            </w:r>
                            <w:proofErr w:type="spellEnd"/>
                            <w:r>
                              <w:rPr>
                                <w:rFonts w:asciiTheme="minorHAnsi" w:eastAsia="Calibri" w:hAnsiTheme="minorHAnsi"/>
                              </w:rPr>
                              <w:t xml:space="preserve"> comme source d’approvisionnement.</w:t>
                            </w:r>
                          </w:p>
                        </w:txbxContent>
                      </wps:txbx>
                      <wps:bodyPr vert="horz" wrap="square" lIns="0" tIns="0" rIns="0" bIns="0" anchor="ctr" anchorCtr="1" compatLnSpc="0">
                        <a:noAutofit/>
                      </wps:bodyPr>
                    </wps:wsp>
                  </a:graphicData>
                </a:graphic>
                <wp14:sizeRelH relativeFrom="margin">
                  <wp14:pctWidth>0</wp14:pctWidth>
                </wp14:sizeRelH>
                <wp14:sizeRelV relativeFrom="margin">
                  <wp14:pctHeight>0</wp14:pctHeight>
                </wp14:sizeRelV>
              </wp:anchor>
            </w:drawing>
          </mc:Choice>
          <mc:Fallback>
            <w:pict>
              <v:rect w14:anchorId="4AB438BC" id="Rectangle 21" o:spid="_x0000_s1043" style="position:absolute;margin-left:0;margin-top:243.7pt;width:221.1pt;height:130.4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" strokecolor="black [3213]" strokeweight=".25pt">
                <v:textbox inset="0,0,0,0">
                  <w:txbxContent>
                    <w:p w14:paraId="338F383A" w14:textId="77777777" w:rsidR="00C94A0A" w:rsidRPr="005D25B5" w:rsidRDefault="00C94A0A" w:rsidP="00C94A0A">
                      <w:pPr>
                        <w:spacing w:after="120"/>
                        <w:jc w:val="center"/>
                      </w:pPr>
                      <w:r w:rsidRPr="005D25B5">
                        <w:rPr>
                          <w:b/>
                          <w:bCs/>
                        </w:rPr>
                        <w:t>Comment :</w:t>
                      </w:r>
                      <w:r w:rsidRPr="005D25B5">
                        <w:t xml:space="preserve"> </w:t>
                      </w:r>
                      <w:r w:rsidRPr="005D25B5">
                        <w:rPr>
                          <w:b/>
                          <w:bCs/>
                        </w:rPr>
                        <w:t>la prévention.</w:t>
                      </w:r>
                    </w:p>
                    <w:p w14:paraId="186CDA4C" w14:textId="77777777" w:rsidR="00C94A0A" w:rsidRDefault="00C94A0A" w:rsidP="00C94A0A">
                      <w:pPr>
                        <w:pStyle w:val="NormalWeb"/>
                        <w:numPr>
                          <w:ilvl w:val="0"/>
                          <w:numId w:val="2"/>
                        </w:numPr>
                        <w:tabs>
                          <w:tab w:val="left" w:pos="142"/>
                        </w:tabs>
                        <w:suppressAutoHyphens/>
                        <w:spacing w:before="0" w:beforeAutospacing="0" w:after="0" w:afterAutospacing="0" w:line="256" w:lineRule="auto"/>
                        <w:ind w:left="426" w:hanging="426"/>
                        <w:jc w:val="both"/>
                        <w:rPr>
                          <w:rFonts w:asciiTheme="minorHAnsi" w:eastAsia="Calibri" w:hAnsiTheme="minorHAnsi"/>
                        </w:rPr>
                      </w:pPr>
                      <w:r w:rsidRPr="005D25B5">
                        <w:rPr>
                          <w:rFonts w:asciiTheme="minorHAnsi" w:eastAsia="Calibri" w:hAnsiTheme="minorHAnsi"/>
                        </w:rPr>
                        <w:t>1990 : protection des zones humides (ratification de la conférence de Ramsar)</w:t>
                      </w:r>
                    </w:p>
                    <w:p w14:paraId="22FF4531" w14:textId="77777777" w:rsidR="00C94A0A" w:rsidRDefault="00C94A0A" w:rsidP="00C94A0A">
                      <w:pPr>
                        <w:pStyle w:val="NormalWeb"/>
                        <w:numPr>
                          <w:ilvl w:val="0"/>
                          <w:numId w:val="2"/>
                        </w:numPr>
                        <w:tabs>
                          <w:tab w:val="left" w:pos="142"/>
                        </w:tabs>
                        <w:suppressAutoHyphens/>
                        <w:spacing w:before="0" w:beforeAutospacing="0" w:after="0" w:afterAutospacing="0" w:line="256" w:lineRule="auto"/>
                        <w:ind w:left="426" w:hanging="426"/>
                        <w:jc w:val="both"/>
                        <w:rPr>
                          <w:rFonts w:asciiTheme="minorHAnsi" w:eastAsia="Calibri" w:hAnsiTheme="minorHAnsi"/>
                        </w:rPr>
                      </w:pPr>
                      <w:r>
                        <w:rPr>
                          <w:rFonts w:asciiTheme="minorHAnsi" w:eastAsia="Calibri" w:hAnsiTheme="minorHAnsi"/>
                        </w:rPr>
                        <w:t>Dragage du fleuve</w:t>
                      </w:r>
                    </w:p>
                    <w:p w14:paraId="360E2964" w14:textId="77777777" w:rsidR="00C94A0A" w:rsidRDefault="00C94A0A" w:rsidP="00C94A0A">
                      <w:pPr>
                        <w:pStyle w:val="NormalWeb"/>
                        <w:numPr>
                          <w:ilvl w:val="0"/>
                          <w:numId w:val="2"/>
                        </w:numPr>
                        <w:tabs>
                          <w:tab w:val="left" w:pos="142"/>
                        </w:tabs>
                        <w:suppressAutoHyphens/>
                        <w:spacing w:before="0" w:beforeAutospacing="0" w:after="0" w:afterAutospacing="0" w:line="256" w:lineRule="auto"/>
                        <w:ind w:left="426" w:hanging="426"/>
                        <w:jc w:val="both"/>
                        <w:rPr>
                          <w:rFonts w:asciiTheme="minorHAnsi" w:eastAsia="Calibri" w:hAnsiTheme="minorHAnsi"/>
                        </w:rPr>
                      </w:pPr>
                      <w:r>
                        <w:rPr>
                          <w:rFonts w:asciiTheme="minorHAnsi" w:eastAsia="Calibri" w:hAnsiTheme="minorHAnsi"/>
                        </w:rPr>
                        <w:t>Système d’alerte préventive sur le système hydrologique.</w:t>
                      </w:r>
                    </w:p>
                    <w:p w14:paraId="5856AAD5" w14:textId="77777777" w:rsidR="00C94A0A" w:rsidRPr="005D25B5" w:rsidRDefault="00C94A0A" w:rsidP="00C94A0A">
                      <w:pPr>
                        <w:pStyle w:val="NormalWeb"/>
                        <w:numPr>
                          <w:ilvl w:val="0"/>
                          <w:numId w:val="2"/>
                        </w:numPr>
                        <w:tabs>
                          <w:tab w:val="left" w:pos="142"/>
                        </w:tabs>
                        <w:suppressAutoHyphens/>
                        <w:spacing w:before="0" w:beforeAutospacing="0" w:after="0" w:afterAutospacing="0" w:line="256" w:lineRule="auto"/>
                        <w:ind w:left="426" w:hanging="426"/>
                        <w:jc w:val="both"/>
                        <w:rPr>
                          <w:rFonts w:asciiTheme="minorHAnsi" w:eastAsia="Calibri" w:hAnsiTheme="minorHAnsi"/>
                        </w:rPr>
                      </w:pPr>
                      <w:r>
                        <w:rPr>
                          <w:rFonts w:asciiTheme="minorHAnsi" w:eastAsia="Calibri" w:hAnsiTheme="minorHAnsi"/>
                        </w:rPr>
                        <w:t>Meilleure gestion du Rio Desaguadero comme source d’approvisionnement.</w:t>
                      </w:r>
                    </w:p>
                  </w:txbxContent>
                </v:textbox>
                <w10:wrap anchorx="margin"/>
              </v:rect>
            </w:pict>
          </mc:Fallback>
        </mc:AlternateContent>
      </w:r>
      <w:r>
        <w:rPr>
          <w:b/>
        </w:rPr>
        <w:br w:type="page"/>
      </w:r>
    </w:p>
    <w:p w14:paraId="07E547AE" w14:textId="0F7AD9C0" w:rsidR="00E65C6D" w:rsidRPr="00E65C6D" w:rsidRDefault="00617746" w:rsidP="006101D1">
      <w:pPr>
        <w:shd w:val="clear" w:color="auto" w:fill="FFFFFF" w:themeFill="background1"/>
        <w:jc w:val="both"/>
        <w:rPr>
          <w:rFonts w:ascii="Comic Sans MS" w:hAnsi="Comic Sans MS"/>
          <w:b/>
        </w:rPr>
      </w:pPr>
      <w:r>
        <w:rPr>
          <w:rFonts w:ascii="Comic Sans MS" w:hAnsi="Comic Sans MS"/>
          <w:b/>
        </w:rPr>
        <w:lastRenderedPageBreak/>
        <w:t>Suggestion pour compléter le t</w:t>
      </w:r>
      <w:r w:rsidR="00E65C6D">
        <w:rPr>
          <w:rFonts w:ascii="Comic Sans MS" w:hAnsi="Comic Sans MS"/>
          <w:b/>
        </w:rPr>
        <w:t>ableau aide n°3</w:t>
      </w:r>
      <w:r>
        <w:rPr>
          <w:rFonts w:ascii="Comic Sans MS" w:hAnsi="Comic Sans MS"/>
          <w:b/>
        </w:rPr>
        <w:t> </w:t>
      </w:r>
      <w:r w:rsidR="00E65C6D">
        <w:rPr>
          <w:rFonts w:ascii="Comic Sans MS" w:hAnsi="Comic Sans MS"/>
          <w:b/>
        </w:rPr>
        <w:t>:</w:t>
      </w:r>
    </w:p>
    <w:tbl>
      <w:tblPr>
        <w:tblStyle w:val="Grilledutableau"/>
        <w:tblW w:w="0" w:type="auto"/>
        <w:tblLayout w:type="fixed"/>
        <w:tblLook w:val="04A0" w:firstRow="1" w:lastRow="0" w:firstColumn="1" w:lastColumn="0" w:noHBand="0" w:noVBand="1"/>
      </w:tblPr>
      <w:tblGrid>
        <w:gridCol w:w="4106"/>
        <w:gridCol w:w="10915"/>
      </w:tblGrid>
      <w:tr w:rsidR="00E65C6D" w14:paraId="21D1B630" w14:textId="77777777" w:rsidTr="00697CCD">
        <w:tc>
          <w:tcPr>
            <w:tcW w:w="4106" w:type="dxa"/>
          </w:tcPr>
          <w:p w14:paraId="01FB8D7F" w14:textId="77777777" w:rsidR="00E65C6D" w:rsidRDefault="00E65C6D" w:rsidP="00697CCD">
            <w:pPr>
              <w:spacing w:line="276" w:lineRule="auto"/>
              <w:jc w:val="center"/>
              <w:rPr>
                <w:rFonts w:ascii="Comic Sans MS" w:hAnsi="Comic Sans MS"/>
                <w:sz w:val="24"/>
                <w:szCs w:val="24"/>
              </w:rPr>
            </w:pPr>
            <w:r>
              <w:rPr>
                <w:rFonts w:ascii="Comic Sans MS" w:hAnsi="Comic Sans MS"/>
                <w:sz w:val="24"/>
                <w:szCs w:val="24"/>
              </w:rPr>
              <w:t xml:space="preserve">Lieu  </w:t>
            </w:r>
            <w:r w:rsidRPr="0041540B">
              <w:rPr>
                <w:rFonts w:ascii="Comic Sans MS" w:hAnsi="Comic Sans MS"/>
                <w:i/>
                <w:sz w:val="20"/>
                <w:szCs w:val="20"/>
              </w:rPr>
              <w:t>(où)</w:t>
            </w:r>
          </w:p>
        </w:tc>
        <w:tc>
          <w:tcPr>
            <w:tcW w:w="10915" w:type="dxa"/>
          </w:tcPr>
          <w:p w14:paraId="2A6FE5DA" w14:textId="77777777" w:rsidR="00E65C6D" w:rsidRPr="0041540B" w:rsidRDefault="00E65C6D" w:rsidP="00697CCD">
            <w:pPr>
              <w:spacing w:line="276" w:lineRule="auto"/>
              <w:jc w:val="both"/>
              <w:rPr>
                <w:sz w:val="24"/>
                <w:szCs w:val="24"/>
              </w:rPr>
            </w:pPr>
            <w:r w:rsidRPr="0041540B">
              <w:rPr>
                <w:sz w:val="24"/>
                <w:szCs w:val="24"/>
              </w:rPr>
              <w:t xml:space="preserve">Lac </w:t>
            </w:r>
            <w:proofErr w:type="spellStart"/>
            <w:r w:rsidRPr="0041540B">
              <w:rPr>
                <w:sz w:val="24"/>
                <w:szCs w:val="24"/>
              </w:rPr>
              <w:t>Poopò</w:t>
            </w:r>
            <w:proofErr w:type="spellEnd"/>
            <w:r w:rsidRPr="0041540B">
              <w:rPr>
                <w:sz w:val="24"/>
                <w:szCs w:val="24"/>
              </w:rPr>
              <w:t xml:space="preserve"> (Bolivie, Amérique du Sud) d’altitude utilisé pour l’irrigation et l’exploitation minière</w:t>
            </w:r>
          </w:p>
        </w:tc>
      </w:tr>
      <w:tr w:rsidR="00E65C6D" w14:paraId="34FCE36F" w14:textId="77777777" w:rsidTr="00697CCD">
        <w:tc>
          <w:tcPr>
            <w:tcW w:w="4106" w:type="dxa"/>
          </w:tcPr>
          <w:p w14:paraId="05471FB1" w14:textId="77777777" w:rsidR="00E65C6D" w:rsidRDefault="00E65C6D" w:rsidP="00697CCD">
            <w:pPr>
              <w:spacing w:line="276" w:lineRule="auto"/>
              <w:jc w:val="center"/>
              <w:rPr>
                <w:rFonts w:ascii="Comic Sans MS" w:hAnsi="Comic Sans MS"/>
                <w:sz w:val="24"/>
                <w:szCs w:val="24"/>
              </w:rPr>
            </w:pPr>
            <w:r>
              <w:rPr>
                <w:rFonts w:ascii="Comic Sans MS" w:hAnsi="Comic Sans MS"/>
                <w:sz w:val="24"/>
                <w:szCs w:val="24"/>
              </w:rPr>
              <w:t>Aléa et Risque</w:t>
            </w:r>
          </w:p>
          <w:p w14:paraId="14976B06" w14:textId="77777777" w:rsidR="00E65C6D" w:rsidRDefault="00E65C6D" w:rsidP="00697CCD">
            <w:pPr>
              <w:spacing w:line="276" w:lineRule="auto"/>
              <w:jc w:val="center"/>
              <w:rPr>
                <w:rFonts w:ascii="Comic Sans MS" w:hAnsi="Comic Sans MS"/>
                <w:sz w:val="24"/>
                <w:szCs w:val="24"/>
              </w:rPr>
            </w:pPr>
            <w:r w:rsidRPr="0041540B">
              <w:rPr>
                <w:rFonts w:ascii="Comic Sans MS" w:hAnsi="Comic Sans MS"/>
                <w:i/>
                <w:sz w:val="20"/>
                <w:szCs w:val="20"/>
              </w:rPr>
              <w:t>(quoi et quand)</w:t>
            </w:r>
          </w:p>
        </w:tc>
        <w:tc>
          <w:tcPr>
            <w:tcW w:w="10915" w:type="dxa"/>
          </w:tcPr>
          <w:p w14:paraId="0FF16E9E" w14:textId="77777777" w:rsidR="00E65C6D" w:rsidRPr="0041540B" w:rsidRDefault="00E65C6D" w:rsidP="00697CCD">
            <w:pPr>
              <w:spacing w:line="276" w:lineRule="auto"/>
              <w:jc w:val="both"/>
              <w:rPr>
                <w:sz w:val="24"/>
                <w:szCs w:val="24"/>
              </w:rPr>
            </w:pPr>
            <w:r w:rsidRPr="0041540B">
              <w:rPr>
                <w:sz w:val="24"/>
                <w:szCs w:val="24"/>
              </w:rPr>
              <w:t xml:space="preserve">Décembre 2015 : Assèchement et disparition du lac </w:t>
            </w:r>
          </w:p>
          <w:p w14:paraId="3C2D6809" w14:textId="77777777" w:rsidR="00E65C6D" w:rsidRPr="0041540B" w:rsidRDefault="00E65C6D" w:rsidP="00697CCD">
            <w:pPr>
              <w:spacing w:line="276" w:lineRule="auto"/>
              <w:jc w:val="both"/>
              <w:rPr>
                <w:sz w:val="24"/>
                <w:szCs w:val="24"/>
              </w:rPr>
            </w:pPr>
            <w:r w:rsidRPr="0041540B">
              <w:rPr>
                <w:sz w:val="24"/>
                <w:szCs w:val="24"/>
              </w:rPr>
              <w:t>Déclaration de catastrophe en raison du réchauffement climatique et de l’activité humaine</w:t>
            </w:r>
          </w:p>
        </w:tc>
      </w:tr>
      <w:tr w:rsidR="00E65C6D" w14:paraId="1EC6677E" w14:textId="77777777" w:rsidTr="00697CCD">
        <w:tc>
          <w:tcPr>
            <w:tcW w:w="4106" w:type="dxa"/>
          </w:tcPr>
          <w:p w14:paraId="64ADDBB5" w14:textId="77777777" w:rsidR="00E65C6D" w:rsidRDefault="00E65C6D" w:rsidP="00697CCD">
            <w:pPr>
              <w:spacing w:line="276" w:lineRule="auto"/>
              <w:jc w:val="center"/>
              <w:rPr>
                <w:rFonts w:ascii="Comic Sans MS" w:hAnsi="Comic Sans MS"/>
                <w:sz w:val="24"/>
                <w:szCs w:val="24"/>
              </w:rPr>
            </w:pPr>
            <w:proofErr w:type="gramStart"/>
            <w:r>
              <w:rPr>
                <w:rFonts w:ascii="Comic Sans MS" w:hAnsi="Comic Sans MS"/>
                <w:sz w:val="24"/>
                <w:szCs w:val="24"/>
              </w:rPr>
              <w:t>Causes</w:t>
            </w:r>
            <w:proofErr w:type="gramEnd"/>
            <w:r>
              <w:rPr>
                <w:rFonts w:ascii="Comic Sans MS" w:hAnsi="Comic Sans MS"/>
                <w:sz w:val="24"/>
                <w:szCs w:val="24"/>
              </w:rPr>
              <w:t xml:space="preserve"> </w:t>
            </w:r>
            <w:r w:rsidRPr="0041540B">
              <w:rPr>
                <w:rFonts w:ascii="Comic Sans MS" w:hAnsi="Comic Sans MS"/>
                <w:i/>
                <w:sz w:val="20"/>
                <w:szCs w:val="20"/>
              </w:rPr>
              <w:t>(pourquoi)</w:t>
            </w:r>
          </w:p>
        </w:tc>
        <w:tc>
          <w:tcPr>
            <w:tcW w:w="10915" w:type="dxa"/>
          </w:tcPr>
          <w:p w14:paraId="7CD2AC68" w14:textId="77777777" w:rsidR="00E65C6D" w:rsidRPr="0041540B" w:rsidRDefault="00E65C6D" w:rsidP="00697CCD">
            <w:pPr>
              <w:pStyle w:val="NormalWeb"/>
              <w:numPr>
                <w:ilvl w:val="0"/>
                <w:numId w:val="2"/>
              </w:numPr>
              <w:tabs>
                <w:tab w:val="left" w:pos="142"/>
              </w:tabs>
              <w:spacing w:before="0" w:beforeAutospacing="0" w:after="0" w:afterAutospacing="0" w:line="256" w:lineRule="auto"/>
              <w:ind w:hanging="720"/>
              <w:rPr>
                <w:rFonts w:asciiTheme="minorHAnsi" w:hAnsiTheme="minorHAnsi"/>
              </w:rPr>
            </w:pPr>
            <w:r w:rsidRPr="0041540B">
              <w:rPr>
                <w:rFonts w:asciiTheme="minorHAnsi" w:eastAsia="Calibri" w:hAnsiTheme="minorHAnsi"/>
              </w:rPr>
              <w:t>Réchauffement climatique et sécheresse accentuée par El Niño</w:t>
            </w:r>
          </w:p>
          <w:p w14:paraId="392D0313" w14:textId="77777777" w:rsidR="00E65C6D" w:rsidRPr="0041540B" w:rsidRDefault="00E65C6D" w:rsidP="00697CCD">
            <w:pPr>
              <w:pStyle w:val="NormalWeb"/>
              <w:numPr>
                <w:ilvl w:val="0"/>
                <w:numId w:val="2"/>
              </w:numPr>
              <w:tabs>
                <w:tab w:val="left" w:pos="142"/>
              </w:tabs>
              <w:spacing w:before="0" w:beforeAutospacing="0" w:after="0" w:afterAutospacing="0" w:line="256" w:lineRule="auto"/>
              <w:ind w:hanging="720"/>
              <w:rPr>
                <w:rFonts w:asciiTheme="minorHAnsi" w:hAnsiTheme="minorHAnsi"/>
              </w:rPr>
            </w:pPr>
            <w:r w:rsidRPr="0041540B">
              <w:rPr>
                <w:rFonts w:asciiTheme="minorHAnsi" w:hAnsiTheme="minorHAnsi"/>
              </w:rPr>
              <w:t xml:space="preserve">Ponction d’eau pour l’industrie minière et rejets polluants </w:t>
            </w:r>
          </w:p>
          <w:p w14:paraId="0EDBBBF5" w14:textId="77777777" w:rsidR="00E65C6D" w:rsidRPr="0041540B" w:rsidRDefault="00E65C6D" w:rsidP="00697CCD">
            <w:pPr>
              <w:pStyle w:val="NormalWeb"/>
              <w:numPr>
                <w:ilvl w:val="0"/>
                <w:numId w:val="2"/>
              </w:numPr>
              <w:tabs>
                <w:tab w:val="left" w:pos="142"/>
              </w:tabs>
              <w:spacing w:before="0" w:beforeAutospacing="0" w:after="0" w:afterAutospacing="0" w:line="256" w:lineRule="auto"/>
              <w:ind w:hanging="720"/>
              <w:rPr>
                <w:rFonts w:asciiTheme="minorHAnsi" w:hAnsiTheme="minorHAnsi"/>
              </w:rPr>
            </w:pPr>
            <w:r w:rsidRPr="0041540B">
              <w:rPr>
                <w:rFonts w:asciiTheme="minorHAnsi" w:hAnsiTheme="minorHAnsi"/>
              </w:rPr>
              <w:t>Ponction d’eau pour l’irrigation des terres (agriculture)</w:t>
            </w:r>
          </w:p>
        </w:tc>
      </w:tr>
      <w:tr w:rsidR="00E65C6D" w14:paraId="5314A8EB" w14:textId="77777777" w:rsidTr="00697CCD">
        <w:tc>
          <w:tcPr>
            <w:tcW w:w="4106" w:type="dxa"/>
          </w:tcPr>
          <w:p w14:paraId="3C7D1D2C" w14:textId="77777777" w:rsidR="00E65C6D" w:rsidRDefault="00E65C6D" w:rsidP="00697CCD">
            <w:pPr>
              <w:spacing w:line="276" w:lineRule="auto"/>
              <w:jc w:val="center"/>
              <w:rPr>
                <w:rFonts w:ascii="Comic Sans MS" w:hAnsi="Comic Sans MS"/>
                <w:sz w:val="24"/>
                <w:szCs w:val="24"/>
              </w:rPr>
            </w:pPr>
            <w:r>
              <w:rPr>
                <w:rFonts w:ascii="Comic Sans MS" w:hAnsi="Comic Sans MS"/>
                <w:sz w:val="24"/>
                <w:szCs w:val="24"/>
              </w:rPr>
              <w:t>Niveau de développement du pays</w:t>
            </w:r>
          </w:p>
        </w:tc>
        <w:tc>
          <w:tcPr>
            <w:tcW w:w="10915" w:type="dxa"/>
          </w:tcPr>
          <w:p w14:paraId="26D4F701" w14:textId="77777777" w:rsidR="00E65C6D" w:rsidRPr="0041540B" w:rsidRDefault="00E65C6D" w:rsidP="00697CCD">
            <w:pPr>
              <w:spacing w:line="276" w:lineRule="auto"/>
              <w:jc w:val="both"/>
              <w:rPr>
                <w:sz w:val="24"/>
                <w:szCs w:val="24"/>
              </w:rPr>
            </w:pPr>
            <w:r w:rsidRPr="0041540B">
              <w:rPr>
                <w:sz w:val="24"/>
                <w:szCs w:val="24"/>
              </w:rPr>
              <w:t>Faible (en développement)</w:t>
            </w:r>
          </w:p>
        </w:tc>
      </w:tr>
      <w:tr w:rsidR="00E65C6D" w14:paraId="7377C382" w14:textId="77777777" w:rsidTr="00697CCD">
        <w:tc>
          <w:tcPr>
            <w:tcW w:w="4106" w:type="dxa"/>
          </w:tcPr>
          <w:p w14:paraId="5AA12B1E" w14:textId="77777777" w:rsidR="00E65C6D" w:rsidRDefault="00E65C6D" w:rsidP="00697CCD">
            <w:pPr>
              <w:spacing w:line="276" w:lineRule="auto"/>
              <w:jc w:val="center"/>
              <w:rPr>
                <w:rFonts w:ascii="Comic Sans MS" w:hAnsi="Comic Sans MS"/>
                <w:sz w:val="24"/>
                <w:szCs w:val="24"/>
              </w:rPr>
            </w:pPr>
            <w:r>
              <w:rPr>
                <w:rFonts w:ascii="Comic Sans MS" w:hAnsi="Comic Sans MS"/>
                <w:sz w:val="24"/>
                <w:szCs w:val="24"/>
              </w:rPr>
              <w:t xml:space="preserve">Vulnérabilité : </w:t>
            </w:r>
          </w:p>
          <w:p w14:paraId="73FFFF61" w14:textId="77777777" w:rsidR="00E65C6D" w:rsidRDefault="00E65C6D" w:rsidP="00697CCD">
            <w:pPr>
              <w:spacing w:line="276" w:lineRule="auto"/>
              <w:jc w:val="center"/>
              <w:rPr>
                <w:rFonts w:ascii="Comic Sans MS" w:hAnsi="Comic Sans MS"/>
                <w:sz w:val="24"/>
                <w:szCs w:val="24"/>
              </w:rPr>
            </w:pPr>
            <w:r w:rsidRPr="0041540B">
              <w:rPr>
                <w:rFonts w:ascii="Comic Sans MS" w:hAnsi="Comic Sans MS"/>
                <w:i/>
                <w:sz w:val="20"/>
                <w:szCs w:val="20"/>
              </w:rPr>
              <w:t>les conséquences (quoi)</w:t>
            </w:r>
          </w:p>
        </w:tc>
        <w:tc>
          <w:tcPr>
            <w:tcW w:w="10915" w:type="dxa"/>
          </w:tcPr>
          <w:p w14:paraId="3EF51224" w14:textId="77777777" w:rsidR="00E65C6D" w:rsidRPr="0041540B" w:rsidRDefault="00E65C6D" w:rsidP="00697CCD">
            <w:pPr>
              <w:spacing w:line="276" w:lineRule="auto"/>
              <w:jc w:val="both"/>
              <w:rPr>
                <w:sz w:val="24"/>
                <w:szCs w:val="24"/>
              </w:rPr>
            </w:pPr>
            <w:r w:rsidRPr="0041540B">
              <w:rPr>
                <w:sz w:val="24"/>
                <w:szCs w:val="24"/>
              </w:rPr>
              <w:t xml:space="preserve">Forte : </w:t>
            </w:r>
          </w:p>
          <w:p w14:paraId="5AC5CA1D" w14:textId="77777777" w:rsidR="00E65C6D" w:rsidRPr="0041540B" w:rsidRDefault="00E65C6D" w:rsidP="00697CCD">
            <w:pPr>
              <w:pStyle w:val="Paragraphedeliste"/>
              <w:numPr>
                <w:ilvl w:val="0"/>
                <w:numId w:val="3"/>
              </w:numPr>
              <w:tabs>
                <w:tab w:val="left" w:pos="142"/>
              </w:tabs>
              <w:spacing w:line="254" w:lineRule="auto"/>
              <w:ind w:hanging="720"/>
              <w:rPr>
                <w:rFonts w:eastAsia="Times New Roman"/>
                <w:sz w:val="24"/>
                <w:szCs w:val="24"/>
              </w:rPr>
            </w:pPr>
            <w:r w:rsidRPr="0041540B">
              <w:rPr>
                <w:rFonts w:eastAsia="Calibri"/>
                <w:sz w:val="24"/>
                <w:szCs w:val="24"/>
              </w:rPr>
              <w:t>Les populations ne peuvent plus vivre des activités liées au lac (pêche, agriculture) et n’ont plus d’eau</w:t>
            </w:r>
          </w:p>
          <w:p w14:paraId="70E7AEF9" w14:textId="77777777" w:rsidR="00E65C6D" w:rsidRPr="0041540B" w:rsidRDefault="00E65C6D" w:rsidP="00697CCD">
            <w:pPr>
              <w:pStyle w:val="Paragraphedeliste"/>
              <w:numPr>
                <w:ilvl w:val="0"/>
                <w:numId w:val="3"/>
              </w:numPr>
              <w:tabs>
                <w:tab w:val="left" w:pos="142"/>
              </w:tabs>
              <w:spacing w:line="254" w:lineRule="auto"/>
              <w:ind w:hanging="720"/>
              <w:rPr>
                <w:rFonts w:eastAsia="Calibri"/>
                <w:sz w:val="24"/>
                <w:szCs w:val="24"/>
              </w:rPr>
            </w:pPr>
            <w:r w:rsidRPr="0041540B">
              <w:rPr>
                <w:rFonts w:eastAsia="Calibri"/>
                <w:sz w:val="24"/>
                <w:szCs w:val="24"/>
              </w:rPr>
              <w:t>Misère, pauvreté, migrations</w:t>
            </w:r>
          </w:p>
          <w:p w14:paraId="03306AA4" w14:textId="77777777" w:rsidR="00E65C6D" w:rsidRPr="0041540B" w:rsidRDefault="00E65C6D" w:rsidP="00697CCD">
            <w:pPr>
              <w:pStyle w:val="Paragraphedeliste"/>
              <w:numPr>
                <w:ilvl w:val="0"/>
                <w:numId w:val="3"/>
              </w:numPr>
              <w:tabs>
                <w:tab w:val="left" w:pos="142"/>
              </w:tabs>
              <w:spacing w:line="254" w:lineRule="auto"/>
              <w:ind w:hanging="720"/>
              <w:rPr>
                <w:rFonts w:eastAsia="Times New Roman"/>
                <w:sz w:val="24"/>
                <w:szCs w:val="24"/>
              </w:rPr>
            </w:pPr>
            <w:r w:rsidRPr="0041540B">
              <w:rPr>
                <w:rFonts w:eastAsia="Calibri"/>
                <w:sz w:val="24"/>
                <w:szCs w:val="24"/>
              </w:rPr>
              <w:t>Destruction de la biodiversité (faune et flore), d’un écosystème.</w:t>
            </w:r>
          </w:p>
        </w:tc>
      </w:tr>
      <w:tr w:rsidR="00E65C6D" w14:paraId="774F8080" w14:textId="77777777" w:rsidTr="00697CCD">
        <w:trPr>
          <w:trHeight w:val="1942"/>
        </w:trPr>
        <w:tc>
          <w:tcPr>
            <w:tcW w:w="4106" w:type="dxa"/>
          </w:tcPr>
          <w:p w14:paraId="54943954" w14:textId="77777777" w:rsidR="00E65C6D" w:rsidRDefault="00E65C6D" w:rsidP="00697CCD">
            <w:pPr>
              <w:spacing w:line="276" w:lineRule="auto"/>
              <w:jc w:val="center"/>
              <w:rPr>
                <w:rFonts w:ascii="Comic Sans MS" w:hAnsi="Comic Sans MS"/>
                <w:sz w:val="24"/>
                <w:szCs w:val="24"/>
              </w:rPr>
            </w:pPr>
            <w:r>
              <w:rPr>
                <w:rFonts w:ascii="Comic Sans MS" w:hAnsi="Comic Sans MS"/>
                <w:sz w:val="24"/>
                <w:szCs w:val="24"/>
              </w:rPr>
              <w:t xml:space="preserve">Politiques pour limiter/s’adapter au risque </w:t>
            </w:r>
          </w:p>
          <w:p w14:paraId="55683A09" w14:textId="77777777" w:rsidR="00E65C6D" w:rsidRPr="0041540B" w:rsidRDefault="00E65C6D" w:rsidP="00697CCD">
            <w:pPr>
              <w:spacing w:before="120" w:line="276" w:lineRule="auto"/>
              <w:jc w:val="center"/>
              <w:rPr>
                <w:rFonts w:ascii="Comic Sans MS" w:hAnsi="Comic Sans MS"/>
                <w:i/>
                <w:sz w:val="20"/>
                <w:szCs w:val="20"/>
              </w:rPr>
            </w:pPr>
            <w:r w:rsidRPr="0041540B">
              <w:rPr>
                <w:rFonts w:ascii="Comic Sans MS" w:hAnsi="Comic Sans MS"/>
                <w:i/>
                <w:sz w:val="20"/>
                <w:szCs w:val="20"/>
              </w:rPr>
              <w:t>Les acteurs (qui) et leurs actions (comment)</w:t>
            </w:r>
          </w:p>
        </w:tc>
        <w:tc>
          <w:tcPr>
            <w:tcW w:w="10915" w:type="dxa"/>
          </w:tcPr>
          <w:p w14:paraId="1A87420A" w14:textId="77777777" w:rsidR="00E65C6D" w:rsidRPr="0041540B" w:rsidRDefault="00E65C6D" w:rsidP="00697CCD">
            <w:pPr>
              <w:pStyle w:val="Paragraphedeliste"/>
              <w:numPr>
                <w:ilvl w:val="0"/>
                <w:numId w:val="3"/>
              </w:numPr>
              <w:tabs>
                <w:tab w:val="left" w:pos="142"/>
              </w:tabs>
              <w:spacing w:line="254" w:lineRule="auto"/>
              <w:ind w:hanging="720"/>
              <w:rPr>
                <w:rFonts w:eastAsia="Calibri"/>
                <w:sz w:val="24"/>
                <w:szCs w:val="24"/>
              </w:rPr>
            </w:pPr>
            <w:r w:rsidRPr="0041540B">
              <w:rPr>
                <w:rFonts w:eastAsia="Calibri"/>
                <w:sz w:val="24"/>
                <w:szCs w:val="24"/>
              </w:rPr>
              <w:t>Décembre 2015 : déclaration de catastrophe</w:t>
            </w:r>
          </w:p>
          <w:p w14:paraId="51FD3A25" w14:textId="77777777" w:rsidR="00E65C6D" w:rsidRPr="0041540B" w:rsidRDefault="00E65C6D" w:rsidP="00697CCD">
            <w:pPr>
              <w:pStyle w:val="Paragraphedeliste"/>
              <w:numPr>
                <w:ilvl w:val="0"/>
                <w:numId w:val="3"/>
              </w:numPr>
              <w:tabs>
                <w:tab w:val="left" w:pos="142"/>
              </w:tabs>
              <w:spacing w:line="254" w:lineRule="auto"/>
              <w:ind w:hanging="720"/>
              <w:rPr>
                <w:rFonts w:eastAsia="Calibri"/>
                <w:sz w:val="24"/>
                <w:szCs w:val="24"/>
              </w:rPr>
            </w:pPr>
            <w:r w:rsidRPr="0041540B">
              <w:rPr>
                <w:rFonts w:eastAsia="Calibri"/>
                <w:sz w:val="24"/>
                <w:szCs w:val="24"/>
              </w:rPr>
              <w:t>Janvier 2016 : projet de loi « alerte orange à la sécheresse »</w:t>
            </w:r>
          </w:p>
          <w:p w14:paraId="7AAC8656" w14:textId="77777777" w:rsidR="00E65C6D" w:rsidRPr="0041540B" w:rsidRDefault="00E65C6D" w:rsidP="00697CCD">
            <w:pPr>
              <w:pStyle w:val="Paragraphedeliste"/>
              <w:numPr>
                <w:ilvl w:val="0"/>
                <w:numId w:val="3"/>
              </w:numPr>
              <w:tabs>
                <w:tab w:val="left" w:pos="142"/>
              </w:tabs>
              <w:spacing w:line="254" w:lineRule="auto"/>
              <w:ind w:hanging="720"/>
              <w:rPr>
                <w:rFonts w:eastAsia="Calibri"/>
                <w:sz w:val="24"/>
                <w:szCs w:val="24"/>
              </w:rPr>
            </w:pPr>
            <w:r w:rsidRPr="0041540B">
              <w:rPr>
                <w:rFonts w:eastAsia="Calibri"/>
                <w:sz w:val="24"/>
                <w:szCs w:val="24"/>
              </w:rPr>
              <w:t>Déblocage de fonds par les autorités locales pour aider les familles qui dépendaient des activités à proximité du lac</w:t>
            </w:r>
          </w:p>
          <w:p w14:paraId="47AA9CD5" w14:textId="77777777" w:rsidR="00E65C6D" w:rsidRPr="0041540B" w:rsidRDefault="00E65C6D" w:rsidP="00697CCD">
            <w:pPr>
              <w:pStyle w:val="Paragraphedeliste"/>
              <w:numPr>
                <w:ilvl w:val="0"/>
                <w:numId w:val="3"/>
              </w:numPr>
              <w:tabs>
                <w:tab w:val="left" w:pos="142"/>
              </w:tabs>
              <w:spacing w:line="254" w:lineRule="auto"/>
              <w:ind w:hanging="720"/>
              <w:rPr>
                <w:sz w:val="24"/>
                <w:szCs w:val="24"/>
              </w:rPr>
            </w:pPr>
            <w:r w:rsidRPr="0041540B">
              <w:rPr>
                <w:rFonts w:eastAsia="Calibri"/>
                <w:sz w:val="24"/>
                <w:szCs w:val="24"/>
              </w:rPr>
              <w:t xml:space="preserve">Déblocage de fonds par l’État avec l’aide internationale (Union Européenne) pour des travaux de dragage permettant d’augmenter l’approvisionnement naturel du lac par le </w:t>
            </w:r>
            <w:r w:rsidRPr="0041540B">
              <w:rPr>
                <w:sz w:val="24"/>
                <w:szCs w:val="24"/>
              </w:rPr>
              <w:t xml:space="preserve">Rio </w:t>
            </w:r>
            <w:proofErr w:type="spellStart"/>
            <w:r w:rsidRPr="0041540B">
              <w:rPr>
                <w:sz w:val="24"/>
                <w:szCs w:val="24"/>
              </w:rPr>
              <w:t>Desaguadero</w:t>
            </w:r>
            <w:proofErr w:type="spellEnd"/>
            <w:r w:rsidRPr="0041540B">
              <w:rPr>
                <w:rFonts w:eastAsia="Calibri"/>
                <w:sz w:val="24"/>
                <w:szCs w:val="24"/>
              </w:rPr>
              <w:t xml:space="preserve"> (2016-2017)</w:t>
            </w:r>
          </w:p>
        </w:tc>
      </w:tr>
      <w:tr w:rsidR="00E65C6D" w14:paraId="2675B87A" w14:textId="77777777" w:rsidTr="00697CCD">
        <w:tc>
          <w:tcPr>
            <w:tcW w:w="4106" w:type="dxa"/>
          </w:tcPr>
          <w:p w14:paraId="4001A8A2" w14:textId="77777777" w:rsidR="00E65C6D" w:rsidRDefault="00E65C6D" w:rsidP="00697CCD">
            <w:pPr>
              <w:spacing w:line="276" w:lineRule="auto"/>
              <w:jc w:val="center"/>
              <w:rPr>
                <w:rFonts w:ascii="Comic Sans MS" w:hAnsi="Comic Sans MS"/>
                <w:sz w:val="24"/>
                <w:szCs w:val="24"/>
              </w:rPr>
            </w:pPr>
            <w:r>
              <w:rPr>
                <w:rFonts w:ascii="Comic Sans MS" w:hAnsi="Comic Sans MS"/>
                <w:sz w:val="24"/>
                <w:szCs w:val="24"/>
              </w:rPr>
              <w:t>Limites et difficultés de ces politiques</w:t>
            </w:r>
          </w:p>
        </w:tc>
        <w:tc>
          <w:tcPr>
            <w:tcW w:w="10915" w:type="dxa"/>
          </w:tcPr>
          <w:p w14:paraId="1AAF2BB1" w14:textId="77777777" w:rsidR="00E65C6D" w:rsidRPr="0041540B" w:rsidRDefault="00E65C6D" w:rsidP="00697CCD">
            <w:pPr>
              <w:pStyle w:val="Paragraphedeliste"/>
              <w:numPr>
                <w:ilvl w:val="0"/>
                <w:numId w:val="3"/>
              </w:numPr>
              <w:tabs>
                <w:tab w:val="left" w:pos="142"/>
              </w:tabs>
              <w:spacing w:line="254" w:lineRule="auto"/>
              <w:ind w:hanging="720"/>
              <w:rPr>
                <w:rFonts w:eastAsia="Calibri"/>
                <w:sz w:val="24"/>
                <w:szCs w:val="24"/>
              </w:rPr>
            </w:pPr>
            <w:r w:rsidRPr="0041540B">
              <w:rPr>
                <w:rFonts w:eastAsia="Calibri"/>
                <w:sz w:val="24"/>
                <w:szCs w:val="24"/>
              </w:rPr>
              <w:t>Mauvaise gestion de l’eau en fonction des intérêts qui rapportent le plus (mines)</w:t>
            </w:r>
          </w:p>
          <w:p w14:paraId="4D2BDACD" w14:textId="77777777" w:rsidR="00E65C6D" w:rsidRPr="0041540B" w:rsidRDefault="00E65C6D" w:rsidP="00697CCD">
            <w:pPr>
              <w:pStyle w:val="Paragraphedeliste"/>
              <w:numPr>
                <w:ilvl w:val="0"/>
                <w:numId w:val="3"/>
              </w:numPr>
              <w:tabs>
                <w:tab w:val="left" w:pos="142"/>
              </w:tabs>
              <w:spacing w:line="254" w:lineRule="auto"/>
              <w:ind w:hanging="720"/>
              <w:jc w:val="both"/>
              <w:rPr>
                <w:sz w:val="24"/>
                <w:szCs w:val="24"/>
              </w:rPr>
            </w:pPr>
            <w:r w:rsidRPr="0041540B">
              <w:rPr>
                <w:rFonts w:eastAsia="Calibri"/>
                <w:sz w:val="24"/>
                <w:szCs w:val="24"/>
              </w:rPr>
              <w:t>Absence de prise de conscience par les politiques : Phénomène de sécheresse récurrent mais jamais définitif.</w:t>
            </w:r>
          </w:p>
        </w:tc>
      </w:tr>
    </w:tbl>
    <w:p w14:paraId="0D32D72C" w14:textId="77777777" w:rsidR="00E65C6D" w:rsidRPr="006101D1" w:rsidRDefault="00E65C6D" w:rsidP="006101D1">
      <w:pPr>
        <w:shd w:val="clear" w:color="auto" w:fill="FFFFFF" w:themeFill="background1"/>
        <w:jc w:val="both"/>
      </w:pPr>
    </w:p>
    <w:sectPr w:rsidR="00E65C6D" w:rsidRPr="006101D1" w:rsidSect="00D82721">
      <w:pgSz w:w="16838" w:h="11906" w:orient="landscape"/>
      <w:pgMar w:top="737" w:right="737" w:bottom="737" w:left="73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EA19AB" w14:textId="77777777" w:rsidR="004D503D" w:rsidRDefault="004D503D" w:rsidP="00E65C6D">
      <w:pPr>
        <w:spacing w:after="0" w:line="240" w:lineRule="auto"/>
      </w:pPr>
      <w:r>
        <w:separator/>
      </w:r>
    </w:p>
  </w:endnote>
  <w:endnote w:type="continuationSeparator" w:id="0">
    <w:p w14:paraId="59752D3E" w14:textId="77777777" w:rsidR="004D503D" w:rsidRDefault="004D503D" w:rsidP="00E65C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705093153"/>
      <w:docPartObj>
        <w:docPartGallery w:val="Page Numbers (Bottom of Page)"/>
        <w:docPartUnique/>
      </w:docPartObj>
    </w:sdtPr>
    <w:sdtEndPr/>
    <w:sdtContent>
      <w:p w14:paraId="06FEF6D9" w14:textId="77777777" w:rsidR="00E65C6D" w:rsidRPr="00E65C6D" w:rsidRDefault="00E65C6D" w:rsidP="00E65C6D">
        <w:pPr>
          <w:pStyle w:val="Pieddepage"/>
          <w:jc w:val="right"/>
          <w:rPr>
            <w:sz w:val="16"/>
            <w:szCs w:val="16"/>
          </w:rPr>
        </w:pPr>
        <w:r w:rsidRPr="00E65C6D">
          <w:rPr>
            <w:sz w:val="16"/>
            <w:szCs w:val="16"/>
          </w:rPr>
          <w:fldChar w:fldCharType="begin"/>
        </w:r>
        <w:r w:rsidRPr="00E65C6D">
          <w:rPr>
            <w:sz w:val="16"/>
            <w:szCs w:val="16"/>
          </w:rPr>
          <w:instrText>PAGE   \* MERGEFORMAT</w:instrText>
        </w:r>
        <w:r w:rsidRPr="00E65C6D">
          <w:rPr>
            <w:sz w:val="16"/>
            <w:szCs w:val="16"/>
          </w:rPr>
          <w:fldChar w:fldCharType="separate"/>
        </w:r>
        <w:r w:rsidR="00DF2D92">
          <w:rPr>
            <w:noProof/>
            <w:sz w:val="16"/>
            <w:szCs w:val="16"/>
          </w:rPr>
          <w:t>7</w:t>
        </w:r>
        <w:r w:rsidRPr="00E65C6D">
          <w:rPr>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5CC2E3" w14:textId="77777777" w:rsidR="004D503D" w:rsidRDefault="004D503D" w:rsidP="00E65C6D">
      <w:pPr>
        <w:spacing w:after="0" w:line="240" w:lineRule="auto"/>
      </w:pPr>
      <w:r>
        <w:separator/>
      </w:r>
    </w:p>
  </w:footnote>
  <w:footnote w:type="continuationSeparator" w:id="0">
    <w:p w14:paraId="1E09760F" w14:textId="77777777" w:rsidR="004D503D" w:rsidRDefault="004D503D" w:rsidP="00E65C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A85633"/>
    <w:multiLevelType w:val="hybridMultilevel"/>
    <w:tmpl w:val="407074AC"/>
    <w:lvl w:ilvl="0" w:tplc="78BEB596">
      <w:start w:val="1"/>
      <w:numFmt w:val="bullet"/>
      <w:lvlText w:val="-"/>
      <w:lvlJc w:val="left"/>
      <w:pPr>
        <w:tabs>
          <w:tab w:val="num" w:pos="720"/>
        </w:tabs>
        <w:ind w:left="720" w:hanging="360"/>
      </w:pPr>
      <w:rPr>
        <w:rFonts w:ascii="Times New Roman" w:hAnsi="Times New Roman" w:hint="default"/>
      </w:rPr>
    </w:lvl>
    <w:lvl w:ilvl="1" w:tplc="EE002FC8" w:tentative="1">
      <w:start w:val="1"/>
      <w:numFmt w:val="bullet"/>
      <w:lvlText w:val="-"/>
      <w:lvlJc w:val="left"/>
      <w:pPr>
        <w:tabs>
          <w:tab w:val="num" w:pos="1440"/>
        </w:tabs>
        <w:ind w:left="1440" w:hanging="360"/>
      </w:pPr>
      <w:rPr>
        <w:rFonts w:ascii="Times New Roman" w:hAnsi="Times New Roman" w:hint="default"/>
      </w:rPr>
    </w:lvl>
    <w:lvl w:ilvl="2" w:tplc="56F2039C" w:tentative="1">
      <w:start w:val="1"/>
      <w:numFmt w:val="bullet"/>
      <w:lvlText w:val="-"/>
      <w:lvlJc w:val="left"/>
      <w:pPr>
        <w:tabs>
          <w:tab w:val="num" w:pos="2160"/>
        </w:tabs>
        <w:ind w:left="2160" w:hanging="360"/>
      </w:pPr>
      <w:rPr>
        <w:rFonts w:ascii="Times New Roman" w:hAnsi="Times New Roman" w:hint="default"/>
      </w:rPr>
    </w:lvl>
    <w:lvl w:ilvl="3" w:tplc="FB7A3460" w:tentative="1">
      <w:start w:val="1"/>
      <w:numFmt w:val="bullet"/>
      <w:lvlText w:val="-"/>
      <w:lvlJc w:val="left"/>
      <w:pPr>
        <w:tabs>
          <w:tab w:val="num" w:pos="2880"/>
        </w:tabs>
        <w:ind w:left="2880" w:hanging="360"/>
      </w:pPr>
      <w:rPr>
        <w:rFonts w:ascii="Times New Roman" w:hAnsi="Times New Roman" w:hint="default"/>
      </w:rPr>
    </w:lvl>
    <w:lvl w:ilvl="4" w:tplc="A948C43E" w:tentative="1">
      <w:start w:val="1"/>
      <w:numFmt w:val="bullet"/>
      <w:lvlText w:val="-"/>
      <w:lvlJc w:val="left"/>
      <w:pPr>
        <w:tabs>
          <w:tab w:val="num" w:pos="3600"/>
        </w:tabs>
        <w:ind w:left="3600" w:hanging="360"/>
      </w:pPr>
      <w:rPr>
        <w:rFonts w:ascii="Times New Roman" w:hAnsi="Times New Roman" w:hint="default"/>
      </w:rPr>
    </w:lvl>
    <w:lvl w:ilvl="5" w:tplc="1CB46E52" w:tentative="1">
      <w:start w:val="1"/>
      <w:numFmt w:val="bullet"/>
      <w:lvlText w:val="-"/>
      <w:lvlJc w:val="left"/>
      <w:pPr>
        <w:tabs>
          <w:tab w:val="num" w:pos="4320"/>
        </w:tabs>
        <w:ind w:left="4320" w:hanging="360"/>
      </w:pPr>
      <w:rPr>
        <w:rFonts w:ascii="Times New Roman" w:hAnsi="Times New Roman" w:hint="default"/>
      </w:rPr>
    </w:lvl>
    <w:lvl w:ilvl="6" w:tplc="D438FBD0" w:tentative="1">
      <w:start w:val="1"/>
      <w:numFmt w:val="bullet"/>
      <w:lvlText w:val="-"/>
      <w:lvlJc w:val="left"/>
      <w:pPr>
        <w:tabs>
          <w:tab w:val="num" w:pos="5040"/>
        </w:tabs>
        <w:ind w:left="5040" w:hanging="360"/>
      </w:pPr>
      <w:rPr>
        <w:rFonts w:ascii="Times New Roman" w:hAnsi="Times New Roman" w:hint="default"/>
      </w:rPr>
    </w:lvl>
    <w:lvl w:ilvl="7" w:tplc="F7D89FDE" w:tentative="1">
      <w:start w:val="1"/>
      <w:numFmt w:val="bullet"/>
      <w:lvlText w:val="-"/>
      <w:lvlJc w:val="left"/>
      <w:pPr>
        <w:tabs>
          <w:tab w:val="num" w:pos="5760"/>
        </w:tabs>
        <w:ind w:left="5760" w:hanging="360"/>
      </w:pPr>
      <w:rPr>
        <w:rFonts w:ascii="Times New Roman" w:hAnsi="Times New Roman" w:hint="default"/>
      </w:rPr>
    </w:lvl>
    <w:lvl w:ilvl="8" w:tplc="7DEEA0F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0BD4E66"/>
    <w:multiLevelType w:val="hybridMultilevel"/>
    <w:tmpl w:val="CDA81AC4"/>
    <w:lvl w:ilvl="0" w:tplc="2C588E5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5211F8"/>
    <w:multiLevelType w:val="hybridMultilevel"/>
    <w:tmpl w:val="2A12608A"/>
    <w:lvl w:ilvl="0" w:tplc="0264FB9C">
      <w:start w:val="1"/>
      <w:numFmt w:val="bullet"/>
      <w:lvlText w:val="-"/>
      <w:lvlJc w:val="left"/>
      <w:pPr>
        <w:tabs>
          <w:tab w:val="num" w:pos="720"/>
        </w:tabs>
        <w:ind w:left="720" w:hanging="360"/>
      </w:pPr>
      <w:rPr>
        <w:rFonts w:ascii="Times New Roman" w:hAnsi="Times New Roman" w:hint="default"/>
      </w:rPr>
    </w:lvl>
    <w:lvl w:ilvl="1" w:tplc="12B051CE" w:tentative="1">
      <w:start w:val="1"/>
      <w:numFmt w:val="bullet"/>
      <w:lvlText w:val="-"/>
      <w:lvlJc w:val="left"/>
      <w:pPr>
        <w:tabs>
          <w:tab w:val="num" w:pos="1440"/>
        </w:tabs>
        <w:ind w:left="1440" w:hanging="360"/>
      </w:pPr>
      <w:rPr>
        <w:rFonts w:ascii="Times New Roman" w:hAnsi="Times New Roman" w:hint="default"/>
      </w:rPr>
    </w:lvl>
    <w:lvl w:ilvl="2" w:tplc="B11A9F24" w:tentative="1">
      <w:start w:val="1"/>
      <w:numFmt w:val="bullet"/>
      <w:lvlText w:val="-"/>
      <w:lvlJc w:val="left"/>
      <w:pPr>
        <w:tabs>
          <w:tab w:val="num" w:pos="2160"/>
        </w:tabs>
        <w:ind w:left="2160" w:hanging="360"/>
      </w:pPr>
      <w:rPr>
        <w:rFonts w:ascii="Times New Roman" w:hAnsi="Times New Roman" w:hint="default"/>
      </w:rPr>
    </w:lvl>
    <w:lvl w:ilvl="3" w:tplc="A5369F5A" w:tentative="1">
      <w:start w:val="1"/>
      <w:numFmt w:val="bullet"/>
      <w:lvlText w:val="-"/>
      <w:lvlJc w:val="left"/>
      <w:pPr>
        <w:tabs>
          <w:tab w:val="num" w:pos="2880"/>
        </w:tabs>
        <w:ind w:left="2880" w:hanging="360"/>
      </w:pPr>
      <w:rPr>
        <w:rFonts w:ascii="Times New Roman" w:hAnsi="Times New Roman" w:hint="default"/>
      </w:rPr>
    </w:lvl>
    <w:lvl w:ilvl="4" w:tplc="B448E09E" w:tentative="1">
      <w:start w:val="1"/>
      <w:numFmt w:val="bullet"/>
      <w:lvlText w:val="-"/>
      <w:lvlJc w:val="left"/>
      <w:pPr>
        <w:tabs>
          <w:tab w:val="num" w:pos="3600"/>
        </w:tabs>
        <w:ind w:left="3600" w:hanging="360"/>
      </w:pPr>
      <w:rPr>
        <w:rFonts w:ascii="Times New Roman" w:hAnsi="Times New Roman" w:hint="default"/>
      </w:rPr>
    </w:lvl>
    <w:lvl w:ilvl="5" w:tplc="9E00F6E4" w:tentative="1">
      <w:start w:val="1"/>
      <w:numFmt w:val="bullet"/>
      <w:lvlText w:val="-"/>
      <w:lvlJc w:val="left"/>
      <w:pPr>
        <w:tabs>
          <w:tab w:val="num" w:pos="4320"/>
        </w:tabs>
        <w:ind w:left="4320" w:hanging="360"/>
      </w:pPr>
      <w:rPr>
        <w:rFonts w:ascii="Times New Roman" w:hAnsi="Times New Roman" w:hint="default"/>
      </w:rPr>
    </w:lvl>
    <w:lvl w:ilvl="6" w:tplc="2014DFC8" w:tentative="1">
      <w:start w:val="1"/>
      <w:numFmt w:val="bullet"/>
      <w:lvlText w:val="-"/>
      <w:lvlJc w:val="left"/>
      <w:pPr>
        <w:tabs>
          <w:tab w:val="num" w:pos="5040"/>
        </w:tabs>
        <w:ind w:left="5040" w:hanging="360"/>
      </w:pPr>
      <w:rPr>
        <w:rFonts w:ascii="Times New Roman" w:hAnsi="Times New Roman" w:hint="default"/>
      </w:rPr>
    </w:lvl>
    <w:lvl w:ilvl="7" w:tplc="B8307FC0" w:tentative="1">
      <w:start w:val="1"/>
      <w:numFmt w:val="bullet"/>
      <w:lvlText w:val="-"/>
      <w:lvlJc w:val="left"/>
      <w:pPr>
        <w:tabs>
          <w:tab w:val="num" w:pos="5760"/>
        </w:tabs>
        <w:ind w:left="5760" w:hanging="360"/>
      </w:pPr>
      <w:rPr>
        <w:rFonts w:ascii="Times New Roman" w:hAnsi="Times New Roman" w:hint="default"/>
      </w:rPr>
    </w:lvl>
    <w:lvl w:ilvl="8" w:tplc="4C4ED97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AFD224B"/>
    <w:multiLevelType w:val="hybridMultilevel"/>
    <w:tmpl w:val="898887EA"/>
    <w:lvl w:ilvl="0" w:tplc="9F3EA356">
      <w:start w:val="1"/>
      <w:numFmt w:val="bullet"/>
      <w:lvlText w:val="-"/>
      <w:lvlJc w:val="left"/>
      <w:pPr>
        <w:tabs>
          <w:tab w:val="num" w:pos="720"/>
        </w:tabs>
        <w:ind w:left="720" w:hanging="360"/>
      </w:pPr>
      <w:rPr>
        <w:rFonts w:ascii="Times New Roman" w:hAnsi="Times New Roman" w:hint="default"/>
      </w:rPr>
    </w:lvl>
    <w:lvl w:ilvl="1" w:tplc="B69AAC9E" w:tentative="1">
      <w:start w:val="1"/>
      <w:numFmt w:val="bullet"/>
      <w:lvlText w:val="-"/>
      <w:lvlJc w:val="left"/>
      <w:pPr>
        <w:tabs>
          <w:tab w:val="num" w:pos="1440"/>
        </w:tabs>
        <w:ind w:left="1440" w:hanging="360"/>
      </w:pPr>
      <w:rPr>
        <w:rFonts w:ascii="Times New Roman" w:hAnsi="Times New Roman" w:hint="default"/>
      </w:rPr>
    </w:lvl>
    <w:lvl w:ilvl="2" w:tplc="A3F80B2A" w:tentative="1">
      <w:start w:val="1"/>
      <w:numFmt w:val="bullet"/>
      <w:lvlText w:val="-"/>
      <w:lvlJc w:val="left"/>
      <w:pPr>
        <w:tabs>
          <w:tab w:val="num" w:pos="2160"/>
        </w:tabs>
        <w:ind w:left="2160" w:hanging="360"/>
      </w:pPr>
      <w:rPr>
        <w:rFonts w:ascii="Times New Roman" w:hAnsi="Times New Roman" w:hint="default"/>
      </w:rPr>
    </w:lvl>
    <w:lvl w:ilvl="3" w:tplc="A72E2AB2" w:tentative="1">
      <w:start w:val="1"/>
      <w:numFmt w:val="bullet"/>
      <w:lvlText w:val="-"/>
      <w:lvlJc w:val="left"/>
      <w:pPr>
        <w:tabs>
          <w:tab w:val="num" w:pos="2880"/>
        </w:tabs>
        <w:ind w:left="2880" w:hanging="360"/>
      </w:pPr>
      <w:rPr>
        <w:rFonts w:ascii="Times New Roman" w:hAnsi="Times New Roman" w:hint="default"/>
      </w:rPr>
    </w:lvl>
    <w:lvl w:ilvl="4" w:tplc="5E205188" w:tentative="1">
      <w:start w:val="1"/>
      <w:numFmt w:val="bullet"/>
      <w:lvlText w:val="-"/>
      <w:lvlJc w:val="left"/>
      <w:pPr>
        <w:tabs>
          <w:tab w:val="num" w:pos="3600"/>
        </w:tabs>
        <w:ind w:left="3600" w:hanging="360"/>
      </w:pPr>
      <w:rPr>
        <w:rFonts w:ascii="Times New Roman" w:hAnsi="Times New Roman" w:hint="default"/>
      </w:rPr>
    </w:lvl>
    <w:lvl w:ilvl="5" w:tplc="54467268" w:tentative="1">
      <w:start w:val="1"/>
      <w:numFmt w:val="bullet"/>
      <w:lvlText w:val="-"/>
      <w:lvlJc w:val="left"/>
      <w:pPr>
        <w:tabs>
          <w:tab w:val="num" w:pos="4320"/>
        </w:tabs>
        <w:ind w:left="4320" w:hanging="360"/>
      </w:pPr>
      <w:rPr>
        <w:rFonts w:ascii="Times New Roman" w:hAnsi="Times New Roman" w:hint="default"/>
      </w:rPr>
    </w:lvl>
    <w:lvl w:ilvl="6" w:tplc="95DEDD2C" w:tentative="1">
      <w:start w:val="1"/>
      <w:numFmt w:val="bullet"/>
      <w:lvlText w:val="-"/>
      <w:lvlJc w:val="left"/>
      <w:pPr>
        <w:tabs>
          <w:tab w:val="num" w:pos="5040"/>
        </w:tabs>
        <w:ind w:left="5040" w:hanging="360"/>
      </w:pPr>
      <w:rPr>
        <w:rFonts w:ascii="Times New Roman" w:hAnsi="Times New Roman" w:hint="default"/>
      </w:rPr>
    </w:lvl>
    <w:lvl w:ilvl="7" w:tplc="988CD966" w:tentative="1">
      <w:start w:val="1"/>
      <w:numFmt w:val="bullet"/>
      <w:lvlText w:val="-"/>
      <w:lvlJc w:val="left"/>
      <w:pPr>
        <w:tabs>
          <w:tab w:val="num" w:pos="5760"/>
        </w:tabs>
        <w:ind w:left="5760" w:hanging="360"/>
      </w:pPr>
      <w:rPr>
        <w:rFonts w:ascii="Times New Roman" w:hAnsi="Times New Roman" w:hint="default"/>
      </w:rPr>
    </w:lvl>
    <w:lvl w:ilvl="8" w:tplc="C676475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FF9453A"/>
    <w:multiLevelType w:val="hybridMultilevel"/>
    <w:tmpl w:val="FEFE16A6"/>
    <w:lvl w:ilvl="0" w:tplc="60A02D8A">
      <w:start w:val="1"/>
      <w:numFmt w:val="bullet"/>
      <w:lvlText w:val="-"/>
      <w:lvlJc w:val="left"/>
      <w:pPr>
        <w:tabs>
          <w:tab w:val="num" w:pos="720"/>
        </w:tabs>
        <w:ind w:left="720" w:hanging="360"/>
      </w:pPr>
      <w:rPr>
        <w:rFonts w:ascii="Times New Roman" w:hAnsi="Times New Roman" w:hint="default"/>
      </w:rPr>
    </w:lvl>
    <w:lvl w:ilvl="1" w:tplc="94ECBDEC" w:tentative="1">
      <w:start w:val="1"/>
      <w:numFmt w:val="bullet"/>
      <w:lvlText w:val="-"/>
      <w:lvlJc w:val="left"/>
      <w:pPr>
        <w:tabs>
          <w:tab w:val="num" w:pos="1440"/>
        </w:tabs>
        <w:ind w:left="1440" w:hanging="360"/>
      </w:pPr>
      <w:rPr>
        <w:rFonts w:ascii="Times New Roman" w:hAnsi="Times New Roman" w:hint="default"/>
      </w:rPr>
    </w:lvl>
    <w:lvl w:ilvl="2" w:tplc="AF84D082" w:tentative="1">
      <w:start w:val="1"/>
      <w:numFmt w:val="bullet"/>
      <w:lvlText w:val="-"/>
      <w:lvlJc w:val="left"/>
      <w:pPr>
        <w:tabs>
          <w:tab w:val="num" w:pos="2160"/>
        </w:tabs>
        <w:ind w:left="2160" w:hanging="360"/>
      </w:pPr>
      <w:rPr>
        <w:rFonts w:ascii="Times New Roman" w:hAnsi="Times New Roman" w:hint="default"/>
      </w:rPr>
    </w:lvl>
    <w:lvl w:ilvl="3" w:tplc="CB6C7884" w:tentative="1">
      <w:start w:val="1"/>
      <w:numFmt w:val="bullet"/>
      <w:lvlText w:val="-"/>
      <w:lvlJc w:val="left"/>
      <w:pPr>
        <w:tabs>
          <w:tab w:val="num" w:pos="2880"/>
        </w:tabs>
        <w:ind w:left="2880" w:hanging="360"/>
      </w:pPr>
      <w:rPr>
        <w:rFonts w:ascii="Times New Roman" w:hAnsi="Times New Roman" w:hint="default"/>
      </w:rPr>
    </w:lvl>
    <w:lvl w:ilvl="4" w:tplc="F7EE1CF2" w:tentative="1">
      <w:start w:val="1"/>
      <w:numFmt w:val="bullet"/>
      <w:lvlText w:val="-"/>
      <w:lvlJc w:val="left"/>
      <w:pPr>
        <w:tabs>
          <w:tab w:val="num" w:pos="3600"/>
        </w:tabs>
        <w:ind w:left="3600" w:hanging="360"/>
      </w:pPr>
      <w:rPr>
        <w:rFonts w:ascii="Times New Roman" w:hAnsi="Times New Roman" w:hint="default"/>
      </w:rPr>
    </w:lvl>
    <w:lvl w:ilvl="5" w:tplc="C73A9496" w:tentative="1">
      <w:start w:val="1"/>
      <w:numFmt w:val="bullet"/>
      <w:lvlText w:val="-"/>
      <w:lvlJc w:val="left"/>
      <w:pPr>
        <w:tabs>
          <w:tab w:val="num" w:pos="4320"/>
        </w:tabs>
        <w:ind w:left="4320" w:hanging="360"/>
      </w:pPr>
      <w:rPr>
        <w:rFonts w:ascii="Times New Roman" w:hAnsi="Times New Roman" w:hint="default"/>
      </w:rPr>
    </w:lvl>
    <w:lvl w:ilvl="6" w:tplc="A9BE6E96" w:tentative="1">
      <w:start w:val="1"/>
      <w:numFmt w:val="bullet"/>
      <w:lvlText w:val="-"/>
      <w:lvlJc w:val="left"/>
      <w:pPr>
        <w:tabs>
          <w:tab w:val="num" w:pos="5040"/>
        </w:tabs>
        <w:ind w:left="5040" w:hanging="360"/>
      </w:pPr>
      <w:rPr>
        <w:rFonts w:ascii="Times New Roman" w:hAnsi="Times New Roman" w:hint="default"/>
      </w:rPr>
    </w:lvl>
    <w:lvl w:ilvl="7" w:tplc="EA3A6906" w:tentative="1">
      <w:start w:val="1"/>
      <w:numFmt w:val="bullet"/>
      <w:lvlText w:val="-"/>
      <w:lvlJc w:val="left"/>
      <w:pPr>
        <w:tabs>
          <w:tab w:val="num" w:pos="5760"/>
        </w:tabs>
        <w:ind w:left="5760" w:hanging="360"/>
      </w:pPr>
      <w:rPr>
        <w:rFonts w:ascii="Times New Roman" w:hAnsi="Times New Roman" w:hint="default"/>
      </w:rPr>
    </w:lvl>
    <w:lvl w:ilvl="8" w:tplc="7E4A5C1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E651EF8"/>
    <w:multiLevelType w:val="hybridMultilevel"/>
    <w:tmpl w:val="62468ABE"/>
    <w:lvl w:ilvl="0" w:tplc="050AA60A">
      <w:numFmt w:val="bullet"/>
      <w:lvlText w:val="-"/>
      <w:lvlJc w:val="left"/>
      <w:pPr>
        <w:ind w:left="1215" w:hanging="360"/>
      </w:pPr>
      <w:rPr>
        <w:rFonts w:ascii="Calibri" w:eastAsiaTheme="minorHAnsi" w:hAnsi="Calibri" w:cstheme="minorBidi" w:hint="default"/>
      </w:rPr>
    </w:lvl>
    <w:lvl w:ilvl="1" w:tplc="040C0003" w:tentative="1">
      <w:start w:val="1"/>
      <w:numFmt w:val="bullet"/>
      <w:lvlText w:val="o"/>
      <w:lvlJc w:val="left"/>
      <w:pPr>
        <w:ind w:left="1935" w:hanging="360"/>
      </w:pPr>
      <w:rPr>
        <w:rFonts w:ascii="Courier New" w:hAnsi="Courier New" w:cs="Courier New" w:hint="default"/>
      </w:rPr>
    </w:lvl>
    <w:lvl w:ilvl="2" w:tplc="040C0005" w:tentative="1">
      <w:start w:val="1"/>
      <w:numFmt w:val="bullet"/>
      <w:lvlText w:val=""/>
      <w:lvlJc w:val="left"/>
      <w:pPr>
        <w:ind w:left="2655" w:hanging="360"/>
      </w:pPr>
      <w:rPr>
        <w:rFonts w:ascii="Wingdings" w:hAnsi="Wingdings" w:hint="default"/>
      </w:rPr>
    </w:lvl>
    <w:lvl w:ilvl="3" w:tplc="040C0001" w:tentative="1">
      <w:start w:val="1"/>
      <w:numFmt w:val="bullet"/>
      <w:lvlText w:val=""/>
      <w:lvlJc w:val="left"/>
      <w:pPr>
        <w:ind w:left="3375" w:hanging="360"/>
      </w:pPr>
      <w:rPr>
        <w:rFonts w:ascii="Symbol" w:hAnsi="Symbol" w:hint="default"/>
      </w:rPr>
    </w:lvl>
    <w:lvl w:ilvl="4" w:tplc="040C0003" w:tentative="1">
      <w:start w:val="1"/>
      <w:numFmt w:val="bullet"/>
      <w:lvlText w:val="o"/>
      <w:lvlJc w:val="left"/>
      <w:pPr>
        <w:ind w:left="4095" w:hanging="360"/>
      </w:pPr>
      <w:rPr>
        <w:rFonts w:ascii="Courier New" w:hAnsi="Courier New" w:cs="Courier New" w:hint="default"/>
      </w:rPr>
    </w:lvl>
    <w:lvl w:ilvl="5" w:tplc="040C0005" w:tentative="1">
      <w:start w:val="1"/>
      <w:numFmt w:val="bullet"/>
      <w:lvlText w:val=""/>
      <w:lvlJc w:val="left"/>
      <w:pPr>
        <w:ind w:left="4815" w:hanging="360"/>
      </w:pPr>
      <w:rPr>
        <w:rFonts w:ascii="Wingdings" w:hAnsi="Wingdings" w:hint="default"/>
      </w:rPr>
    </w:lvl>
    <w:lvl w:ilvl="6" w:tplc="040C0001" w:tentative="1">
      <w:start w:val="1"/>
      <w:numFmt w:val="bullet"/>
      <w:lvlText w:val=""/>
      <w:lvlJc w:val="left"/>
      <w:pPr>
        <w:ind w:left="5535" w:hanging="360"/>
      </w:pPr>
      <w:rPr>
        <w:rFonts w:ascii="Symbol" w:hAnsi="Symbol" w:hint="default"/>
      </w:rPr>
    </w:lvl>
    <w:lvl w:ilvl="7" w:tplc="040C0003" w:tentative="1">
      <w:start w:val="1"/>
      <w:numFmt w:val="bullet"/>
      <w:lvlText w:val="o"/>
      <w:lvlJc w:val="left"/>
      <w:pPr>
        <w:ind w:left="6255" w:hanging="360"/>
      </w:pPr>
      <w:rPr>
        <w:rFonts w:ascii="Courier New" w:hAnsi="Courier New" w:cs="Courier New" w:hint="default"/>
      </w:rPr>
    </w:lvl>
    <w:lvl w:ilvl="8" w:tplc="040C0005" w:tentative="1">
      <w:start w:val="1"/>
      <w:numFmt w:val="bullet"/>
      <w:lvlText w:val=""/>
      <w:lvlJc w:val="left"/>
      <w:pPr>
        <w:ind w:left="6975" w:hanging="360"/>
      </w:pPr>
      <w:rPr>
        <w:rFonts w:ascii="Wingdings" w:hAnsi="Wingdings" w:hint="default"/>
      </w:rPr>
    </w:lvl>
  </w:abstractNum>
  <w:abstractNum w:abstractNumId="6" w15:restartNumberingAfterBreak="0">
    <w:nsid w:val="404D0293"/>
    <w:multiLevelType w:val="hybridMultilevel"/>
    <w:tmpl w:val="CB66BE0E"/>
    <w:lvl w:ilvl="0" w:tplc="A61AB55A">
      <w:start w:val="1"/>
      <w:numFmt w:val="bullet"/>
      <w:lvlText w:val="-"/>
      <w:lvlJc w:val="left"/>
      <w:pPr>
        <w:tabs>
          <w:tab w:val="num" w:pos="720"/>
        </w:tabs>
        <w:ind w:left="720" w:hanging="360"/>
      </w:pPr>
      <w:rPr>
        <w:rFonts w:ascii="Times New Roman" w:hAnsi="Times New Roman" w:hint="default"/>
      </w:rPr>
    </w:lvl>
    <w:lvl w:ilvl="1" w:tplc="B8C4B862" w:tentative="1">
      <w:start w:val="1"/>
      <w:numFmt w:val="bullet"/>
      <w:lvlText w:val="-"/>
      <w:lvlJc w:val="left"/>
      <w:pPr>
        <w:tabs>
          <w:tab w:val="num" w:pos="1440"/>
        </w:tabs>
        <w:ind w:left="1440" w:hanging="360"/>
      </w:pPr>
      <w:rPr>
        <w:rFonts w:ascii="Times New Roman" w:hAnsi="Times New Roman" w:hint="default"/>
      </w:rPr>
    </w:lvl>
    <w:lvl w:ilvl="2" w:tplc="410E2CDC" w:tentative="1">
      <w:start w:val="1"/>
      <w:numFmt w:val="bullet"/>
      <w:lvlText w:val="-"/>
      <w:lvlJc w:val="left"/>
      <w:pPr>
        <w:tabs>
          <w:tab w:val="num" w:pos="2160"/>
        </w:tabs>
        <w:ind w:left="2160" w:hanging="360"/>
      </w:pPr>
      <w:rPr>
        <w:rFonts w:ascii="Times New Roman" w:hAnsi="Times New Roman" w:hint="default"/>
      </w:rPr>
    </w:lvl>
    <w:lvl w:ilvl="3" w:tplc="59E0429E" w:tentative="1">
      <w:start w:val="1"/>
      <w:numFmt w:val="bullet"/>
      <w:lvlText w:val="-"/>
      <w:lvlJc w:val="left"/>
      <w:pPr>
        <w:tabs>
          <w:tab w:val="num" w:pos="2880"/>
        </w:tabs>
        <w:ind w:left="2880" w:hanging="360"/>
      </w:pPr>
      <w:rPr>
        <w:rFonts w:ascii="Times New Roman" w:hAnsi="Times New Roman" w:hint="default"/>
      </w:rPr>
    </w:lvl>
    <w:lvl w:ilvl="4" w:tplc="FCD62822" w:tentative="1">
      <w:start w:val="1"/>
      <w:numFmt w:val="bullet"/>
      <w:lvlText w:val="-"/>
      <w:lvlJc w:val="left"/>
      <w:pPr>
        <w:tabs>
          <w:tab w:val="num" w:pos="3600"/>
        </w:tabs>
        <w:ind w:left="3600" w:hanging="360"/>
      </w:pPr>
      <w:rPr>
        <w:rFonts w:ascii="Times New Roman" w:hAnsi="Times New Roman" w:hint="default"/>
      </w:rPr>
    </w:lvl>
    <w:lvl w:ilvl="5" w:tplc="198A268A" w:tentative="1">
      <w:start w:val="1"/>
      <w:numFmt w:val="bullet"/>
      <w:lvlText w:val="-"/>
      <w:lvlJc w:val="left"/>
      <w:pPr>
        <w:tabs>
          <w:tab w:val="num" w:pos="4320"/>
        </w:tabs>
        <w:ind w:left="4320" w:hanging="360"/>
      </w:pPr>
      <w:rPr>
        <w:rFonts w:ascii="Times New Roman" w:hAnsi="Times New Roman" w:hint="default"/>
      </w:rPr>
    </w:lvl>
    <w:lvl w:ilvl="6" w:tplc="C3401BE4" w:tentative="1">
      <w:start w:val="1"/>
      <w:numFmt w:val="bullet"/>
      <w:lvlText w:val="-"/>
      <w:lvlJc w:val="left"/>
      <w:pPr>
        <w:tabs>
          <w:tab w:val="num" w:pos="5040"/>
        </w:tabs>
        <w:ind w:left="5040" w:hanging="360"/>
      </w:pPr>
      <w:rPr>
        <w:rFonts w:ascii="Times New Roman" w:hAnsi="Times New Roman" w:hint="default"/>
      </w:rPr>
    </w:lvl>
    <w:lvl w:ilvl="7" w:tplc="3FBA3FE0" w:tentative="1">
      <w:start w:val="1"/>
      <w:numFmt w:val="bullet"/>
      <w:lvlText w:val="-"/>
      <w:lvlJc w:val="left"/>
      <w:pPr>
        <w:tabs>
          <w:tab w:val="num" w:pos="5760"/>
        </w:tabs>
        <w:ind w:left="5760" w:hanging="360"/>
      </w:pPr>
      <w:rPr>
        <w:rFonts w:ascii="Times New Roman" w:hAnsi="Times New Roman" w:hint="default"/>
      </w:rPr>
    </w:lvl>
    <w:lvl w:ilvl="8" w:tplc="C16015F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7827FB9"/>
    <w:multiLevelType w:val="hybridMultilevel"/>
    <w:tmpl w:val="5FAE2546"/>
    <w:lvl w:ilvl="0" w:tplc="59DA5D04">
      <w:start w:val="1"/>
      <w:numFmt w:val="bullet"/>
      <w:lvlText w:val="-"/>
      <w:lvlJc w:val="left"/>
      <w:pPr>
        <w:tabs>
          <w:tab w:val="num" w:pos="720"/>
        </w:tabs>
        <w:ind w:left="720" w:hanging="360"/>
      </w:pPr>
      <w:rPr>
        <w:rFonts w:ascii="Times New Roman" w:hAnsi="Times New Roman" w:hint="default"/>
      </w:rPr>
    </w:lvl>
    <w:lvl w:ilvl="1" w:tplc="BAFAB642" w:tentative="1">
      <w:start w:val="1"/>
      <w:numFmt w:val="bullet"/>
      <w:lvlText w:val="-"/>
      <w:lvlJc w:val="left"/>
      <w:pPr>
        <w:tabs>
          <w:tab w:val="num" w:pos="1440"/>
        </w:tabs>
        <w:ind w:left="1440" w:hanging="360"/>
      </w:pPr>
      <w:rPr>
        <w:rFonts w:ascii="Times New Roman" w:hAnsi="Times New Roman" w:hint="default"/>
      </w:rPr>
    </w:lvl>
    <w:lvl w:ilvl="2" w:tplc="B05C2F16" w:tentative="1">
      <w:start w:val="1"/>
      <w:numFmt w:val="bullet"/>
      <w:lvlText w:val="-"/>
      <w:lvlJc w:val="left"/>
      <w:pPr>
        <w:tabs>
          <w:tab w:val="num" w:pos="2160"/>
        </w:tabs>
        <w:ind w:left="2160" w:hanging="360"/>
      </w:pPr>
      <w:rPr>
        <w:rFonts w:ascii="Times New Roman" w:hAnsi="Times New Roman" w:hint="default"/>
      </w:rPr>
    </w:lvl>
    <w:lvl w:ilvl="3" w:tplc="D8E8F026" w:tentative="1">
      <w:start w:val="1"/>
      <w:numFmt w:val="bullet"/>
      <w:lvlText w:val="-"/>
      <w:lvlJc w:val="left"/>
      <w:pPr>
        <w:tabs>
          <w:tab w:val="num" w:pos="2880"/>
        </w:tabs>
        <w:ind w:left="2880" w:hanging="360"/>
      </w:pPr>
      <w:rPr>
        <w:rFonts w:ascii="Times New Roman" w:hAnsi="Times New Roman" w:hint="default"/>
      </w:rPr>
    </w:lvl>
    <w:lvl w:ilvl="4" w:tplc="661A657E" w:tentative="1">
      <w:start w:val="1"/>
      <w:numFmt w:val="bullet"/>
      <w:lvlText w:val="-"/>
      <w:lvlJc w:val="left"/>
      <w:pPr>
        <w:tabs>
          <w:tab w:val="num" w:pos="3600"/>
        </w:tabs>
        <w:ind w:left="3600" w:hanging="360"/>
      </w:pPr>
      <w:rPr>
        <w:rFonts w:ascii="Times New Roman" w:hAnsi="Times New Roman" w:hint="default"/>
      </w:rPr>
    </w:lvl>
    <w:lvl w:ilvl="5" w:tplc="2AE04A64" w:tentative="1">
      <w:start w:val="1"/>
      <w:numFmt w:val="bullet"/>
      <w:lvlText w:val="-"/>
      <w:lvlJc w:val="left"/>
      <w:pPr>
        <w:tabs>
          <w:tab w:val="num" w:pos="4320"/>
        </w:tabs>
        <w:ind w:left="4320" w:hanging="360"/>
      </w:pPr>
      <w:rPr>
        <w:rFonts w:ascii="Times New Roman" w:hAnsi="Times New Roman" w:hint="default"/>
      </w:rPr>
    </w:lvl>
    <w:lvl w:ilvl="6" w:tplc="58E234B2" w:tentative="1">
      <w:start w:val="1"/>
      <w:numFmt w:val="bullet"/>
      <w:lvlText w:val="-"/>
      <w:lvlJc w:val="left"/>
      <w:pPr>
        <w:tabs>
          <w:tab w:val="num" w:pos="5040"/>
        </w:tabs>
        <w:ind w:left="5040" w:hanging="360"/>
      </w:pPr>
      <w:rPr>
        <w:rFonts w:ascii="Times New Roman" w:hAnsi="Times New Roman" w:hint="default"/>
      </w:rPr>
    </w:lvl>
    <w:lvl w:ilvl="7" w:tplc="0C44F9B4" w:tentative="1">
      <w:start w:val="1"/>
      <w:numFmt w:val="bullet"/>
      <w:lvlText w:val="-"/>
      <w:lvlJc w:val="left"/>
      <w:pPr>
        <w:tabs>
          <w:tab w:val="num" w:pos="5760"/>
        </w:tabs>
        <w:ind w:left="5760" w:hanging="360"/>
      </w:pPr>
      <w:rPr>
        <w:rFonts w:ascii="Times New Roman" w:hAnsi="Times New Roman" w:hint="default"/>
      </w:rPr>
    </w:lvl>
    <w:lvl w:ilvl="8" w:tplc="F4ECA9B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53511126"/>
    <w:multiLevelType w:val="hybridMultilevel"/>
    <w:tmpl w:val="4372D790"/>
    <w:lvl w:ilvl="0" w:tplc="34EA568C">
      <w:start w:val="1"/>
      <w:numFmt w:val="bullet"/>
      <w:lvlText w:val="-"/>
      <w:lvlJc w:val="left"/>
      <w:pPr>
        <w:tabs>
          <w:tab w:val="num" w:pos="720"/>
        </w:tabs>
        <w:ind w:left="720" w:hanging="360"/>
      </w:pPr>
      <w:rPr>
        <w:rFonts w:ascii="Times New Roman" w:hAnsi="Times New Roman" w:hint="default"/>
      </w:rPr>
    </w:lvl>
    <w:lvl w:ilvl="1" w:tplc="AAFAA6D4" w:tentative="1">
      <w:start w:val="1"/>
      <w:numFmt w:val="bullet"/>
      <w:lvlText w:val="-"/>
      <w:lvlJc w:val="left"/>
      <w:pPr>
        <w:tabs>
          <w:tab w:val="num" w:pos="1440"/>
        </w:tabs>
        <w:ind w:left="1440" w:hanging="360"/>
      </w:pPr>
      <w:rPr>
        <w:rFonts w:ascii="Times New Roman" w:hAnsi="Times New Roman" w:hint="default"/>
      </w:rPr>
    </w:lvl>
    <w:lvl w:ilvl="2" w:tplc="8CF28528" w:tentative="1">
      <w:start w:val="1"/>
      <w:numFmt w:val="bullet"/>
      <w:lvlText w:val="-"/>
      <w:lvlJc w:val="left"/>
      <w:pPr>
        <w:tabs>
          <w:tab w:val="num" w:pos="2160"/>
        </w:tabs>
        <w:ind w:left="2160" w:hanging="360"/>
      </w:pPr>
      <w:rPr>
        <w:rFonts w:ascii="Times New Roman" w:hAnsi="Times New Roman" w:hint="default"/>
      </w:rPr>
    </w:lvl>
    <w:lvl w:ilvl="3" w:tplc="C5C4741E" w:tentative="1">
      <w:start w:val="1"/>
      <w:numFmt w:val="bullet"/>
      <w:lvlText w:val="-"/>
      <w:lvlJc w:val="left"/>
      <w:pPr>
        <w:tabs>
          <w:tab w:val="num" w:pos="2880"/>
        </w:tabs>
        <w:ind w:left="2880" w:hanging="360"/>
      </w:pPr>
      <w:rPr>
        <w:rFonts w:ascii="Times New Roman" w:hAnsi="Times New Roman" w:hint="default"/>
      </w:rPr>
    </w:lvl>
    <w:lvl w:ilvl="4" w:tplc="3C1A1ECA" w:tentative="1">
      <w:start w:val="1"/>
      <w:numFmt w:val="bullet"/>
      <w:lvlText w:val="-"/>
      <w:lvlJc w:val="left"/>
      <w:pPr>
        <w:tabs>
          <w:tab w:val="num" w:pos="3600"/>
        </w:tabs>
        <w:ind w:left="3600" w:hanging="360"/>
      </w:pPr>
      <w:rPr>
        <w:rFonts w:ascii="Times New Roman" w:hAnsi="Times New Roman" w:hint="default"/>
      </w:rPr>
    </w:lvl>
    <w:lvl w:ilvl="5" w:tplc="ADC62530" w:tentative="1">
      <w:start w:val="1"/>
      <w:numFmt w:val="bullet"/>
      <w:lvlText w:val="-"/>
      <w:lvlJc w:val="left"/>
      <w:pPr>
        <w:tabs>
          <w:tab w:val="num" w:pos="4320"/>
        </w:tabs>
        <w:ind w:left="4320" w:hanging="360"/>
      </w:pPr>
      <w:rPr>
        <w:rFonts w:ascii="Times New Roman" w:hAnsi="Times New Roman" w:hint="default"/>
      </w:rPr>
    </w:lvl>
    <w:lvl w:ilvl="6" w:tplc="FF5055FC" w:tentative="1">
      <w:start w:val="1"/>
      <w:numFmt w:val="bullet"/>
      <w:lvlText w:val="-"/>
      <w:lvlJc w:val="left"/>
      <w:pPr>
        <w:tabs>
          <w:tab w:val="num" w:pos="5040"/>
        </w:tabs>
        <w:ind w:left="5040" w:hanging="360"/>
      </w:pPr>
      <w:rPr>
        <w:rFonts w:ascii="Times New Roman" w:hAnsi="Times New Roman" w:hint="default"/>
      </w:rPr>
    </w:lvl>
    <w:lvl w:ilvl="7" w:tplc="2730AFD6" w:tentative="1">
      <w:start w:val="1"/>
      <w:numFmt w:val="bullet"/>
      <w:lvlText w:val="-"/>
      <w:lvlJc w:val="left"/>
      <w:pPr>
        <w:tabs>
          <w:tab w:val="num" w:pos="5760"/>
        </w:tabs>
        <w:ind w:left="5760" w:hanging="360"/>
      </w:pPr>
      <w:rPr>
        <w:rFonts w:ascii="Times New Roman" w:hAnsi="Times New Roman" w:hint="default"/>
      </w:rPr>
    </w:lvl>
    <w:lvl w:ilvl="8" w:tplc="44886880"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65B92897"/>
    <w:multiLevelType w:val="hybridMultilevel"/>
    <w:tmpl w:val="CD804AFA"/>
    <w:lvl w:ilvl="0" w:tplc="BD9808A4">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2BC5FE0"/>
    <w:multiLevelType w:val="hybridMultilevel"/>
    <w:tmpl w:val="13C4A852"/>
    <w:lvl w:ilvl="0" w:tplc="595CB7D0">
      <w:start w:val="2377"/>
      <w:numFmt w:val="bullet"/>
      <w:lvlText w:val="-"/>
      <w:lvlJc w:val="left"/>
      <w:pPr>
        <w:ind w:left="720" w:hanging="360"/>
      </w:pPr>
      <w:rPr>
        <w:rFonts w:ascii="Times New Roman" w:eastAsia="Calibri" w:hAnsi="Times New Roman" w:cs="Times New Roman"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8"/>
  </w:num>
  <w:num w:numId="4">
    <w:abstractNumId w:val="0"/>
  </w:num>
  <w:num w:numId="5">
    <w:abstractNumId w:val="2"/>
  </w:num>
  <w:num w:numId="6">
    <w:abstractNumId w:val="9"/>
  </w:num>
  <w:num w:numId="7">
    <w:abstractNumId w:val="7"/>
  </w:num>
  <w:num w:numId="8">
    <w:abstractNumId w:val="3"/>
  </w:num>
  <w:num w:numId="9">
    <w:abstractNumId w:val="4"/>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0DE"/>
    <w:rsid w:val="000743DD"/>
    <w:rsid w:val="00227128"/>
    <w:rsid w:val="0027093F"/>
    <w:rsid w:val="002B3779"/>
    <w:rsid w:val="002E5AA0"/>
    <w:rsid w:val="00321A0D"/>
    <w:rsid w:val="00336F8B"/>
    <w:rsid w:val="003B36E2"/>
    <w:rsid w:val="0041540B"/>
    <w:rsid w:val="004D503D"/>
    <w:rsid w:val="00505A08"/>
    <w:rsid w:val="00505CCB"/>
    <w:rsid w:val="00563F94"/>
    <w:rsid w:val="005B0A5B"/>
    <w:rsid w:val="006101D1"/>
    <w:rsid w:val="00617746"/>
    <w:rsid w:val="006431CD"/>
    <w:rsid w:val="006B56B4"/>
    <w:rsid w:val="006C4830"/>
    <w:rsid w:val="006E59B3"/>
    <w:rsid w:val="00717118"/>
    <w:rsid w:val="007728D0"/>
    <w:rsid w:val="00796C25"/>
    <w:rsid w:val="007A380B"/>
    <w:rsid w:val="007A7967"/>
    <w:rsid w:val="007A7B64"/>
    <w:rsid w:val="007E0454"/>
    <w:rsid w:val="00810203"/>
    <w:rsid w:val="00840338"/>
    <w:rsid w:val="008B1E91"/>
    <w:rsid w:val="00AA1A18"/>
    <w:rsid w:val="00AF6E9C"/>
    <w:rsid w:val="00B0427C"/>
    <w:rsid w:val="00B106AF"/>
    <w:rsid w:val="00B24A1F"/>
    <w:rsid w:val="00B34447"/>
    <w:rsid w:val="00C514B5"/>
    <w:rsid w:val="00C5704C"/>
    <w:rsid w:val="00C6674F"/>
    <w:rsid w:val="00C93ED3"/>
    <w:rsid w:val="00C944F4"/>
    <w:rsid w:val="00C94A0A"/>
    <w:rsid w:val="00D760DE"/>
    <w:rsid w:val="00D82721"/>
    <w:rsid w:val="00DF2D92"/>
    <w:rsid w:val="00E462F0"/>
    <w:rsid w:val="00E55F62"/>
    <w:rsid w:val="00E65C6D"/>
    <w:rsid w:val="00E77CD9"/>
    <w:rsid w:val="00EC63E3"/>
    <w:rsid w:val="00F00A21"/>
    <w:rsid w:val="00F13EC3"/>
    <w:rsid w:val="00F80D59"/>
    <w:rsid w:val="00FA340B"/>
    <w:rsid w:val="00FA3A9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407FE9"/>
  <w15:chartTrackingRefBased/>
  <w15:docId w15:val="{137A1B51-B9CB-4F7F-9D4C-F00DFBF49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27093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27093F"/>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4">
    <w:name w:val="heading 4"/>
    <w:basedOn w:val="Normal"/>
    <w:link w:val="Titre4Car"/>
    <w:uiPriority w:val="9"/>
    <w:qFormat/>
    <w:rsid w:val="0027093F"/>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F6E9C"/>
    <w:pPr>
      <w:spacing w:after="0" w:line="240" w:lineRule="auto"/>
      <w:ind w:left="720"/>
      <w:contextualSpacing/>
    </w:pPr>
  </w:style>
  <w:style w:type="character" w:customStyle="1" w:styleId="Titre1Car">
    <w:name w:val="Titre 1 Car"/>
    <w:basedOn w:val="Policepardfaut"/>
    <w:link w:val="Titre1"/>
    <w:uiPriority w:val="9"/>
    <w:rsid w:val="0027093F"/>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27093F"/>
    <w:rPr>
      <w:rFonts w:ascii="Times New Roman" w:eastAsia="Times New Roman" w:hAnsi="Times New Roman" w:cs="Times New Roman"/>
      <w:b/>
      <w:bCs/>
      <w:sz w:val="36"/>
      <w:szCs w:val="36"/>
      <w:lang w:eastAsia="fr-FR"/>
    </w:rPr>
  </w:style>
  <w:style w:type="character" w:customStyle="1" w:styleId="Titre4Car">
    <w:name w:val="Titre 4 Car"/>
    <w:basedOn w:val="Policepardfaut"/>
    <w:link w:val="Titre4"/>
    <w:uiPriority w:val="9"/>
    <w:rsid w:val="0027093F"/>
    <w:rPr>
      <w:rFonts w:ascii="Times New Roman" w:eastAsia="Times New Roman" w:hAnsi="Times New Roman" w:cs="Times New Roman"/>
      <w:b/>
      <w:bCs/>
      <w:sz w:val="24"/>
      <w:szCs w:val="24"/>
      <w:lang w:eastAsia="fr-FR"/>
    </w:rPr>
  </w:style>
  <w:style w:type="character" w:styleId="Lienhypertexte">
    <w:name w:val="Hyperlink"/>
    <w:basedOn w:val="Policepardfaut"/>
    <w:uiPriority w:val="99"/>
    <w:semiHidden/>
    <w:unhideWhenUsed/>
    <w:rsid w:val="0027093F"/>
    <w:rPr>
      <w:color w:val="0000FF"/>
      <w:u w:val="single"/>
    </w:rPr>
  </w:style>
  <w:style w:type="character" w:styleId="lev">
    <w:name w:val="Strong"/>
    <w:basedOn w:val="Policepardfaut"/>
    <w:uiPriority w:val="22"/>
    <w:qFormat/>
    <w:rsid w:val="0027093F"/>
    <w:rPr>
      <w:b/>
      <w:bCs/>
    </w:rPr>
  </w:style>
  <w:style w:type="character" w:customStyle="1" w:styleId="apple-converted-space">
    <w:name w:val="apple-converted-space"/>
    <w:basedOn w:val="Policepardfaut"/>
    <w:rsid w:val="0027093F"/>
  </w:style>
  <w:style w:type="paragraph" w:customStyle="1" w:styleId="all-art">
    <w:name w:val="all-art"/>
    <w:basedOn w:val="Normal"/>
    <w:rsid w:val="0027093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obs-legend">
    <w:name w:val="obs-legend"/>
    <w:basedOn w:val="Policepardfaut"/>
    <w:rsid w:val="0027093F"/>
  </w:style>
  <w:style w:type="character" w:customStyle="1" w:styleId="js-share-count">
    <w:name w:val="js-share-count"/>
    <w:basedOn w:val="Policepardfaut"/>
    <w:rsid w:val="0027093F"/>
  </w:style>
  <w:style w:type="character" w:customStyle="1" w:styleId="arrow-box">
    <w:name w:val="arrow-box"/>
    <w:basedOn w:val="Policepardfaut"/>
    <w:rsid w:val="0027093F"/>
  </w:style>
  <w:style w:type="paragraph" w:styleId="z-Hautduformulaire">
    <w:name w:val="HTML Top of Form"/>
    <w:basedOn w:val="Normal"/>
    <w:next w:val="Normal"/>
    <w:link w:val="z-HautduformulaireCar"/>
    <w:hidden/>
    <w:uiPriority w:val="99"/>
    <w:semiHidden/>
    <w:unhideWhenUsed/>
    <w:rsid w:val="0027093F"/>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27093F"/>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27093F"/>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27093F"/>
    <w:rPr>
      <w:rFonts w:ascii="Arial" w:eastAsia="Times New Roman" w:hAnsi="Arial" w:cs="Arial"/>
      <w:vanish/>
      <w:sz w:val="16"/>
      <w:szCs w:val="16"/>
      <w:lang w:eastAsia="fr-FR"/>
    </w:rPr>
  </w:style>
  <w:style w:type="paragraph" w:styleId="NormalWeb">
    <w:name w:val="Normal (Web)"/>
    <w:basedOn w:val="Normal"/>
    <w:uiPriority w:val="99"/>
    <w:unhideWhenUsed/>
    <w:rsid w:val="0027093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k-text">
    <w:name w:val="ak-text"/>
    <w:basedOn w:val="Policepardfaut"/>
    <w:rsid w:val="0027093F"/>
  </w:style>
  <w:style w:type="character" w:styleId="Accentuation">
    <w:name w:val="Emphasis"/>
    <w:basedOn w:val="Policepardfaut"/>
    <w:uiPriority w:val="20"/>
    <w:qFormat/>
    <w:rsid w:val="0027093F"/>
    <w:rPr>
      <w:i/>
      <w:iCs/>
    </w:rPr>
  </w:style>
  <w:style w:type="character" w:customStyle="1" w:styleId="m3views">
    <w:name w:val="m3views"/>
    <w:basedOn w:val="Policepardfaut"/>
    <w:rsid w:val="0027093F"/>
  </w:style>
  <w:style w:type="character" w:customStyle="1" w:styleId="ak-count">
    <w:name w:val="ak-count"/>
    <w:basedOn w:val="Policepardfaut"/>
    <w:rsid w:val="0027093F"/>
  </w:style>
  <w:style w:type="character" w:customStyle="1" w:styleId="ak-branding">
    <w:name w:val="ak-branding"/>
    <w:basedOn w:val="Policepardfaut"/>
    <w:rsid w:val="0027093F"/>
  </w:style>
  <w:style w:type="character" w:customStyle="1" w:styleId="ak-referal-info">
    <w:name w:val="ak-referal-info"/>
    <w:basedOn w:val="Policepardfaut"/>
    <w:rsid w:val="0027093F"/>
  </w:style>
  <w:style w:type="table" w:styleId="Grilledutableau">
    <w:name w:val="Table Grid"/>
    <w:basedOn w:val="TableauNormal"/>
    <w:uiPriority w:val="39"/>
    <w:rsid w:val="00F00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E65C6D"/>
    <w:rPr>
      <w:sz w:val="16"/>
      <w:szCs w:val="16"/>
    </w:rPr>
  </w:style>
  <w:style w:type="paragraph" w:styleId="Commentaire">
    <w:name w:val="annotation text"/>
    <w:basedOn w:val="Normal"/>
    <w:link w:val="CommentaireCar"/>
    <w:uiPriority w:val="99"/>
    <w:semiHidden/>
    <w:unhideWhenUsed/>
    <w:rsid w:val="00E65C6D"/>
    <w:pPr>
      <w:spacing w:line="240" w:lineRule="auto"/>
    </w:pPr>
    <w:rPr>
      <w:sz w:val="20"/>
      <w:szCs w:val="20"/>
    </w:rPr>
  </w:style>
  <w:style w:type="character" w:customStyle="1" w:styleId="CommentaireCar">
    <w:name w:val="Commentaire Car"/>
    <w:basedOn w:val="Policepardfaut"/>
    <w:link w:val="Commentaire"/>
    <w:uiPriority w:val="99"/>
    <w:semiHidden/>
    <w:rsid w:val="00E65C6D"/>
    <w:rPr>
      <w:sz w:val="20"/>
      <w:szCs w:val="20"/>
    </w:rPr>
  </w:style>
  <w:style w:type="paragraph" w:styleId="Objetducommentaire">
    <w:name w:val="annotation subject"/>
    <w:basedOn w:val="Commentaire"/>
    <w:next w:val="Commentaire"/>
    <w:link w:val="ObjetducommentaireCar"/>
    <w:uiPriority w:val="99"/>
    <w:semiHidden/>
    <w:unhideWhenUsed/>
    <w:rsid w:val="00E65C6D"/>
    <w:rPr>
      <w:b/>
      <w:bCs/>
    </w:rPr>
  </w:style>
  <w:style w:type="character" w:customStyle="1" w:styleId="ObjetducommentaireCar">
    <w:name w:val="Objet du commentaire Car"/>
    <w:basedOn w:val="CommentaireCar"/>
    <w:link w:val="Objetducommentaire"/>
    <w:uiPriority w:val="99"/>
    <w:semiHidden/>
    <w:rsid w:val="00E65C6D"/>
    <w:rPr>
      <w:b/>
      <w:bCs/>
      <w:sz w:val="20"/>
      <w:szCs w:val="20"/>
    </w:rPr>
  </w:style>
  <w:style w:type="paragraph" w:styleId="Rvision">
    <w:name w:val="Revision"/>
    <w:hidden/>
    <w:uiPriority w:val="99"/>
    <w:semiHidden/>
    <w:rsid w:val="00E65C6D"/>
    <w:pPr>
      <w:spacing w:after="0" w:line="240" w:lineRule="auto"/>
    </w:pPr>
  </w:style>
  <w:style w:type="paragraph" w:styleId="Textedebulles">
    <w:name w:val="Balloon Text"/>
    <w:basedOn w:val="Normal"/>
    <w:link w:val="TextedebullesCar"/>
    <w:uiPriority w:val="99"/>
    <w:semiHidden/>
    <w:unhideWhenUsed/>
    <w:rsid w:val="00E65C6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65C6D"/>
    <w:rPr>
      <w:rFonts w:ascii="Segoe UI" w:hAnsi="Segoe UI" w:cs="Segoe UI"/>
      <w:sz w:val="18"/>
      <w:szCs w:val="18"/>
    </w:rPr>
  </w:style>
  <w:style w:type="paragraph" w:styleId="En-tte">
    <w:name w:val="header"/>
    <w:basedOn w:val="Normal"/>
    <w:link w:val="En-tteCar"/>
    <w:uiPriority w:val="99"/>
    <w:unhideWhenUsed/>
    <w:rsid w:val="00E65C6D"/>
    <w:pPr>
      <w:tabs>
        <w:tab w:val="center" w:pos="4536"/>
        <w:tab w:val="right" w:pos="9072"/>
      </w:tabs>
      <w:spacing w:after="0" w:line="240" w:lineRule="auto"/>
    </w:pPr>
  </w:style>
  <w:style w:type="character" w:customStyle="1" w:styleId="En-tteCar">
    <w:name w:val="En-tête Car"/>
    <w:basedOn w:val="Policepardfaut"/>
    <w:link w:val="En-tte"/>
    <w:uiPriority w:val="99"/>
    <w:rsid w:val="00E65C6D"/>
  </w:style>
  <w:style w:type="paragraph" w:styleId="Pieddepage">
    <w:name w:val="footer"/>
    <w:basedOn w:val="Normal"/>
    <w:link w:val="PieddepageCar"/>
    <w:uiPriority w:val="99"/>
    <w:unhideWhenUsed/>
    <w:rsid w:val="00E65C6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65C6D"/>
  </w:style>
  <w:style w:type="paragraph" w:customStyle="1" w:styleId="Standard">
    <w:name w:val="Standard"/>
    <w:rsid w:val="00C94A0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5733652">
      <w:bodyDiv w:val="1"/>
      <w:marLeft w:val="0"/>
      <w:marRight w:val="0"/>
      <w:marTop w:val="0"/>
      <w:marBottom w:val="0"/>
      <w:divBdr>
        <w:top w:val="none" w:sz="0" w:space="0" w:color="auto"/>
        <w:left w:val="none" w:sz="0" w:space="0" w:color="auto"/>
        <w:bottom w:val="none" w:sz="0" w:space="0" w:color="auto"/>
        <w:right w:val="none" w:sz="0" w:space="0" w:color="auto"/>
      </w:divBdr>
      <w:divsChild>
        <w:div w:id="748045520">
          <w:marLeft w:val="0"/>
          <w:marRight w:val="0"/>
          <w:marTop w:val="0"/>
          <w:marBottom w:val="240"/>
          <w:divBdr>
            <w:top w:val="none" w:sz="0" w:space="0" w:color="auto"/>
            <w:left w:val="none" w:sz="0" w:space="0" w:color="auto"/>
            <w:bottom w:val="none" w:sz="0" w:space="0" w:color="auto"/>
            <w:right w:val="none" w:sz="0" w:space="0" w:color="auto"/>
          </w:divBdr>
          <w:divsChild>
            <w:div w:id="935945290">
              <w:marLeft w:val="0"/>
              <w:marRight w:val="0"/>
              <w:marTop w:val="0"/>
              <w:marBottom w:val="0"/>
              <w:divBdr>
                <w:top w:val="none" w:sz="0" w:space="7" w:color="auto"/>
                <w:left w:val="none" w:sz="0" w:space="0" w:color="auto"/>
                <w:bottom w:val="single" w:sz="6" w:space="7" w:color="E9E8E8"/>
                <w:right w:val="none" w:sz="0" w:space="0" w:color="auto"/>
              </w:divBdr>
            </w:div>
            <w:div w:id="1138495920">
              <w:marLeft w:val="0"/>
              <w:marRight w:val="0"/>
              <w:marTop w:val="120"/>
              <w:marBottom w:val="0"/>
              <w:divBdr>
                <w:top w:val="none" w:sz="0" w:space="0" w:color="auto"/>
                <w:left w:val="none" w:sz="0" w:space="0" w:color="auto"/>
                <w:bottom w:val="none" w:sz="0" w:space="0" w:color="auto"/>
                <w:right w:val="none" w:sz="0" w:space="0" w:color="auto"/>
              </w:divBdr>
              <w:divsChild>
                <w:div w:id="459425627">
                  <w:marLeft w:val="0"/>
                  <w:marRight w:val="0"/>
                  <w:marTop w:val="0"/>
                  <w:marBottom w:val="0"/>
                  <w:divBdr>
                    <w:top w:val="none" w:sz="0" w:space="0" w:color="auto"/>
                    <w:left w:val="none" w:sz="0" w:space="0" w:color="auto"/>
                    <w:bottom w:val="none" w:sz="0" w:space="0" w:color="auto"/>
                    <w:right w:val="none" w:sz="0" w:space="0" w:color="auto"/>
                  </w:divBdr>
                </w:div>
                <w:div w:id="2053380484">
                  <w:marLeft w:val="450"/>
                  <w:marRight w:val="0"/>
                  <w:marTop w:val="0"/>
                  <w:marBottom w:val="0"/>
                  <w:divBdr>
                    <w:top w:val="none" w:sz="0" w:space="0" w:color="auto"/>
                    <w:left w:val="none" w:sz="0" w:space="0" w:color="auto"/>
                    <w:bottom w:val="none" w:sz="0" w:space="0" w:color="auto"/>
                    <w:right w:val="none" w:sz="0" w:space="0" w:color="auto"/>
                  </w:divBdr>
                </w:div>
                <w:div w:id="1529027689">
                  <w:marLeft w:val="450"/>
                  <w:marRight w:val="0"/>
                  <w:marTop w:val="0"/>
                  <w:marBottom w:val="0"/>
                  <w:divBdr>
                    <w:top w:val="none" w:sz="0" w:space="0" w:color="auto"/>
                    <w:left w:val="none" w:sz="0" w:space="0" w:color="auto"/>
                    <w:bottom w:val="none" w:sz="0" w:space="0" w:color="auto"/>
                    <w:right w:val="none" w:sz="0" w:space="0" w:color="auto"/>
                  </w:divBdr>
                </w:div>
                <w:div w:id="181155106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621958619">
          <w:marLeft w:val="0"/>
          <w:marRight w:val="0"/>
          <w:marTop w:val="0"/>
          <w:marBottom w:val="0"/>
          <w:divBdr>
            <w:top w:val="none" w:sz="0" w:space="0" w:color="auto"/>
            <w:left w:val="none" w:sz="0" w:space="0" w:color="auto"/>
            <w:bottom w:val="none" w:sz="0" w:space="0" w:color="auto"/>
            <w:right w:val="none" w:sz="0" w:space="0" w:color="auto"/>
          </w:divBdr>
          <w:divsChild>
            <w:div w:id="1365406197">
              <w:marLeft w:val="0"/>
              <w:marRight w:val="0"/>
              <w:marTop w:val="480"/>
              <w:marBottom w:val="480"/>
              <w:divBdr>
                <w:top w:val="single" w:sz="6" w:space="0" w:color="D3D3D3"/>
                <w:left w:val="single" w:sz="6" w:space="0" w:color="D3D3D3"/>
                <w:bottom w:val="single" w:sz="6" w:space="0" w:color="D3D3D3"/>
                <w:right w:val="single" w:sz="6" w:space="0" w:color="D3D3D3"/>
              </w:divBdr>
              <w:divsChild>
                <w:div w:id="639726533">
                  <w:marLeft w:val="0"/>
                  <w:marRight w:val="0"/>
                  <w:marTop w:val="0"/>
                  <w:marBottom w:val="0"/>
                  <w:divBdr>
                    <w:top w:val="none" w:sz="0" w:space="0" w:color="auto"/>
                    <w:left w:val="none" w:sz="0" w:space="0" w:color="auto"/>
                    <w:bottom w:val="none" w:sz="0" w:space="0" w:color="auto"/>
                    <w:right w:val="none" w:sz="0" w:space="0" w:color="auto"/>
                  </w:divBdr>
                  <w:divsChild>
                    <w:div w:id="2088383727">
                      <w:marLeft w:val="0"/>
                      <w:marRight w:val="0"/>
                      <w:marTop w:val="0"/>
                      <w:marBottom w:val="0"/>
                      <w:divBdr>
                        <w:top w:val="none" w:sz="0" w:space="0" w:color="auto"/>
                        <w:left w:val="none" w:sz="0" w:space="0" w:color="auto"/>
                        <w:bottom w:val="none" w:sz="0" w:space="0" w:color="auto"/>
                        <w:right w:val="none" w:sz="0" w:space="0" w:color="auto"/>
                      </w:divBdr>
                      <w:divsChild>
                        <w:div w:id="79910698">
                          <w:marLeft w:val="0"/>
                          <w:marRight w:val="0"/>
                          <w:marTop w:val="0"/>
                          <w:marBottom w:val="0"/>
                          <w:divBdr>
                            <w:top w:val="none" w:sz="0" w:space="0" w:color="auto"/>
                            <w:left w:val="none" w:sz="0" w:space="0" w:color="auto"/>
                            <w:bottom w:val="none" w:sz="0" w:space="0" w:color="auto"/>
                            <w:right w:val="none" w:sz="0" w:space="0" w:color="auto"/>
                          </w:divBdr>
                          <w:divsChild>
                            <w:div w:id="1559828168">
                              <w:marLeft w:val="0"/>
                              <w:marRight w:val="0"/>
                              <w:marTop w:val="0"/>
                              <w:marBottom w:val="0"/>
                              <w:divBdr>
                                <w:top w:val="none" w:sz="0" w:space="0" w:color="auto"/>
                                <w:left w:val="none" w:sz="0" w:space="0" w:color="auto"/>
                                <w:bottom w:val="none" w:sz="0" w:space="0" w:color="auto"/>
                                <w:right w:val="none" w:sz="0" w:space="0" w:color="auto"/>
                              </w:divBdr>
                              <w:divsChild>
                                <w:div w:id="81221491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26284924">
                      <w:marLeft w:val="0"/>
                      <w:marRight w:val="0"/>
                      <w:marTop w:val="0"/>
                      <w:marBottom w:val="0"/>
                      <w:divBdr>
                        <w:top w:val="none" w:sz="0" w:space="0" w:color="auto"/>
                        <w:left w:val="none" w:sz="0" w:space="0" w:color="auto"/>
                        <w:bottom w:val="none" w:sz="0" w:space="0" w:color="auto"/>
                        <w:right w:val="none" w:sz="0" w:space="0" w:color="auto"/>
                      </w:divBdr>
                    </w:div>
                  </w:divsChild>
                </w:div>
                <w:div w:id="1970938184">
                  <w:marLeft w:val="0"/>
                  <w:marRight w:val="0"/>
                  <w:marTop w:val="100"/>
                  <w:marBottom w:val="100"/>
                  <w:divBdr>
                    <w:top w:val="none" w:sz="0" w:space="0" w:color="auto"/>
                    <w:left w:val="none" w:sz="0" w:space="0" w:color="auto"/>
                    <w:bottom w:val="none" w:sz="0" w:space="0" w:color="auto"/>
                    <w:right w:val="none" w:sz="0" w:space="0" w:color="auto"/>
                  </w:divBdr>
                </w:div>
                <w:div w:id="167418795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073356753">
      <w:bodyDiv w:val="1"/>
      <w:marLeft w:val="0"/>
      <w:marRight w:val="0"/>
      <w:marTop w:val="0"/>
      <w:marBottom w:val="0"/>
      <w:divBdr>
        <w:top w:val="none" w:sz="0" w:space="0" w:color="auto"/>
        <w:left w:val="none" w:sz="0" w:space="0" w:color="auto"/>
        <w:bottom w:val="none" w:sz="0" w:space="0" w:color="auto"/>
        <w:right w:val="none" w:sz="0" w:space="0" w:color="auto"/>
      </w:divBdr>
      <w:divsChild>
        <w:div w:id="126242341">
          <w:marLeft w:val="0"/>
          <w:marRight w:val="0"/>
          <w:marTop w:val="240"/>
          <w:marBottom w:val="240"/>
          <w:divBdr>
            <w:top w:val="single" w:sz="6" w:space="0" w:color="CCCCCC"/>
            <w:left w:val="none" w:sz="0" w:space="0" w:color="auto"/>
            <w:bottom w:val="none" w:sz="0" w:space="0" w:color="auto"/>
            <w:right w:val="none" w:sz="0" w:space="0" w:color="auto"/>
          </w:divBdr>
          <w:divsChild>
            <w:div w:id="1544829880">
              <w:marLeft w:val="0"/>
              <w:marRight w:val="0"/>
              <w:marTop w:val="0"/>
              <w:marBottom w:val="0"/>
              <w:divBdr>
                <w:top w:val="none" w:sz="0" w:space="7" w:color="auto"/>
                <w:left w:val="none" w:sz="0" w:space="12" w:color="auto"/>
                <w:bottom w:val="none" w:sz="0" w:space="7" w:color="auto"/>
                <w:right w:val="single" w:sz="6" w:space="12" w:color="999999"/>
              </w:divBdr>
            </w:div>
            <w:div w:id="248806489">
              <w:marLeft w:val="0"/>
              <w:marRight w:val="0"/>
              <w:marTop w:val="0"/>
              <w:marBottom w:val="0"/>
              <w:divBdr>
                <w:top w:val="none" w:sz="0" w:space="0" w:color="auto"/>
                <w:left w:val="none" w:sz="0" w:space="0" w:color="auto"/>
                <w:bottom w:val="none" w:sz="0" w:space="0" w:color="auto"/>
                <w:right w:val="none" w:sz="0" w:space="0" w:color="auto"/>
              </w:divBdr>
            </w:div>
          </w:divsChild>
        </w:div>
        <w:div w:id="1279601773">
          <w:marLeft w:val="0"/>
          <w:marRight w:val="0"/>
          <w:marTop w:val="0"/>
          <w:marBottom w:val="0"/>
          <w:divBdr>
            <w:top w:val="none" w:sz="0" w:space="0" w:color="auto"/>
            <w:left w:val="none" w:sz="0" w:space="0" w:color="auto"/>
            <w:bottom w:val="none" w:sz="0" w:space="0" w:color="auto"/>
            <w:right w:val="none" w:sz="0" w:space="0" w:color="auto"/>
          </w:divBdr>
          <w:divsChild>
            <w:div w:id="218244971">
              <w:marLeft w:val="0"/>
              <w:marRight w:val="0"/>
              <w:marTop w:val="0"/>
              <w:marBottom w:val="0"/>
              <w:divBdr>
                <w:top w:val="none" w:sz="0" w:space="0" w:color="auto"/>
                <w:left w:val="none" w:sz="0" w:space="0" w:color="auto"/>
                <w:bottom w:val="none" w:sz="0" w:space="0" w:color="auto"/>
                <w:right w:val="none" w:sz="0" w:space="0" w:color="auto"/>
              </w:divBdr>
            </w:div>
          </w:divsChild>
        </w:div>
        <w:div w:id="706293364">
          <w:marLeft w:val="0"/>
          <w:marRight w:val="0"/>
          <w:marTop w:val="0"/>
          <w:marBottom w:val="0"/>
          <w:divBdr>
            <w:top w:val="none" w:sz="0" w:space="0" w:color="auto"/>
            <w:left w:val="none" w:sz="0" w:space="0" w:color="auto"/>
            <w:bottom w:val="none" w:sz="0" w:space="0" w:color="auto"/>
            <w:right w:val="none" w:sz="0" w:space="0" w:color="auto"/>
          </w:divBdr>
          <w:divsChild>
            <w:div w:id="1871068089">
              <w:marLeft w:val="0"/>
              <w:marRight w:val="0"/>
              <w:marTop w:val="168"/>
              <w:marBottom w:val="0"/>
              <w:divBdr>
                <w:top w:val="none" w:sz="0" w:space="0" w:color="auto"/>
                <w:left w:val="none" w:sz="0" w:space="0" w:color="auto"/>
                <w:bottom w:val="none" w:sz="0" w:space="0" w:color="auto"/>
                <w:right w:val="none" w:sz="0" w:space="0" w:color="auto"/>
              </w:divBdr>
            </w:div>
            <w:div w:id="1347907150">
              <w:marLeft w:val="0"/>
              <w:marRight w:val="0"/>
              <w:marTop w:val="168"/>
              <w:marBottom w:val="0"/>
              <w:divBdr>
                <w:top w:val="none" w:sz="0" w:space="0" w:color="auto"/>
                <w:left w:val="none" w:sz="0" w:space="0" w:color="auto"/>
                <w:bottom w:val="none" w:sz="0" w:space="0" w:color="auto"/>
                <w:right w:val="none" w:sz="0" w:space="0" w:color="auto"/>
              </w:divBdr>
            </w:div>
            <w:div w:id="1451584898">
              <w:marLeft w:val="0"/>
              <w:marRight w:val="0"/>
              <w:marTop w:val="0"/>
              <w:marBottom w:val="0"/>
              <w:divBdr>
                <w:top w:val="none" w:sz="0" w:space="0" w:color="auto"/>
                <w:left w:val="none" w:sz="0" w:space="0" w:color="auto"/>
                <w:bottom w:val="none" w:sz="0" w:space="0" w:color="auto"/>
                <w:right w:val="none" w:sz="0" w:space="0" w:color="auto"/>
              </w:divBdr>
              <w:divsChild>
                <w:div w:id="233199334">
                  <w:marLeft w:val="0"/>
                  <w:marRight w:val="0"/>
                  <w:marTop w:val="0"/>
                  <w:marBottom w:val="0"/>
                  <w:divBdr>
                    <w:top w:val="none" w:sz="0" w:space="0" w:color="auto"/>
                    <w:left w:val="none" w:sz="0" w:space="0" w:color="auto"/>
                    <w:bottom w:val="none" w:sz="0" w:space="0" w:color="auto"/>
                    <w:right w:val="none" w:sz="0" w:space="0" w:color="auto"/>
                  </w:divBdr>
                  <w:divsChild>
                    <w:div w:id="1039629720">
                      <w:marLeft w:val="0"/>
                      <w:marRight w:val="0"/>
                      <w:marTop w:val="300"/>
                      <w:marBottom w:val="75"/>
                      <w:divBdr>
                        <w:top w:val="none" w:sz="0" w:space="0" w:color="auto"/>
                        <w:left w:val="none" w:sz="0" w:space="0" w:color="auto"/>
                        <w:bottom w:val="none" w:sz="0" w:space="0" w:color="auto"/>
                        <w:right w:val="none" w:sz="0" w:space="0" w:color="auto"/>
                      </w:divBdr>
                    </w:div>
                    <w:div w:id="1680697915">
                      <w:marLeft w:val="0"/>
                      <w:marRight w:val="0"/>
                      <w:marTop w:val="30"/>
                      <w:marBottom w:val="3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23F0D4-BEA6-4307-A8BA-C284D988D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1467</Words>
  <Characters>8070</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Laëtitia Schumacher</dc:creator>
  <cp:keywords/>
  <dc:description/>
  <cp:lastModifiedBy>Laëtitia Schumacher</cp:lastModifiedBy>
  <cp:revision>3</cp:revision>
  <cp:lastPrinted>2016-01-24T15:42:00Z</cp:lastPrinted>
  <dcterms:created xsi:type="dcterms:W3CDTF">2016-05-30T19:47:00Z</dcterms:created>
  <dcterms:modified xsi:type="dcterms:W3CDTF">2016-05-30T19:54:00Z</dcterms:modified>
</cp:coreProperties>
</file>