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E8FF2" w14:textId="04A287C2" w:rsidR="00EB1A8E" w:rsidRPr="007E29E1" w:rsidRDefault="00EB1A8E" w:rsidP="009308E0">
      <w:pPr>
        <w:pStyle w:val="Paragraphedeliste"/>
        <w:spacing w:line="276" w:lineRule="auto"/>
        <w:rPr>
          <w:rFonts w:asciiTheme="majorHAnsi" w:hAnsiTheme="majorHAnsi"/>
          <w:b/>
          <w:bCs/>
          <w:color w:val="92D050"/>
          <w:sz w:val="32"/>
          <w:szCs w:val="36"/>
          <w:u w:val="single"/>
        </w:rPr>
      </w:pPr>
      <w:r w:rsidRPr="007E29E1">
        <w:rPr>
          <w:rFonts w:asciiTheme="majorHAnsi" w:hAnsiTheme="majorHAnsi"/>
          <w:b/>
          <w:bCs/>
          <w:color w:val="92D050"/>
          <w:sz w:val="32"/>
          <w:szCs w:val="36"/>
          <w:u w:val="single"/>
        </w:rPr>
        <w:t xml:space="preserve">Thématique : </w:t>
      </w:r>
      <w:r w:rsidR="00EC0376" w:rsidRPr="007E29E1">
        <w:rPr>
          <w:rFonts w:asciiTheme="majorHAnsi" w:hAnsiTheme="majorHAnsi"/>
          <w:b/>
          <w:bCs/>
          <w:color w:val="92D050"/>
          <w:sz w:val="32"/>
          <w:szCs w:val="36"/>
          <w:u w:val="single"/>
        </w:rPr>
        <w:t>Prendre en compte le vécu des élèves</w:t>
      </w:r>
    </w:p>
    <w:tbl>
      <w:tblPr>
        <w:tblStyle w:val="Grilledutableau"/>
        <w:tblW w:w="155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48"/>
      </w:tblGrid>
      <w:tr w:rsidR="009576CC" w:rsidRPr="00085CD3" w14:paraId="21C56AA1" w14:textId="77777777" w:rsidTr="007E29E1">
        <w:trPr>
          <w:trHeight w:val="1323"/>
        </w:trPr>
        <w:tc>
          <w:tcPr>
            <w:tcW w:w="15548" w:type="dxa"/>
            <w:shd w:val="clear" w:color="auto" w:fill="92D050"/>
          </w:tcPr>
          <w:p w14:paraId="2A87D9C3" w14:textId="4CEA9628" w:rsidR="00EB1A8E" w:rsidRPr="00085CD3" w:rsidRDefault="00EB1A8E" w:rsidP="009308E0">
            <w:pPr>
              <w:pStyle w:val="NormalWeb"/>
              <w:spacing w:line="276" w:lineRule="auto"/>
              <w:contextualSpacing/>
              <w:rPr>
                <w:rFonts w:asciiTheme="majorHAnsi" w:hAnsiTheme="majorHAnsi" w:cs="Malayalam Sangam MN"/>
                <w:color w:val="FFFFFF" w:themeColor="background1"/>
                <w:sz w:val="28"/>
                <w:szCs w:val="28"/>
              </w:rPr>
            </w:pPr>
            <w:r w:rsidRPr="00085CD3">
              <w:rPr>
                <w:rFonts w:asciiTheme="majorHAnsi" w:hAnsiTheme="majorHAnsi" w:cs="Malayalam Sangam MN"/>
                <w:b/>
                <w:bCs/>
                <w:color w:val="FFFFFF" w:themeColor="background1"/>
                <w:sz w:val="28"/>
                <w:szCs w:val="28"/>
              </w:rPr>
              <w:t xml:space="preserve">Changement de paradigme </w:t>
            </w:r>
            <w:r w:rsidRPr="00085CD3">
              <w:rPr>
                <w:rFonts w:asciiTheme="majorHAnsi" w:hAnsiTheme="majorHAnsi" w:cs="Cambria"/>
                <w:b/>
                <w:bCs/>
                <w:color w:val="FFFFFF" w:themeColor="background1"/>
                <w:sz w:val="28"/>
                <w:szCs w:val="28"/>
              </w:rPr>
              <w:t>à</w:t>
            </w:r>
            <w:r w:rsidRPr="00085CD3">
              <w:rPr>
                <w:rFonts w:asciiTheme="majorHAnsi" w:hAnsiTheme="majorHAnsi" w:cs="Malayalam Sangam MN"/>
                <w:b/>
                <w:bCs/>
                <w:color w:val="FFFFFF" w:themeColor="background1"/>
                <w:sz w:val="28"/>
                <w:szCs w:val="28"/>
              </w:rPr>
              <w:t xml:space="preserve"> op</w:t>
            </w:r>
            <w:r w:rsidRPr="00085CD3">
              <w:rPr>
                <w:rFonts w:asciiTheme="majorHAnsi" w:hAnsiTheme="majorHAnsi" w:cs="Cambria"/>
                <w:b/>
                <w:bCs/>
                <w:color w:val="FFFFFF" w:themeColor="background1"/>
                <w:sz w:val="28"/>
                <w:szCs w:val="28"/>
              </w:rPr>
              <w:t>é</w:t>
            </w:r>
            <w:r w:rsidRPr="00085CD3">
              <w:rPr>
                <w:rFonts w:asciiTheme="majorHAnsi" w:hAnsiTheme="majorHAnsi" w:cs="Malayalam Sangam MN"/>
                <w:b/>
                <w:bCs/>
                <w:color w:val="FFFFFF" w:themeColor="background1"/>
                <w:sz w:val="28"/>
                <w:szCs w:val="28"/>
              </w:rPr>
              <w:t>rer pour l’enseignant</w:t>
            </w:r>
            <w:r w:rsidRPr="00085CD3">
              <w:rPr>
                <w:rFonts w:asciiTheme="majorHAnsi" w:hAnsiTheme="majorHAnsi" w:cs="Malayalam Sangam MN"/>
                <w:color w:val="FFFFFF" w:themeColor="background1"/>
                <w:sz w:val="28"/>
                <w:szCs w:val="28"/>
              </w:rPr>
              <w:t xml:space="preserve"> </w:t>
            </w:r>
          </w:p>
          <w:p w14:paraId="6897C74B" w14:textId="238B3FFE" w:rsidR="00EB1A8E" w:rsidRPr="00085CD3" w:rsidRDefault="00106E29" w:rsidP="009308E0">
            <w:pPr>
              <w:pStyle w:val="NormalWeb"/>
              <w:spacing w:line="276" w:lineRule="auto"/>
              <w:contextualSpacing/>
              <w:rPr>
                <w:rFonts w:asciiTheme="majorHAnsi" w:hAnsiTheme="majorHAnsi" w:cs="Malayalam Sangam MN"/>
                <w:i/>
                <w:iCs/>
                <w:color w:val="FFFFFF" w:themeColor="background1"/>
                <w:sz w:val="28"/>
                <w:szCs w:val="28"/>
              </w:rPr>
            </w:pPr>
            <w:r w:rsidRPr="00085CD3">
              <w:rPr>
                <w:rFonts w:asciiTheme="majorHAnsi" w:hAnsiTheme="majorHAnsi" w:cs="Malayalam Sangam MN"/>
                <w:i/>
                <w:iCs/>
                <w:color w:val="FFFFFF" w:themeColor="background1"/>
                <w:sz w:val="28"/>
                <w:szCs w:val="28"/>
              </w:rPr>
              <w:t>Du manque de considération du parcours des élèves, à la prise en compte indissociable de leur vécu, de leur identité et de leur sensibilité.</w:t>
            </w:r>
          </w:p>
        </w:tc>
      </w:tr>
      <w:tr w:rsidR="00EB1A8E" w:rsidRPr="00085CD3" w14:paraId="1ADCF852" w14:textId="77777777" w:rsidTr="00EC0376">
        <w:trPr>
          <w:trHeight w:val="113"/>
        </w:trPr>
        <w:tc>
          <w:tcPr>
            <w:tcW w:w="15548" w:type="dxa"/>
            <w:shd w:val="clear" w:color="auto" w:fill="auto"/>
          </w:tcPr>
          <w:p w14:paraId="2511119A" w14:textId="77777777" w:rsidR="00EB1A8E" w:rsidRPr="00085CD3" w:rsidRDefault="00EB1A8E" w:rsidP="009308E0">
            <w:pPr>
              <w:spacing w:line="276" w:lineRule="auto"/>
              <w:rPr>
                <w:rFonts w:asciiTheme="majorHAnsi" w:hAnsiTheme="majorHAnsi" w:cs="Malayalam Sangam MN"/>
                <w:b/>
                <w:bCs/>
                <w:sz w:val="4"/>
                <w:szCs w:val="4"/>
              </w:rPr>
            </w:pPr>
          </w:p>
        </w:tc>
      </w:tr>
      <w:tr w:rsidR="009576CC" w:rsidRPr="00085CD3" w14:paraId="24770E01" w14:textId="77777777" w:rsidTr="007E29E1">
        <w:trPr>
          <w:trHeight w:val="344"/>
        </w:trPr>
        <w:tc>
          <w:tcPr>
            <w:tcW w:w="15548" w:type="dxa"/>
            <w:shd w:val="clear" w:color="auto" w:fill="92D050"/>
          </w:tcPr>
          <w:p w14:paraId="139DB6B6" w14:textId="4BE8BFF1" w:rsidR="00EB1A8E" w:rsidRPr="00085CD3" w:rsidRDefault="00A7204D" w:rsidP="009308E0">
            <w:pPr>
              <w:spacing w:line="276" w:lineRule="auto"/>
              <w:jc w:val="center"/>
              <w:rPr>
                <w:rFonts w:asciiTheme="majorHAnsi" w:hAnsiTheme="majorHAnsi" w:cs="Malayalam Sangam MN"/>
                <w:b/>
                <w:bCs/>
                <w:color w:val="FFFFFF" w:themeColor="background1"/>
                <w:sz w:val="28"/>
                <w:szCs w:val="28"/>
              </w:rPr>
            </w:pPr>
            <w:r w:rsidRPr="00085CD3">
              <w:rPr>
                <w:rFonts w:asciiTheme="majorHAnsi" w:hAnsiTheme="majorHAnsi" w:cs="Malayalam Sangam MN"/>
                <w:b/>
                <w:bCs/>
                <w:color w:val="FFFFFF" w:themeColor="background1"/>
                <w:sz w:val="28"/>
                <w:szCs w:val="28"/>
              </w:rPr>
              <w:t xml:space="preserve">Les observables relatifs </w:t>
            </w:r>
            <w:r w:rsidRPr="00085CD3">
              <w:rPr>
                <w:rFonts w:asciiTheme="majorHAnsi" w:hAnsiTheme="majorHAnsi" w:cs="Cambria"/>
                <w:b/>
                <w:bCs/>
                <w:color w:val="FFFFFF" w:themeColor="background1"/>
                <w:sz w:val="28"/>
                <w:szCs w:val="28"/>
              </w:rPr>
              <w:t>à</w:t>
            </w:r>
            <w:r w:rsidRPr="00085CD3">
              <w:rPr>
                <w:rFonts w:asciiTheme="majorHAnsi" w:hAnsiTheme="majorHAnsi" w:cs="Malayalam Sangam MN"/>
                <w:b/>
                <w:bCs/>
                <w:color w:val="FFFFFF" w:themeColor="background1"/>
                <w:sz w:val="28"/>
                <w:szCs w:val="28"/>
              </w:rPr>
              <w:t xml:space="preserve"> l’activit</w:t>
            </w:r>
            <w:r w:rsidRPr="00085CD3">
              <w:rPr>
                <w:rFonts w:asciiTheme="majorHAnsi" w:hAnsiTheme="majorHAnsi" w:cs="Cambria"/>
                <w:b/>
                <w:bCs/>
                <w:color w:val="FFFFFF" w:themeColor="background1"/>
                <w:sz w:val="28"/>
                <w:szCs w:val="28"/>
              </w:rPr>
              <w:t>é</w:t>
            </w:r>
            <w:r w:rsidRPr="00085CD3">
              <w:rPr>
                <w:rFonts w:asciiTheme="majorHAnsi" w:hAnsiTheme="majorHAnsi" w:cs="Malayalam Sangam MN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r w:rsidRPr="00085CD3">
              <w:rPr>
                <w:rFonts w:asciiTheme="majorHAnsi" w:hAnsiTheme="majorHAnsi" w:cs="Cambria"/>
                <w:b/>
                <w:bCs/>
                <w:color w:val="FFFFFF" w:themeColor="background1"/>
                <w:sz w:val="28"/>
                <w:szCs w:val="28"/>
              </w:rPr>
              <w:t>é</w:t>
            </w:r>
            <w:r w:rsidRPr="00085CD3">
              <w:rPr>
                <w:rFonts w:asciiTheme="majorHAnsi" w:hAnsiTheme="majorHAnsi" w:cs="Malayalam Sangam MN"/>
                <w:b/>
                <w:bCs/>
                <w:color w:val="FFFFFF" w:themeColor="background1"/>
                <w:sz w:val="28"/>
                <w:szCs w:val="28"/>
              </w:rPr>
              <w:t>l</w:t>
            </w:r>
            <w:r w:rsidRPr="00085CD3">
              <w:rPr>
                <w:rFonts w:asciiTheme="majorHAnsi" w:hAnsiTheme="majorHAnsi" w:cs="Cambria"/>
                <w:b/>
                <w:bCs/>
                <w:color w:val="FFFFFF" w:themeColor="background1"/>
                <w:sz w:val="28"/>
                <w:szCs w:val="28"/>
              </w:rPr>
              <w:t>è</w:t>
            </w:r>
            <w:r w:rsidRPr="00085CD3">
              <w:rPr>
                <w:rFonts w:asciiTheme="majorHAnsi" w:hAnsiTheme="majorHAnsi" w:cs="Malayalam Sangam MN"/>
                <w:b/>
                <w:bCs/>
                <w:color w:val="FFFFFF" w:themeColor="background1"/>
                <w:sz w:val="28"/>
                <w:szCs w:val="28"/>
              </w:rPr>
              <w:t>ve</w:t>
            </w:r>
          </w:p>
        </w:tc>
      </w:tr>
    </w:tbl>
    <w:p w14:paraId="1E5978F7" w14:textId="77777777" w:rsidR="009576CC" w:rsidRPr="00085CD3" w:rsidRDefault="009576CC" w:rsidP="009308E0">
      <w:pPr>
        <w:pStyle w:val="Paragraphedeliste"/>
        <w:numPr>
          <w:ilvl w:val="0"/>
          <w:numId w:val="2"/>
        </w:numPr>
        <w:spacing w:line="276" w:lineRule="auto"/>
        <w:ind w:left="601"/>
        <w:rPr>
          <w:rFonts w:asciiTheme="majorHAnsi" w:hAnsiTheme="majorHAnsi" w:cs="Malayalam Sangam MN"/>
          <w:color w:val="000000" w:themeColor="text1"/>
          <w:sz w:val="28"/>
          <w:szCs w:val="28"/>
          <w:u w:val="single"/>
        </w:rPr>
      </w:pPr>
      <w:r w:rsidRPr="00085CD3">
        <w:rPr>
          <w:rFonts w:asciiTheme="majorHAnsi" w:hAnsiTheme="majorHAnsi" w:cs="Malayalam Sangam MN"/>
          <w:color w:val="000000" w:themeColor="text1"/>
          <w:sz w:val="28"/>
          <w:szCs w:val="28"/>
          <w:u w:val="single"/>
        </w:rPr>
        <w:t>Au sein m</w:t>
      </w:r>
      <w:r w:rsidRPr="00085CD3">
        <w:rPr>
          <w:rFonts w:asciiTheme="majorHAnsi" w:hAnsiTheme="majorHAnsi" w:cs="Cambria"/>
          <w:color w:val="000000" w:themeColor="text1"/>
          <w:sz w:val="28"/>
          <w:szCs w:val="28"/>
          <w:u w:val="single"/>
        </w:rPr>
        <w:t>ê</w:t>
      </w:r>
      <w:r w:rsidRPr="00085CD3">
        <w:rPr>
          <w:rFonts w:asciiTheme="majorHAnsi" w:hAnsiTheme="majorHAnsi" w:cs="Malayalam Sangam MN"/>
          <w:color w:val="000000" w:themeColor="text1"/>
          <w:sz w:val="28"/>
          <w:szCs w:val="28"/>
          <w:u w:val="single"/>
        </w:rPr>
        <w:t>me des situations</w:t>
      </w:r>
      <w:r w:rsidRPr="00085CD3">
        <w:rPr>
          <w:rFonts w:asciiTheme="majorHAnsi" w:hAnsiTheme="majorHAnsi" w:cs="Cambria"/>
          <w:color w:val="000000" w:themeColor="text1"/>
          <w:sz w:val="28"/>
          <w:szCs w:val="28"/>
          <w:u w:val="single"/>
        </w:rPr>
        <w:t> </w:t>
      </w:r>
      <w:r w:rsidRPr="00085CD3">
        <w:rPr>
          <w:rFonts w:asciiTheme="majorHAnsi" w:hAnsiTheme="majorHAnsi" w:cs="Malayalam Sangam MN"/>
          <w:color w:val="000000" w:themeColor="text1"/>
          <w:sz w:val="28"/>
          <w:szCs w:val="28"/>
          <w:u w:val="single"/>
        </w:rPr>
        <w:t>:</w:t>
      </w:r>
    </w:p>
    <w:p w14:paraId="69826B87" w14:textId="086AAA6A" w:rsidR="009576CC" w:rsidRPr="00085CD3" w:rsidRDefault="009576CC" w:rsidP="009308E0">
      <w:pPr>
        <w:pStyle w:val="Paragraphedeliste"/>
        <w:numPr>
          <w:ilvl w:val="0"/>
          <w:numId w:val="1"/>
        </w:numPr>
        <w:spacing w:line="276" w:lineRule="auto"/>
        <w:rPr>
          <w:rFonts w:asciiTheme="majorHAnsi" w:hAnsiTheme="majorHAnsi" w:cs="Malayalam Sangam MN"/>
          <w:color w:val="000000" w:themeColor="text1"/>
          <w:sz w:val="28"/>
          <w:szCs w:val="28"/>
        </w:rPr>
      </w:pPr>
      <w:r w:rsidRPr="00085CD3">
        <w:rPr>
          <w:rFonts w:asciiTheme="majorHAnsi" w:hAnsiTheme="majorHAnsi" w:cs="Malayalam Sangam MN"/>
          <w:color w:val="000000" w:themeColor="text1"/>
          <w:sz w:val="28"/>
          <w:szCs w:val="28"/>
        </w:rPr>
        <w:t>L’</w:t>
      </w:r>
      <w:r w:rsidRPr="00085CD3">
        <w:rPr>
          <w:rFonts w:asciiTheme="majorHAnsi" w:hAnsiTheme="majorHAnsi" w:cs="Cambria"/>
          <w:color w:val="000000" w:themeColor="text1"/>
          <w:sz w:val="28"/>
          <w:szCs w:val="28"/>
        </w:rPr>
        <w:t>é</w:t>
      </w:r>
      <w:r w:rsidRPr="00085CD3">
        <w:rPr>
          <w:rFonts w:asciiTheme="majorHAnsi" w:hAnsiTheme="majorHAnsi" w:cs="Malayalam Sangam MN"/>
          <w:color w:val="000000" w:themeColor="text1"/>
          <w:sz w:val="28"/>
          <w:szCs w:val="28"/>
        </w:rPr>
        <w:t>l</w:t>
      </w:r>
      <w:r w:rsidRPr="00085CD3">
        <w:rPr>
          <w:rFonts w:asciiTheme="majorHAnsi" w:hAnsiTheme="majorHAnsi" w:cs="Cambria"/>
          <w:color w:val="000000" w:themeColor="text1"/>
          <w:sz w:val="28"/>
          <w:szCs w:val="28"/>
        </w:rPr>
        <w:t>è</w:t>
      </w:r>
      <w:r w:rsidRPr="00085CD3">
        <w:rPr>
          <w:rFonts w:asciiTheme="majorHAnsi" w:hAnsiTheme="majorHAnsi" w:cs="Malayalam Sangam MN"/>
          <w:color w:val="000000" w:themeColor="text1"/>
          <w:sz w:val="28"/>
          <w:szCs w:val="28"/>
        </w:rPr>
        <w:t>ve se r</w:t>
      </w:r>
      <w:r w:rsidRPr="00085CD3">
        <w:rPr>
          <w:rFonts w:asciiTheme="majorHAnsi" w:hAnsiTheme="majorHAnsi" w:cs="Cambria"/>
          <w:color w:val="000000" w:themeColor="text1"/>
          <w:sz w:val="28"/>
          <w:szCs w:val="28"/>
        </w:rPr>
        <w:t>é</w:t>
      </w:r>
      <w:r w:rsidRPr="00085CD3">
        <w:rPr>
          <w:rFonts w:asciiTheme="majorHAnsi" w:hAnsiTheme="majorHAnsi" w:cs="Malayalam Sangam MN"/>
          <w:color w:val="000000" w:themeColor="text1"/>
          <w:sz w:val="28"/>
          <w:szCs w:val="28"/>
        </w:rPr>
        <w:t>v</w:t>
      </w:r>
      <w:r w:rsidRPr="00085CD3">
        <w:rPr>
          <w:rFonts w:asciiTheme="majorHAnsi" w:hAnsiTheme="majorHAnsi" w:cs="Cambria"/>
          <w:color w:val="000000" w:themeColor="text1"/>
          <w:sz w:val="28"/>
          <w:szCs w:val="28"/>
        </w:rPr>
        <w:t>è</w:t>
      </w:r>
      <w:r w:rsidRPr="00085CD3">
        <w:rPr>
          <w:rFonts w:asciiTheme="majorHAnsi" w:hAnsiTheme="majorHAnsi" w:cs="Malayalam Sangam MN"/>
          <w:color w:val="000000" w:themeColor="text1"/>
          <w:sz w:val="28"/>
          <w:szCs w:val="28"/>
        </w:rPr>
        <w:t>le dans les situations propos</w:t>
      </w:r>
      <w:r w:rsidRPr="00085CD3">
        <w:rPr>
          <w:rFonts w:asciiTheme="majorHAnsi" w:hAnsiTheme="majorHAnsi" w:cs="Cambria"/>
          <w:color w:val="000000" w:themeColor="text1"/>
          <w:sz w:val="28"/>
          <w:szCs w:val="28"/>
        </w:rPr>
        <w:t>é</w:t>
      </w:r>
      <w:r w:rsidRPr="00085CD3">
        <w:rPr>
          <w:rFonts w:asciiTheme="majorHAnsi" w:hAnsiTheme="majorHAnsi" w:cs="Malayalam Sangam MN"/>
          <w:color w:val="000000" w:themeColor="text1"/>
          <w:sz w:val="28"/>
          <w:szCs w:val="28"/>
        </w:rPr>
        <w:t>es en tant que personne en fonction de son exp</w:t>
      </w:r>
      <w:r w:rsidRPr="00085CD3">
        <w:rPr>
          <w:rFonts w:asciiTheme="majorHAnsi" w:hAnsiTheme="majorHAnsi" w:cs="Cambria"/>
          <w:color w:val="000000" w:themeColor="text1"/>
          <w:sz w:val="28"/>
          <w:szCs w:val="28"/>
        </w:rPr>
        <w:t>é</w:t>
      </w:r>
      <w:r w:rsidRPr="00085CD3">
        <w:rPr>
          <w:rFonts w:asciiTheme="majorHAnsi" w:hAnsiTheme="majorHAnsi" w:cs="Malayalam Sangam MN"/>
          <w:color w:val="000000" w:themeColor="text1"/>
          <w:sz w:val="28"/>
          <w:szCs w:val="28"/>
        </w:rPr>
        <w:t>rience et de ses ressentis</w:t>
      </w:r>
      <w:r w:rsidR="00C7180D">
        <w:rPr>
          <w:rFonts w:asciiTheme="majorHAnsi" w:hAnsiTheme="majorHAnsi" w:cs="Malayalam Sangam MN"/>
          <w:color w:val="000000" w:themeColor="text1"/>
          <w:sz w:val="28"/>
          <w:szCs w:val="28"/>
        </w:rPr>
        <w:t> ;</w:t>
      </w:r>
    </w:p>
    <w:p w14:paraId="4B64050A" w14:textId="671057A3" w:rsidR="009576CC" w:rsidRPr="00085CD3" w:rsidRDefault="009576CC" w:rsidP="009308E0">
      <w:pPr>
        <w:pStyle w:val="Paragraphedeliste"/>
        <w:numPr>
          <w:ilvl w:val="0"/>
          <w:numId w:val="1"/>
        </w:numPr>
        <w:spacing w:line="276" w:lineRule="auto"/>
        <w:rPr>
          <w:rFonts w:asciiTheme="majorHAnsi" w:hAnsiTheme="majorHAnsi" w:cs="Malayalam Sangam MN"/>
          <w:color w:val="000000" w:themeColor="text1"/>
          <w:sz w:val="28"/>
          <w:szCs w:val="28"/>
        </w:rPr>
      </w:pPr>
      <w:r w:rsidRPr="00085CD3">
        <w:rPr>
          <w:rFonts w:asciiTheme="majorHAnsi" w:hAnsiTheme="majorHAnsi" w:cs="Malayalam Sangam MN"/>
          <w:color w:val="000000" w:themeColor="text1"/>
          <w:sz w:val="28"/>
          <w:szCs w:val="28"/>
        </w:rPr>
        <w:t>L’</w:t>
      </w:r>
      <w:r w:rsidRPr="00085CD3">
        <w:rPr>
          <w:rFonts w:asciiTheme="majorHAnsi" w:hAnsiTheme="majorHAnsi" w:cs="Cambria"/>
          <w:color w:val="000000" w:themeColor="text1"/>
          <w:sz w:val="28"/>
          <w:szCs w:val="28"/>
        </w:rPr>
        <w:t>é</w:t>
      </w:r>
      <w:r w:rsidRPr="00085CD3">
        <w:rPr>
          <w:rFonts w:asciiTheme="majorHAnsi" w:hAnsiTheme="majorHAnsi" w:cs="Malayalam Sangam MN"/>
          <w:color w:val="000000" w:themeColor="text1"/>
          <w:sz w:val="28"/>
          <w:szCs w:val="28"/>
        </w:rPr>
        <w:t>l</w:t>
      </w:r>
      <w:r w:rsidRPr="00085CD3">
        <w:rPr>
          <w:rFonts w:asciiTheme="majorHAnsi" w:hAnsiTheme="majorHAnsi" w:cs="Cambria"/>
          <w:color w:val="000000" w:themeColor="text1"/>
          <w:sz w:val="28"/>
          <w:szCs w:val="28"/>
        </w:rPr>
        <w:t>è</w:t>
      </w:r>
      <w:r w:rsidRPr="00085CD3">
        <w:rPr>
          <w:rFonts w:asciiTheme="majorHAnsi" w:hAnsiTheme="majorHAnsi" w:cs="Malayalam Sangam MN"/>
          <w:color w:val="000000" w:themeColor="text1"/>
          <w:sz w:val="28"/>
          <w:szCs w:val="28"/>
        </w:rPr>
        <w:t xml:space="preserve">ve s’organise et </w:t>
      </w:r>
      <w:proofErr w:type="spellStart"/>
      <w:r w:rsidRPr="00085CD3">
        <w:rPr>
          <w:rFonts w:asciiTheme="majorHAnsi" w:hAnsiTheme="majorHAnsi" w:cs="Malayalam Sangam MN"/>
          <w:color w:val="000000" w:themeColor="text1"/>
          <w:sz w:val="28"/>
          <w:szCs w:val="28"/>
        </w:rPr>
        <w:t>r</w:t>
      </w:r>
      <w:r w:rsidRPr="00085CD3">
        <w:rPr>
          <w:rFonts w:asciiTheme="majorHAnsi" w:hAnsiTheme="majorHAnsi" w:cs="Cambria"/>
          <w:color w:val="000000" w:themeColor="text1"/>
          <w:sz w:val="28"/>
          <w:szCs w:val="28"/>
        </w:rPr>
        <w:t>é</w:t>
      </w:r>
      <w:r w:rsidRPr="00085CD3">
        <w:rPr>
          <w:rFonts w:asciiTheme="majorHAnsi" w:hAnsiTheme="majorHAnsi" w:cs="Malayalam Sangam MN"/>
          <w:color w:val="000000" w:themeColor="text1"/>
          <w:sz w:val="28"/>
          <w:szCs w:val="28"/>
        </w:rPr>
        <w:t>-organise</w:t>
      </w:r>
      <w:proofErr w:type="spellEnd"/>
      <w:r w:rsidRPr="00085CD3">
        <w:rPr>
          <w:rFonts w:asciiTheme="majorHAnsi" w:hAnsiTheme="majorHAnsi" w:cs="Malayalam Sangam MN"/>
          <w:color w:val="000000" w:themeColor="text1"/>
          <w:sz w:val="28"/>
          <w:szCs w:val="28"/>
        </w:rPr>
        <w:t xml:space="preserve"> progressivement les t</w:t>
      </w:r>
      <w:r w:rsidRPr="00085CD3">
        <w:rPr>
          <w:rFonts w:asciiTheme="majorHAnsi" w:hAnsiTheme="majorHAnsi" w:cs="Cambria"/>
          <w:color w:val="000000" w:themeColor="text1"/>
          <w:sz w:val="28"/>
          <w:szCs w:val="28"/>
        </w:rPr>
        <w:t>â</w:t>
      </w:r>
      <w:r w:rsidRPr="00085CD3">
        <w:rPr>
          <w:rFonts w:asciiTheme="majorHAnsi" w:hAnsiTheme="majorHAnsi" w:cs="Malayalam Sangam MN"/>
          <w:color w:val="000000" w:themeColor="text1"/>
          <w:sz w:val="28"/>
          <w:szCs w:val="28"/>
        </w:rPr>
        <w:t>ches en fonction de ce qu’il est pour une meilleure r</w:t>
      </w:r>
      <w:r w:rsidRPr="00085CD3">
        <w:rPr>
          <w:rFonts w:asciiTheme="majorHAnsi" w:hAnsiTheme="majorHAnsi" w:cs="Cambria"/>
          <w:color w:val="000000" w:themeColor="text1"/>
          <w:sz w:val="28"/>
          <w:szCs w:val="28"/>
        </w:rPr>
        <w:t>é</w:t>
      </w:r>
      <w:r w:rsidRPr="00085CD3">
        <w:rPr>
          <w:rFonts w:asciiTheme="majorHAnsi" w:hAnsiTheme="majorHAnsi" w:cs="Malayalam Sangam MN"/>
          <w:color w:val="000000" w:themeColor="text1"/>
          <w:sz w:val="28"/>
          <w:szCs w:val="28"/>
        </w:rPr>
        <w:t>ussite</w:t>
      </w:r>
      <w:r w:rsidR="00C7180D">
        <w:rPr>
          <w:rFonts w:asciiTheme="majorHAnsi" w:hAnsiTheme="majorHAnsi" w:cs="Malayalam Sangam MN"/>
          <w:color w:val="000000" w:themeColor="text1"/>
          <w:sz w:val="28"/>
          <w:szCs w:val="28"/>
        </w:rPr>
        <w:t> ;</w:t>
      </w:r>
    </w:p>
    <w:p w14:paraId="5308092C" w14:textId="4CD00C6C" w:rsidR="00C7180D" w:rsidRPr="00C7180D" w:rsidRDefault="009576CC" w:rsidP="009308E0">
      <w:pPr>
        <w:pStyle w:val="Paragraphedeliste"/>
        <w:numPr>
          <w:ilvl w:val="0"/>
          <w:numId w:val="1"/>
        </w:numPr>
        <w:spacing w:line="276" w:lineRule="auto"/>
        <w:rPr>
          <w:rFonts w:asciiTheme="majorHAnsi" w:hAnsiTheme="majorHAnsi" w:cs="Malayalam Sangam MN"/>
          <w:color w:val="000000" w:themeColor="text1"/>
          <w:sz w:val="28"/>
          <w:szCs w:val="28"/>
        </w:rPr>
      </w:pPr>
      <w:r w:rsidRPr="00085CD3">
        <w:rPr>
          <w:rFonts w:asciiTheme="majorHAnsi" w:hAnsiTheme="majorHAnsi" w:cs="Malayalam Sangam MN"/>
          <w:color w:val="000000" w:themeColor="text1"/>
          <w:sz w:val="28"/>
          <w:szCs w:val="28"/>
        </w:rPr>
        <w:t>L’</w:t>
      </w:r>
      <w:r w:rsidRPr="00085CD3">
        <w:rPr>
          <w:rFonts w:asciiTheme="majorHAnsi" w:hAnsiTheme="majorHAnsi" w:cs="Cambria"/>
          <w:color w:val="000000" w:themeColor="text1"/>
          <w:sz w:val="28"/>
          <w:szCs w:val="28"/>
        </w:rPr>
        <w:t>é</w:t>
      </w:r>
      <w:r w:rsidRPr="00085CD3">
        <w:rPr>
          <w:rFonts w:asciiTheme="majorHAnsi" w:hAnsiTheme="majorHAnsi" w:cs="Malayalam Sangam MN"/>
          <w:color w:val="000000" w:themeColor="text1"/>
          <w:sz w:val="28"/>
          <w:szCs w:val="28"/>
        </w:rPr>
        <w:t>l</w:t>
      </w:r>
      <w:r w:rsidRPr="00085CD3">
        <w:rPr>
          <w:rFonts w:asciiTheme="majorHAnsi" w:hAnsiTheme="majorHAnsi" w:cs="Cambria"/>
          <w:color w:val="000000" w:themeColor="text1"/>
          <w:sz w:val="28"/>
          <w:szCs w:val="28"/>
        </w:rPr>
        <w:t>è</w:t>
      </w:r>
      <w:r w:rsidRPr="00085CD3">
        <w:rPr>
          <w:rFonts w:asciiTheme="majorHAnsi" w:hAnsiTheme="majorHAnsi" w:cs="Malayalam Sangam MN"/>
          <w:color w:val="000000" w:themeColor="text1"/>
          <w:sz w:val="28"/>
          <w:szCs w:val="28"/>
        </w:rPr>
        <w:t xml:space="preserve">ve verbalise certaines raisons de ses </w:t>
      </w:r>
      <w:r w:rsidRPr="00085CD3">
        <w:rPr>
          <w:rFonts w:asciiTheme="majorHAnsi" w:hAnsiTheme="majorHAnsi" w:cs="Cambria"/>
          <w:color w:val="000000" w:themeColor="text1"/>
          <w:sz w:val="28"/>
          <w:szCs w:val="28"/>
        </w:rPr>
        <w:t>é</w:t>
      </w:r>
      <w:r w:rsidRPr="00085CD3">
        <w:rPr>
          <w:rFonts w:asciiTheme="majorHAnsi" w:hAnsiTheme="majorHAnsi" w:cs="Malayalam Sangam MN"/>
          <w:color w:val="000000" w:themeColor="text1"/>
          <w:sz w:val="28"/>
          <w:szCs w:val="28"/>
        </w:rPr>
        <w:t>checs et de ses r</w:t>
      </w:r>
      <w:r w:rsidRPr="00085CD3">
        <w:rPr>
          <w:rFonts w:asciiTheme="majorHAnsi" w:hAnsiTheme="majorHAnsi" w:cs="Cambria"/>
          <w:color w:val="000000" w:themeColor="text1"/>
          <w:sz w:val="28"/>
          <w:szCs w:val="28"/>
        </w:rPr>
        <w:t>é</w:t>
      </w:r>
      <w:r w:rsidRPr="00085CD3">
        <w:rPr>
          <w:rFonts w:asciiTheme="majorHAnsi" w:hAnsiTheme="majorHAnsi" w:cs="Malayalam Sangam MN"/>
          <w:color w:val="000000" w:themeColor="text1"/>
          <w:sz w:val="28"/>
          <w:szCs w:val="28"/>
        </w:rPr>
        <w:t>ussites en fonction de ses exp</w:t>
      </w:r>
      <w:r w:rsidRPr="00085CD3">
        <w:rPr>
          <w:rFonts w:asciiTheme="majorHAnsi" w:hAnsiTheme="majorHAnsi" w:cs="Cambria"/>
          <w:color w:val="000000" w:themeColor="text1"/>
          <w:sz w:val="28"/>
          <w:szCs w:val="28"/>
        </w:rPr>
        <w:t>é</w:t>
      </w:r>
      <w:r w:rsidRPr="00085CD3">
        <w:rPr>
          <w:rFonts w:asciiTheme="majorHAnsi" w:hAnsiTheme="majorHAnsi" w:cs="Malayalam Sangam MN"/>
          <w:color w:val="000000" w:themeColor="text1"/>
          <w:sz w:val="28"/>
          <w:szCs w:val="28"/>
        </w:rPr>
        <w:t>riences pour mieux les questionner, les valider ou les d</w:t>
      </w:r>
      <w:r w:rsidRPr="00085CD3">
        <w:rPr>
          <w:rFonts w:asciiTheme="majorHAnsi" w:hAnsiTheme="majorHAnsi" w:cs="Cambria"/>
          <w:color w:val="000000" w:themeColor="text1"/>
          <w:sz w:val="28"/>
          <w:szCs w:val="28"/>
        </w:rPr>
        <w:t>é</w:t>
      </w:r>
      <w:r w:rsidRPr="00085CD3">
        <w:rPr>
          <w:rFonts w:asciiTheme="majorHAnsi" w:hAnsiTheme="majorHAnsi" w:cs="Malayalam Sangam MN"/>
          <w:color w:val="000000" w:themeColor="text1"/>
          <w:sz w:val="28"/>
          <w:szCs w:val="28"/>
        </w:rPr>
        <w:t>passer</w:t>
      </w:r>
      <w:r w:rsidR="00C7180D">
        <w:rPr>
          <w:rFonts w:asciiTheme="majorHAnsi" w:hAnsiTheme="majorHAnsi" w:cs="Malayalam Sangam MN"/>
          <w:color w:val="000000" w:themeColor="text1"/>
          <w:sz w:val="28"/>
          <w:szCs w:val="28"/>
        </w:rPr>
        <w:t>.</w:t>
      </w:r>
    </w:p>
    <w:p w14:paraId="56F79C48" w14:textId="77777777" w:rsidR="009576CC" w:rsidRPr="00085CD3" w:rsidRDefault="009576CC" w:rsidP="009308E0">
      <w:pPr>
        <w:pStyle w:val="Paragraphedeliste"/>
        <w:numPr>
          <w:ilvl w:val="0"/>
          <w:numId w:val="3"/>
        </w:numPr>
        <w:spacing w:line="276" w:lineRule="auto"/>
        <w:ind w:left="601"/>
        <w:rPr>
          <w:rFonts w:asciiTheme="majorHAnsi" w:hAnsiTheme="majorHAnsi" w:cs="Malayalam Sangam MN"/>
          <w:color w:val="000000" w:themeColor="text1"/>
          <w:sz w:val="28"/>
          <w:szCs w:val="28"/>
          <w:u w:val="single"/>
        </w:rPr>
      </w:pPr>
      <w:r w:rsidRPr="00085CD3">
        <w:rPr>
          <w:rFonts w:asciiTheme="majorHAnsi" w:hAnsiTheme="majorHAnsi" w:cs="Malayalam Sangam MN"/>
          <w:color w:val="000000" w:themeColor="text1"/>
          <w:sz w:val="28"/>
          <w:szCs w:val="28"/>
          <w:u w:val="single"/>
        </w:rPr>
        <w:t>Dans des activit</w:t>
      </w:r>
      <w:r w:rsidRPr="00085CD3">
        <w:rPr>
          <w:rFonts w:asciiTheme="majorHAnsi" w:hAnsiTheme="majorHAnsi" w:cs="Cambria"/>
          <w:color w:val="000000" w:themeColor="text1"/>
          <w:sz w:val="28"/>
          <w:szCs w:val="28"/>
          <w:u w:val="single"/>
        </w:rPr>
        <w:t>é</w:t>
      </w:r>
      <w:r w:rsidRPr="00085CD3">
        <w:rPr>
          <w:rFonts w:asciiTheme="majorHAnsi" w:hAnsiTheme="majorHAnsi" w:cs="Malayalam Sangam MN"/>
          <w:color w:val="000000" w:themeColor="text1"/>
          <w:sz w:val="28"/>
          <w:szCs w:val="28"/>
          <w:u w:val="single"/>
        </w:rPr>
        <w:t>s signifiantes</w:t>
      </w:r>
      <w:r w:rsidRPr="00085CD3">
        <w:rPr>
          <w:rFonts w:asciiTheme="majorHAnsi" w:hAnsiTheme="majorHAnsi" w:cs="Cambria"/>
          <w:color w:val="000000" w:themeColor="text1"/>
          <w:sz w:val="28"/>
          <w:szCs w:val="28"/>
          <w:u w:val="single"/>
        </w:rPr>
        <w:t> </w:t>
      </w:r>
      <w:r w:rsidRPr="00085CD3">
        <w:rPr>
          <w:rFonts w:asciiTheme="majorHAnsi" w:hAnsiTheme="majorHAnsi" w:cs="Malayalam Sangam MN"/>
          <w:color w:val="000000" w:themeColor="text1"/>
          <w:sz w:val="28"/>
          <w:szCs w:val="28"/>
          <w:u w:val="single"/>
        </w:rPr>
        <w:t>:</w:t>
      </w:r>
    </w:p>
    <w:p w14:paraId="74334D72" w14:textId="662D1981" w:rsidR="009576CC" w:rsidRPr="00085CD3" w:rsidRDefault="009576CC" w:rsidP="009308E0">
      <w:pPr>
        <w:pStyle w:val="Paragraphedeliste"/>
        <w:numPr>
          <w:ilvl w:val="0"/>
          <w:numId w:val="1"/>
        </w:numPr>
        <w:spacing w:line="276" w:lineRule="auto"/>
        <w:rPr>
          <w:rFonts w:asciiTheme="majorHAnsi" w:hAnsiTheme="majorHAnsi" w:cs="Malayalam Sangam MN"/>
          <w:color w:val="000000" w:themeColor="text1"/>
          <w:sz w:val="28"/>
          <w:szCs w:val="28"/>
        </w:rPr>
      </w:pPr>
      <w:r w:rsidRPr="00085CD3">
        <w:rPr>
          <w:rFonts w:asciiTheme="majorHAnsi" w:hAnsiTheme="majorHAnsi" w:cs="Malayalam Sangam MN"/>
          <w:color w:val="000000" w:themeColor="text1"/>
          <w:sz w:val="28"/>
          <w:szCs w:val="28"/>
        </w:rPr>
        <w:t>L’</w:t>
      </w:r>
      <w:r w:rsidRPr="00085CD3">
        <w:rPr>
          <w:rFonts w:asciiTheme="majorHAnsi" w:hAnsiTheme="majorHAnsi" w:cs="Cambria"/>
          <w:color w:val="000000" w:themeColor="text1"/>
          <w:sz w:val="28"/>
          <w:szCs w:val="28"/>
        </w:rPr>
        <w:t>é</w:t>
      </w:r>
      <w:r w:rsidRPr="00085CD3">
        <w:rPr>
          <w:rFonts w:asciiTheme="majorHAnsi" w:hAnsiTheme="majorHAnsi" w:cs="Malayalam Sangam MN"/>
          <w:color w:val="000000" w:themeColor="text1"/>
          <w:sz w:val="28"/>
          <w:szCs w:val="28"/>
        </w:rPr>
        <w:t>l</w:t>
      </w:r>
      <w:r w:rsidRPr="00085CD3">
        <w:rPr>
          <w:rFonts w:asciiTheme="majorHAnsi" w:hAnsiTheme="majorHAnsi" w:cs="Cambria"/>
          <w:color w:val="000000" w:themeColor="text1"/>
          <w:sz w:val="28"/>
          <w:szCs w:val="28"/>
        </w:rPr>
        <w:t>è</w:t>
      </w:r>
      <w:r w:rsidRPr="00085CD3">
        <w:rPr>
          <w:rFonts w:asciiTheme="majorHAnsi" w:hAnsiTheme="majorHAnsi" w:cs="Malayalam Sangam MN"/>
          <w:color w:val="000000" w:themeColor="text1"/>
          <w:sz w:val="28"/>
          <w:szCs w:val="28"/>
        </w:rPr>
        <w:t>ve prend confiance progressivement des d</w:t>
      </w:r>
      <w:r w:rsidRPr="00085CD3">
        <w:rPr>
          <w:rFonts w:asciiTheme="majorHAnsi" w:hAnsiTheme="majorHAnsi" w:cs="Cambria"/>
          <w:color w:val="000000" w:themeColor="text1"/>
          <w:sz w:val="28"/>
          <w:szCs w:val="28"/>
        </w:rPr>
        <w:t>é</w:t>
      </w:r>
      <w:r w:rsidRPr="00085CD3">
        <w:rPr>
          <w:rFonts w:asciiTheme="majorHAnsi" w:hAnsiTheme="majorHAnsi" w:cs="Malayalam Sangam MN"/>
          <w:color w:val="000000" w:themeColor="text1"/>
          <w:sz w:val="28"/>
          <w:szCs w:val="28"/>
        </w:rPr>
        <w:t>marches d’enseignement et d’accompagnement p</w:t>
      </w:r>
      <w:r w:rsidRPr="00085CD3">
        <w:rPr>
          <w:rFonts w:asciiTheme="majorHAnsi" w:hAnsiTheme="majorHAnsi" w:cs="Cambria"/>
          <w:color w:val="000000" w:themeColor="text1"/>
          <w:sz w:val="28"/>
          <w:szCs w:val="28"/>
        </w:rPr>
        <w:t>é</w:t>
      </w:r>
      <w:r w:rsidRPr="00085CD3">
        <w:rPr>
          <w:rFonts w:asciiTheme="majorHAnsi" w:hAnsiTheme="majorHAnsi" w:cs="Malayalam Sangam MN"/>
          <w:color w:val="000000" w:themeColor="text1"/>
          <w:sz w:val="28"/>
          <w:szCs w:val="28"/>
        </w:rPr>
        <w:t>dagogique</w:t>
      </w:r>
      <w:r w:rsidR="00C7180D">
        <w:rPr>
          <w:rFonts w:asciiTheme="majorHAnsi" w:hAnsiTheme="majorHAnsi" w:cs="Malayalam Sangam MN"/>
          <w:color w:val="000000" w:themeColor="text1"/>
          <w:sz w:val="28"/>
          <w:szCs w:val="28"/>
        </w:rPr>
        <w:t> ;</w:t>
      </w:r>
    </w:p>
    <w:p w14:paraId="6F2EFFB4" w14:textId="6C3EB762" w:rsidR="009576CC" w:rsidRPr="00085CD3" w:rsidRDefault="009576CC" w:rsidP="009308E0">
      <w:pPr>
        <w:pStyle w:val="Paragraphedeliste"/>
        <w:numPr>
          <w:ilvl w:val="0"/>
          <w:numId w:val="1"/>
        </w:numPr>
        <w:spacing w:line="276" w:lineRule="auto"/>
        <w:rPr>
          <w:rFonts w:asciiTheme="majorHAnsi" w:hAnsiTheme="majorHAnsi" w:cs="Malayalam Sangam MN"/>
          <w:color w:val="000000" w:themeColor="text1"/>
          <w:sz w:val="28"/>
          <w:szCs w:val="28"/>
        </w:rPr>
      </w:pPr>
      <w:r w:rsidRPr="00085CD3">
        <w:rPr>
          <w:rFonts w:asciiTheme="majorHAnsi" w:hAnsiTheme="majorHAnsi" w:cs="Malayalam Sangam MN"/>
          <w:color w:val="000000" w:themeColor="text1"/>
          <w:sz w:val="28"/>
          <w:szCs w:val="28"/>
        </w:rPr>
        <w:t>L’</w:t>
      </w:r>
      <w:r w:rsidRPr="00085CD3">
        <w:rPr>
          <w:rFonts w:asciiTheme="majorHAnsi" w:hAnsiTheme="majorHAnsi" w:cs="Cambria"/>
          <w:color w:val="000000" w:themeColor="text1"/>
          <w:sz w:val="28"/>
          <w:szCs w:val="28"/>
        </w:rPr>
        <w:t>é</w:t>
      </w:r>
      <w:r w:rsidRPr="00085CD3">
        <w:rPr>
          <w:rFonts w:asciiTheme="majorHAnsi" w:hAnsiTheme="majorHAnsi" w:cs="Malayalam Sangam MN"/>
          <w:color w:val="000000" w:themeColor="text1"/>
          <w:sz w:val="28"/>
          <w:szCs w:val="28"/>
        </w:rPr>
        <w:t>l</w:t>
      </w:r>
      <w:r w:rsidRPr="00085CD3">
        <w:rPr>
          <w:rFonts w:asciiTheme="majorHAnsi" w:hAnsiTheme="majorHAnsi" w:cs="Cambria"/>
          <w:color w:val="000000" w:themeColor="text1"/>
          <w:sz w:val="28"/>
          <w:szCs w:val="28"/>
        </w:rPr>
        <w:t>è</w:t>
      </w:r>
      <w:r w:rsidRPr="00085CD3">
        <w:rPr>
          <w:rFonts w:asciiTheme="majorHAnsi" w:hAnsiTheme="majorHAnsi" w:cs="Malayalam Sangam MN"/>
          <w:color w:val="000000" w:themeColor="text1"/>
          <w:sz w:val="28"/>
          <w:szCs w:val="28"/>
        </w:rPr>
        <w:t>ve s’engage confiant et serein dans une activit</w:t>
      </w:r>
      <w:r w:rsidRPr="00085CD3">
        <w:rPr>
          <w:rFonts w:asciiTheme="majorHAnsi" w:hAnsiTheme="majorHAnsi" w:cs="Cambria"/>
          <w:color w:val="000000" w:themeColor="text1"/>
          <w:sz w:val="28"/>
          <w:szCs w:val="28"/>
        </w:rPr>
        <w:t>é</w:t>
      </w:r>
      <w:r w:rsidRPr="00085CD3">
        <w:rPr>
          <w:rFonts w:asciiTheme="majorHAnsi" w:hAnsiTheme="majorHAnsi" w:cs="Malayalam Sangam MN"/>
          <w:color w:val="000000" w:themeColor="text1"/>
          <w:sz w:val="28"/>
          <w:szCs w:val="28"/>
        </w:rPr>
        <w:t xml:space="preserve"> o</w:t>
      </w:r>
      <w:r w:rsidRPr="00085CD3">
        <w:rPr>
          <w:rFonts w:asciiTheme="majorHAnsi" w:hAnsiTheme="majorHAnsi" w:cs="Cambria"/>
          <w:color w:val="000000" w:themeColor="text1"/>
          <w:sz w:val="28"/>
          <w:szCs w:val="28"/>
        </w:rPr>
        <w:t>ù</w:t>
      </w:r>
      <w:r w:rsidRPr="00085CD3">
        <w:rPr>
          <w:rFonts w:asciiTheme="majorHAnsi" w:hAnsiTheme="majorHAnsi" w:cs="Malayalam Sangam MN"/>
          <w:color w:val="000000" w:themeColor="text1"/>
          <w:sz w:val="28"/>
          <w:szCs w:val="28"/>
        </w:rPr>
        <w:t xml:space="preserve"> il sait que ses go</w:t>
      </w:r>
      <w:r w:rsidRPr="00085CD3">
        <w:rPr>
          <w:rFonts w:asciiTheme="majorHAnsi" w:hAnsiTheme="majorHAnsi" w:cs="Cambria"/>
          <w:color w:val="000000" w:themeColor="text1"/>
          <w:sz w:val="28"/>
          <w:szCs w:val="28"/>
        </w:rPr>
        <w:t>û</w:t>
      </w:r>
      <w:r w:rsidRPr="00085CD3">
        <w:rPr>
          <w:rFonts w:asciiTheme="majorHAnsi" w:hAnsiTheme="majorHAnsi" w:cs="Malayalam Sangam MN"/>
          <w:color w:val="000000" w:themeColor="text1"/>
          <w:sz w:val="28"/>
          <w:szCs w:val="28"/>
        </w:rPr>
        <w:t>ts, ses choix ou ses ressentis seront pris en compte</w:t>
      </w:r>
      <w:r w:rsidR="00C7180D">
        <w:rPr>
          <w:rFonts w:asciiTheme="majorHAnsi" w:hAnsiTheme="majorHAnsi" w:cs="Malayalam Sangam MN"/>
          <w:color w:val="000000" w:themeColor="text1"/>
          <w:sz w:val="28"/>
          <w:szCs w:val="28"/>
        </w:rPr>
        <w:t> ;</w:t>
      </w:r>
    </w:p>
    <w:p w14:paraId="4CA3090E" w14:textId="7C2DB541" w:rsidR="00C7180D" w:rsidRPr="00C7180D" w:rsidRDefault="009576CC" w:rsidP="009308E0">
      <w:pPr>
        <w:pStyle w:val="Paragraphedeliste"/>
        <w:numPr>
          <w:ilvl w:val="0"/>
          <w:numId w:val="1"/>
        </w:numPr>
        <w:spacing w:line="276" w:lineRule="auto"/>
        <w:rPr>
          <w:rFonts w:asciiTheme="majorHAnsi" w:hAnsiTheme="majorHAnsi" w:cs="Malayalam Sangam MN"/>
          <w:color w:val="000000" w:themeColor="text1"/>
          <w:sz w:val="28"/>
          <w:szCs w:val="28"/>
        </w:rPr>
      </w:pPr>
      <w:r w:rsidRPr="00085CD3">
        <w:rPr>
          <w:rFonts w:asciiTheme="majorHAnsi" w:hAnsiTheme="majorHAnsi" w:cs="Malayalam Sangam MN"/>
          <w:color w:val="000000" w:themeColor="text1"/>
          <w:sz w:val="28"/>
          <w:szCs w:val="28"/>
        </w:rPr>
        <w:t>L’</w:t>
      </w:r>
      <w:r w:rsidRPr="00085CD3">
        <w:rPr>
          <w:rFonts w:asciiTheme="majorHAnsi" w:hAnsiTheme="majorHAnsi" w:cs="Cambria"/>
          <w:color w:val="000000" w:themeColor="text1"/>
          <w:sz w:val="28"/>
          <w:szCs w:val="28"/>
        </w:rPr>
        <w:t>é</w:t>
      </w:r>
      <w:r w:rsidRPr="00085CD3">
        <w:rPr>
          <w:rFonts w:asciiTheme="majorHAnsi" w:hAnsiTheme="majorHAnsi" w:cs="Malayalam Sangam MN"/>
          <w:color w:val="000000" w:themeColor="text1"/>
          <w:sz w:val="28"/>
          <w:szCs w:val="28"/>
        </w:rPr>
        <w:t>l</w:t>
      </w:r>
      <w:r w:rsidRPr="00085CD3">
        <w:rPr>
          <w:rFonts w:asciiTheme="majorHAnsi" w:hAnsiTheme="majorHAnsi" w:cs="Cambria"/>
          <w:color w:val="000000" w:themeColor="text1"/>
          <w:sz w:val="28"/>
          <w:szCs w:val="28"/>
        </w:rPr>
        <w:t>è</w:t>
      </w:r>
      <w:r w:rsidRPr="00085CD3">
        <w:rPr>
          <w:rFonts w:asciiTheme="majorHAnsi" w:hAnsiTheme="majorHAnsi" w:cs="Malayalam Sangam MN"/>
          <w:color w:val="000000" w:themeColor="text1"/>
          <w:sz w:val="28"/>
          <w:szCs w:val="28"/>
        </w:rPr>
        <w:t>ve acquiert des enjeux de formation s</w:t>
      </w:r>
      <w:r w:rsidRPr="00085CD3">
        <w:rPr>
          <w:rFonts w:asciiTheme="majorHAnsi" w:hAnsiTheme="majorHAnsi" w:cs="Cambria"/>
          <w:color w:val="000000" w:themeColor="text1"/>
          <w:sz w:val="28"/>
          <w:szCs w:val="28"/>
        </w:rPr>
        <w:t>é</w:t>
      </w:r>
      <w:r w:rsidRPr="00085CD3">
        <w:rPr>
          <w:rFonts w:asciiTheme="majorHAnsi" w:hAnsiTheme="majorHAnsi" w:cs="Malayalam Sangam MN"/>
          <w:color w:val="000000" w:themeColor="text1"/>
          <w:sz w:val="28"/>
          <w:szCs w:val="28"/>
        </w:rPr>
        <w:t>lectionn</w:t>
      </w:r>
      <w:r w:rsidRPr="00085CD3">
        <w:rPr>
          <w:rFonts w:asciiTheme="majorHAnsi" w:hAnsiTheme="majorHAnsi" w:cs="Cambria"/>
          <w:color w:val="000000" w:themeColor="text1"/>
          <w:sz w:val="28"/>
          <w:szCs w:val="28"/>
        </w:rPr>
        <w:t>é</w:t>
      </w:r>
      <w:r w:rsidRPr="00085CD3">
        <w:rPr>
          <w:rFonts w:asciiTheme="majorHAnsi" w:hAnsiTheme="majorHAnsi" w:cs="Malayalam Sangam MN"/>
          <w:color w:val="000000" w:themeColor="text1"/>
          <w:sz w:val="28"/>
          <w:szCs w:val="28"/>
        </w:rPr>
        <w:t>s, en accord avec l’enseignant en prenant conscience que ces apprentissages lui permettent de progresser sur ce qu’il avait pu apprendre auparavant</w:t>
      </w:r>
      <w:r w:rsidR="00C7180D">
        <w:rPr>
          <w:rFonts w:asciiTheme="majorHAnsi" w:hAnsiTheme="majorHAnsi" w:cs="Malayalam Sangam MN"/>
          <w:color w:val="000000" w:themeColor="text1"/>
          <w:sz w:val="28"/>
          <w:szCs w:val="28"/>
        </w:rPr>
        <w:t>.</w:t>
      </w:r>
    </w:p>
    <w:p w14:paraId="24B75CC3" w14:textId="77777777" w:rsidR="009576CC" w:rsidRPr="00085CD3" w:rsidRDefault="009576CC" w:rsidP="009308E0">
      <w:pPr>
        <w:pStyle w:val="Paragraphedeliste"/>
        <w:numPr>
          <w:ilvl w:val="0"/>
          <w:numId w:val="4"/>
        </w:numPr>
        <w:spacing w:line="276" w:lineRule="auto"/>
        <w:ind w:left="601"/>
        <w:rPr>
          <w:rFonts w:asciiTheme="majorHAnsi" w:hAnsiTheme="majorHAnsi" w:cs="Malayalam Sangam MN"/>
          <w:color w:val="000000" w:themeColor="text1"/>
          <w:sz w:val="28"/>
          <w:szCs w:val="28"/>
          <w:u w:val="single"/>
        </w:rPr>
      </w:pPr>
      <w:r w:rsidRPr="00085CD3">
        <w:rPr>
          <w:rFonts w:asciiTheme="majorHAnsi" w:hAnsiTheme="majorHAnsi" w:cs="Malayalam Sangam MN"/>
          <w:color w:val="000000" w:themeColor="text1"/>
          <w:sz w:val="28"/>
          <w:szCs w:val="28"/>
          <w:u w:val="single"/>
        </w:rPr>
        <w:t>Pour des apprentissages moteurs et non-moteurs</w:t>
      </w:r>
      <w:r w:rsidRPr="00085CD3">
        <w:rPr>
          <w:rFonts w:asciiTheme="majorHAnsi" w:hAnsiTheme="majorHAnsi" w:cs="Cambria"/>
          <w:color w:val="000000" w:themeColor="text1"/>
          <w:sz w:val="28"/>
          <w:szCs w:val="28"/>
          <w:u w:val="single"/>
        </w:rPr>
        <w:t> </w:t>
      </w:r>
      <w:r w:rsidRPr="00085CD3">
        <w:rPr>
          <w:rFonts w:asciiTheme="majorHAnsi" w:hAnsiTheme="majorHAnsi" w:cs="Malayalam Sangam MN"/>
          <w:color w:val="000000" w:themeColor="text1"/>
          <w:sz w:val="28"/>
          <w:szCs w:val="28"/>
          <w:u w:val="single"/>
        </w:rPr>
        <w:t>:</w:t>
      </w:r>
    </w:p>
    <w:p w14:paraId="296E7C48" w14:textId="6C9B7BA9" w:rsidR="009576CC" w:rsidRPr="00085CD3" w:rsidRDefault="009576CC" w:rsidP="009308E0">
      <w:pPr>
        <w:pStyle w:val="Paragraphedeliste"/>
        <w:numPr>
          <w:ilvl w:val="0"/>
          <w:numId w:val="1"/>
        </w:numPr>
        <w:spacing w:line="276" w:lineRule="auto"/>
        <w:rPr>
          <w:rFonts w:asciiTheme="majorHAnsi" w:hAnsiTheme="majorHAnsi" w:cs="Malayalam Sangam MN"/>
          <w:color w:val="000000" w:themeColor="text1"/>
          <w:sz w:val="28"/>
          <w:szCs w:val="28"/>
        </w:rPr>
      </w:pPr>
      <w:r w:rsidRPr="00085CD3">
        <w:rPr>
          <w:rFonts w:asciiTheme="majorHAnsi" w:hAnsiTheme="majorHAnsi" w:cs="Malayalam Sangam MN"/>
          <w:color w:val="000000" w:themeColor="text1"/>
          <w:sz w:val="28"/>
          <w:szCs w:val="28"/>
        </w:rPr>
        <w:t>L’</w:t>
      </w:r>
      <w:r w:rsidRPr="00085CD3">
        <w:rPr>
          <w:rFonts w:asciiTheme="majorHAnsi" w:hAnsiTheme="majorHAnsi" w:cs="Cambria"/>
          <w:color w:val="000000" w:themeColor="text1"/>
          <w:sz w:val="28"/>
          <w:szCs w:val="28"/>
        </w:rPr>
        <w:t>é</w:t>
      </w:r>
      <w:r w:rsidRPr="00085CD3">
        <w:rPr>
          <w:rFonts w:asciiTheme="majorHAnsi" w:hAnsiTheme="majorHAnsi" w:cs="Malayalam Sangam MN"/>
          <w:color w:val="000000" w:themeColor="text1"/>
          <w:sz w:val="28"/>
          <w:szCs w:val="28"/>
        </w:rPr>
        <w:t>l</w:t>
      </w:r>
      <w:r w:rsidRPr="00085CD3">
        <w:rPr>
          <w:rFonts w:asciiTheme="majorHAnsi" w:hAnsiTheme="majorHAnsi" w:cs="Cambria"/>
          <w:color w:val="000000" w:themeColor="text1"/>
          <w:sz w:val="28"/>
          <w:szCs w:val="28"/>
        </w:rPr>
        <w:t>è</w:t>
      </w:r>
      <w:r w:rsidRPr="00085CD3">
        <w:rPr>
          <w:rFonts w:asciiTheme="majorHAnsi" w:hAnsiTheme="majorHAnsi" w:cs="Malayalam Sangam MN"/>
          <w:color w:val="000000" w:themeColor="text1"/>
          <w:sz w:val="28"/>
          <w:szCs w:val="28"/>
        </w:rPr>
        <w:t>ve est soucieux de progresser tant sur des enjeux moteurs que non-moteurs</w:t>
      </w:r>
      <w:r w:rsidR="00C7180D">
        <w:rPr>
          <w:rFonts w:asciiTheme="majorHAnsi" w:hAnsiTheme="majorHAnsi" w:cs="Malayalam Sangam MN"/>
          <w:color w:val="000000" w:themeColor="text1"/>
          <w:sz w:val="28"/>
          <w:szCs w:val="28"/>
        </w:rPr>
        <w:t> ;</w:t>
      </w:r>
    </w:p>
    <w:p w14:paraId="0EA2AF06" w14:textId="23E3E800" w:rsidR="009576CC" w:rsidRPr="00085CD3" w:rsidRDefault="009576CC" w:rsidP="009308E0">
      <w:pPr>
        <w:pStyle w:val="Paragraphedeliste"/>
        <w:numPr>
          <w:ilvl w:val="0"/>
          <w:numId w:val="1"/>
        </w:numPr>
        <w:spacing w:line="276" w:lineRule="auto"/>
        <w:rPr>
          <w:rFonts w:asciiTheme="majorHAnsi" w:hAnsiTheme="majorHAnsi" w:cs="Malayalam Sangam MN"/>
          <w:color w:val="000000" w:themeColor="text1"/>
          <w:sz w:val="28"/>
          <w:szCs w:val="28"/>
        </w:rPr>
      </w:pPr>
      <w:r w:rsidRPr="00085CD3">
        <w:rPr>
          <w:rFonts w:asciiTheme="majorHAnsi" w:hAnsiTheme="majorHAnsi" w:cs="Malayalam Sangam MN"/>
          <w:color w:val="000000" w:themeColor="text1"/>
          <w:sz w:val="28"/>
          <w:szCs w:val="28"/>
        </w:rPr>
        <w:t>Des indicateurs facilitent la compr</w:t>
      </w:r>
      <w:r w:rsidRPr="00085CD3">
        <w:rPr>
          <w:rFonts w:asciiTheme="majorHAnsi" w:hAnsiTheme="majorHAnsi" w:cs="Cambria"/>
          <w:color w:val="000000" w:themeColor="text1"/>
          <w:sz w:val="28"/>
          <w:szCs w:val="28"/>
        </w:rPr>
        <w:t>é</w:t>
      </w:r>
      <w:r w:rsidRPr="00085CD3">
        <w:rPr>
          <w:rFonts w:asciiTheme="majorHAnsi" w:hAnsiTheme="majorHAnsi" w:cs="Malayalam Sangam MN"/>
          <w:color w:val="000000" w:themeColor="text1"/>
          <w:sz w:val="28"/>
          <w:szCs w:val="28"/>
        </w:rPr>
        <w:t>hension de ce qu’il fait et de ce qu’il est autant dans l’action que sur l’action</w:t>
      </w:r>
      <w:r w:rsidR="00C7180D">
        <w:rPr>
          <w:rFonts w:asciiTheme="majorHAnsi" w:hAnsiTheme="majorHAnsi" w:cs="Malayalam Sangam MN"/>
          <w:color w:val="000000" w:themeColor="text1"/>
          <w:sz w:val="28"/>
          <w:szCs w:val="28"/>
        </w:rPr>
        <w:t>.</w:t>
      </w:r>
      <w:r w:rsidRPr="00085CD3">
        <w:rPr>
          <w:rFonts w:asciiTheme="majorHAnsi" w:hAnsiTheme="majorHAnsi" w:cs="Malayalam Sangam MN"/>
          <w:color w:val="000000" w:themeColor="text1"/>
          <w:sz w:val="28"/>
          <w:szCs w:val="28"/>
        </w:rPr>
        <w:t xml:space="preserve"> </w:t>
      </w:r>
    </w:p>
    <w:p w14:paraId="5D234566" w14:textId="77777777" w:rsidR="009576CC" w:rsidRPr="00085CD3" w:rsidRDefault="009576CC" w:rsidP="009308E0">
      <w:pPr>
        <w:spacing w:line="276" w:lineRule="auto"/>
        <w:rPr>
          <w:rFonts w:asciiTheme="majorHAnsi" w:hAnsiTheme="majorHAnsi"/>
        </w:rPr>
      </w:pPr>
      <w:r w:rsidRPr="00085CD3">
        <w:rPr>
          <w:rFonts w:asciiTheme="majorHAnsi" w:hAnsiTheme="majorHAnsi"/>
        </w:rPr>
        <w:br w:type="page"/>
      </w:r>
    </w:p>
    <w:tbl>
      <w:tblPr>
        <w:tblStyle w:val="Grilledutableau"/>
        <w:tblW w:w="155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48"/>
      </w:tblGrid>
      <w:tr w:rsidR="009576CC" w:rsidRPr="00085CD3" w14:paraId="5637D965" w14:textId="77777777" w:rsidTr="007E29E1">
        <w:trPr>
          <w:trHeight w:val="368"/>
        </w:trPr>
        <w:tc>
          <w:tcPr>
            <w:tcW w:w="15548" w:type="dxa"/>
            <w:shd w:val="clear" w:color="auto" w:fill="92D050"/>
          </w:tcPr>
          <w:p w14:paraId="031EF8B5" w14:textId="6B24C816" w:rsidR="00A7204D" w:rsidRPr="00085CD3" w:rsidRDefault="00A7204D" w:rsidP="009308E0">
            <w:pPr>
              <w:spacing w:line="276" w:lineRule="auto"/>
              <w:jc w:val="center"/>
              <w:rPr>
                <w:rFonts w:asciiTheme="majorHAnsi" w:hAnsiTheme="majorHAnsi" w:cs="Malayalam Sangam MN"/>
                <w:b/>
                <w:bCs/>
                <w:color w:val="FFFFFF" w:themeColor="background1"/>
                <w:sz w:val="28"/>
                <w:szCs w:val="28"/>
              </w:rPr>
            </w:pPr>
            <w:r w:rsidRPr="00085CD3">
              <w:rPr>
                <w:rFonts w:asciiTheme="majorHAnsi" w:hAnsiTheme="majorHAnsi" w:cs="Malayalam Sangam MN"/>
                <w:b/>
                <w:bCs/>
                <w:color w:val="FFFFFF" w:themeColor="background1"/>
                <w:sz w:val="28"/>
                <w:szCs w:val="28"/>
              </w:rPr>
              <w:lastRenderedPageBreak/>
              <w:t>Les d</w:t>
            </w:r>
            <w:r w:rsidRPr="00085CD3">
              <w:rPr>
                <w:rFonts w:asciiTheme="majorHAnsi" w:hAnsiTheme="majorHAnsi" w:cs="Cambria"/>
                <w:b/>
                <w:bCs/>
                <w:color w:val="FFFFFF" w:themeColor="background1"/>
                <w:sz w:val="28"/>
                <w:szCs w:val="28"/>
              </w:rPr>
              <w:t>é</w:t>
            </w:r>
            <w:r w:rsidRPr="00085CD3">
              <w:rPr>
                <w:rFonts w:asciiTheme="majorHAnsi" w:hAnsiTheme="majorHAnsi" w:cs="Malayalam Sangam MN"/>
                <w:b/>
                <w:bCs/>
                <w:color w:val="FFFFFF" w:themeColor="background1"/>
                <w:sz w:val="28"/>
                <w:szCs w:val="28"/>
              </w:rPr>
              <w:t xml:space="preserve">marches pouvant </w:t>
            </w:r>
            <w:r w:rsidRPr="00085CD3">
              <w:rPr>
                <w:rFonts w:asciiTheme="majorHAnsi" w:hAnsiTheme="majorHAnsi" w:cs="Cambria"/>
                <w:b/>
                <w:bCs/>
                <w:color w:val="FFFFFF" w:themeColor="background1"/>
                <w:sz w:val="28"/>
                <w:szCs w:val="28"/>
              </w:rPr>
              <w:t>ê</w:t>
            </w:r>
            <w:r w:rsidRPr="00085CD3">
              <w:rPr>
                <w:rFonts w:asciiTheme="majorHAnsi" w:hAnsiTheme="majorHAnsi" w:cs="Malayalam Sangam MN"/>
                <w:b/>
                <w:bCs/>
                <w:color w:val="FFFFFF" w:themeColor="background1"/>
                <w:sz w:val="28"/>
                <w:szCs w:val="28"/>
              </w:rPr>
              <w:t>tre mobilis</w:t>
            </w:r>
            <w:r w:rsidRPr="00085CD3">
              <w:rPr>
                <w:rFonts w:asciiTheme="majorHAnsi" w:hAnsiTheme="majorHAnsi" w:cs="Cambria"/>
                <w:b/>
                <w:bCs/>
                <w:color w:val="FFFFFF" w:themeColor="background1"/>
                <w:sz w:val="28"/>
                <w:szCs w:val="28"/>
              </w:rPr>
              <w:t>é</w:t>
            </w:r>
            <w:r w:rsidRPr="00085CD3">
              <w:rPr>
                <w:rFonts w:asciiTheme="majorHAnsi" w:hAnsiTheme="majorHAnsi" w:cs="Malayalam Sangam MN"/>
                <w:b/>
                <w:bCs/>
                <w:color w:val="FFFFFF" w:themeColor="background1"/>
                <w:sz w:val="28"/>
                <w:szCs w:val="28"/>
              </w:rPr>
              <w:t>es pour favoriser ce glissement de paradigme</w:t>
            </w:r>
          </w:p>
        </w:tc>
      </w:tr>
      <w:tr w:rsidR="00A7204D" w:rsidRPr="00085CD3" w14:paraId="66AC6F63" w14:textId="77777777" w:rsidTr="00A95726">
        <w:trPr>
          <w:trHeight w:val="838"/>
        </w:trPr>
        <w:tc>
          <w:tcPr>
            <w:tcW w:w="15548" w:type="dxa"/>
          </w:tcPr>
          <w:p w14:paraId="4D81B748" w14:textId="440C11D5" w:rsidR="005B6A77" w:rsidRPr="00085CD3" w:rsidRDefault="00A7204D" w:rsidP="009308E0">
            <w:pPr>
              <w:pStyle w:val="Paragraphedeliste"/>
              <w:numPr>
                <w:ilvl w:val="0"/>
                <w:numId w:val="2"/>
              </w:numPr>
              <w:spacing w:line="276" w:lineRule="auto"/>
              <w:ind w:left="601"/>
              <w:rPr>
                <w:rFonts w:asciiTheme="majorHAnsi" w:hAnsiTheme="majorHAnsi" w:cs="Malayalam Sangam MN"/>
                <w:color w:val="000000" w:themeColor="text1"/>
                <w:sz w:val="28"/>
                <w:szCs w:val="28"/>
                <w:u w:val="single"/>
              </w:rPr>
            </w:pPr>
            <w:r w:rsidRPr="00085CD3">
              <w:rPr>
                <w:rFonts w:asciiTheme="majorHAnsi" w:hAnsiTheme="majorHAnsi" w:cs="Malayalam Sangam MN"/>
                <w:color w:val="000000" w:themeColor="text1"/>
                <w:sz w:val="28"/>
                <w:szCs w:val="28"/>
              </w:rPr>
              <w:t>-</w:t>
            </w:r>
            <w:r w:rsidR="005B6A77" w:rsidRPr="00085CD3">
              <w:rPr>
                <w:rFonts w:asciiTheme="majorHAnsi" w:hAnsiTheme="majorHAnsi" w:cs="Malayalam Sangam MN"/>
                <w:color w:val="000000" w:themeColor="text1"/>
                <w:sz w:val="28"/>
                <w:szCs w:val="28"/>
                <w:u w:val="single"/>
              </w:rPr>
              <w:t xml:space="preserve"> Au sein même des situations :</w:t>
            </w:r>
          </w:p>
          <w:p w14:paraId="0AFD6614" w14:textId="68F098C1" w:rsidR="00AE60C9" w:rsidRPr="00085CD3" w:rsidRDefault="005B6A77" w:rsidP="009308E0">
            <w:pPr>
              <w:pStyle w:val="Paragraphedeliste"/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 w:cs="Malayalam Sangam MN"/>
                <w:color w:val="000000" w:themeColor="text1"/>
                <w:sz w:val="28"/>
                <w:szCs w:val="28"/>
              </w:rPr>
            </w:pPr>
            <w:r w:rsidRPr="00085CD3">
              <w:rPr>
                <w:rFonts w:asciiTheme="majorHAnsi" w:hAnsiTheme="majorHAnsi" w:cs="Malayalam Sangam MN"/>
                <w:color w:val="000000" w:themeColor="text1"/>
                <w:sz w:val="28"/>
                <w:szCs w:val="28"/>
              </w:rPr>
              <w:t>L’enseignant organise des formes de pratique en fonction de</w:t>
            </w:r>
            <w:r w:rsidR="00AE60C9" w:rsidRPr="00085CD3">
              <w:rPr>
                <w:rFonts w:asciiTheme="majorHAnsi" w:hAnsiTheme="majorHAnsi" w:cs="Malayalam Sangam MN"/>
                <w:color w:val="000000" w:themeColor="text1"/>
                <w:sz w:val="28"/>
                <w:szCs w:val="28"/>
              </w:rPr>
              <w:t>s expériences des élèves entendues comme des « tranches de vies » plus ou moins positives</w:t>
            </w:r>
            <w:r w:rsidR="00C7180D">
              <w:rPr>
                <w:rFonts w:asciiTheme="majorHAnsi" w:hAnsiTheme="majorHAnsi" w:cs="Malayalam Sangam MN"/>
                <w:color w:val="000000" w:themeColor="text1"/>
                <w:sz w:val="28"/>
                <w:szCs w:val="28"/>
              </w:rPr>
              <w:t> ;</w:t>
            </w:r>
          </w:p>
          <w:p w14:paraId="48C3D45F" w14:textId="0D82C2D7" w:rsidR="00AE60C9" w:rsidRPr="00085CD3" w:rsidRDefault="00AE60C9" w:rsidP="009308E0">
            <w:pPr>
              <w:pStyle w:val="Paragraphedeliste"/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 w:cs="Malayalam Sangam MN"/>
                <w:color w:val="000000" w:themeColor="text1"/>
                <w:sz w:val="28"/>
                <w:szCs w:val="28"/>
              </w:rPr>
            </w:pPr>
            <w:r w:rsidRPr="00085CD3">
              <w:rPr>
                <w:rFonts w:asciiTheme="majorHAnsi" w:hAnsiTheme="majorHAnsi" w:cs="Malayalam Sangam MN"/>
                <w:color w:val="000000" w:themeColor="text1"/>
                <w:sz w:val="28"/>
                <w:szCs w:val="28"/>
              </w:rPr>
              <w:t>L’enseignant alterne les moments d’activité et de réflexion personnelle (ou collective) en fonction d’éléments vécus par les élèves</w:t>
            </w:r>
            <w:r w:rsidR="00C7180D">
              <w:rPr>
                <w:rFonts w:asciiTheme="majorHAnsi" w:hAnsiTheme="majorHAnsi" w:cs="Malayalam Sangam MN"/>
                <w:color w:val="000000" w:themeColor="text1"/>
                <w:sz w:val="28"/>
                <w:szCs w:val="28"/>
              </w:rPr>
              <w:t> ;</w:t>
            </w:r>
          </w:p>
          <w:p w14:paraId="0FACF5AF" w14:textId="09E83FDF" w:rsidR="00C7180D" w:rsidRPr="00C7180D" w:rsidRDefault="00AE60C9" w:rsidP="009308E0">
            <w:pPr>
              <w:pStyle w:val="Paragraphedeliste"/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 w:cs="Malayalam Sangam MN"/>
                <w:color w:val="000000" w:themeColor="text1"/>
                <w:sz w:val="28"/>
                <w:szCs w:val="28"/>
              </w:rPr>
            </w:pPr>
            <w:r w:rsidRPr="00085CD3">
              <w:rPr>
                <w:rFonts w:asciiTheme="majorHAnsi" w:hAnsiTheme="majorHAnsi" w:cs="Malayalam Sangam MN"/>
                <w:color w:val="000000" w:themeColor="text1"/>
                <w:sz w:val="28"/>
                <w:szCs w:val="28"/>
              </w:rPr>
              <w:t>L’enseignant s’attache à demander aux élèves de mettre en relation le</w:t>
            </w:r>
            <w:r w:rsidR="009C1204" w:rsidRPr="00085CD3">
              <w:rPr>
                <w:rFonts w:asciiTheme="majorHAnsi" w:hAnsiTheme="majorHAnsi" w:cs="Malayalam Sangam MN"/>
                <w:color w:val="000000" w:themeColor="text1"/>
                <w:sz w:val="28"/>
                <w:szCs w:val="28"/>
              </w:rPr>
              <w:t>ur</w:t>
            </w:r>
            <w:r w:rsidRPr="00085CD3">
              <w:rPr>
                <w:rFonts w:asciiTheme="majorHAnsi" w:hAnsiTheme="majorHAnsi" w:cs="Malayalam Sangam MN"/>
                <w:color w:val="000000" w:themeColor="text1"/>
                <w:sz w:val="28"/>
                <w:szCs w:val="28"/>
              </w:rPr>
              <w:t>s ressentis</w:t>
            </w:r>
            <w:r w:rsidR="009C1204" w:rsidRPr="00085CD3">
              <w:rPr>
                <w:rFonts w:asciiTheme="majorHAnsi" w:hAnsiTheme="majorHAnsi" w:cs="Malayalam Sangam MN"/>
                <w:color w:val="000000" w:themeColor="text1"/>
                <w:sz w:val="28"/>
                <w:szCs w:val="28"/>
              </w:rPr>
              <w:t xml:space="preserve"> ou</w:t>
            </w:r>
            <w:r w:rsidRPr="00085CD3">
              <w:rPr>
                <w:rFonts w:asciiTheme="majorHAnsi" w:hAnsiTheme="majorHAnsi" w:cs="Malayalam Sangam MN"/>
                <w:color w:val="000000" w:themeColor="text1"/>
                <w:sz w:val="28"/>
                <w:szCs w:val="28"/>
              </w:rPr>
              <w:t xml:space="preserve"> le</w:t>
            </w:r>
            <w:r w:rsidR="009C1204" w:rsidRPr="00085CD3">
              <w:rPr>
                <w:rFonts w:asciiTheme="majorHAnsi" w:hAnsiTheme="majorHAnsi" w:cs="Malayalam Sangam MN"/>
                <w:color w:val="000000" w:themeColor="text1"/>
                <w:sz w:val="28"/>
                <w:szCs w:val="28"/>
              </w:rPr>
              <w:t>ur</w:t>
            </w:r>
            <w:r w:rsidRPr="00085CD3">
              <w:rPr>
                <w:rFonts w:asciiTheme="majorHAnsi" w:hAnsiTheme="majorHAnsi" w:cs="Malayalam Sangam MN"/>
                <w:color w:val="000000" w:themeColor="text1"/>
                <w:sz w:val="28"/>
                <w:szCs w:val="28"/>
              </w:rPr>
              <w:t xml:space="preserve">s goûts </w:t>
            </w:r>
            <w:r w:rsidR="009C1204" w:rsidRPr="00085CD3">
              <w:rPr>
                <w:rFonts w:asciiTheme="majorHAnsi" w:hAnsiTheme="majorHAnsi" w:cs="Malayalam Sangam MN"/>
                <w:color w:val="000000" w:themeColor="text1"/>
                <w:sz w:val="28"/>
                <w:szCs w:val="28"/>
              </w:rPr>
              <w:t>avec</w:t>
            </w:r>
            <w:r w:rsidRPr="00085CD3">
              <w:rPr>
                <w:rFonts w:asciiTheme="majorHAnsi" w:hAnsiTheme="majorHAnsi" w:cs="Malayalam Sangam MN"/>
                <w:color w:val="000000" w:themeColor="text1"/>
                <w:sz w:val="28"/>
                <w:szCs w:val="28"/>
              </w:rPr>
              <w:t xml:space="preserve"> leurs </w:t>
            </w:r>
            <w:r w:rsidR="009C1204" w:rsidRPr="00085CD3">
              <w:rPr>
                <w:rFonts w:asciiTheme="majorHAnsi" w:hAnsiTheme="majorHAnsi" w:cs="Malayalam Sangam MN"/>
                <w:color w:val="000000" w:themeColor="text1"/>
                <w:sz w:val="28"/>
                <w:szCs w:val="28"/>
              </w:rPr>
              <w:t>résultats</w:t>
            </w:r>
            <w:r w:rsidRPr="00085CD3">
              <w:rPr>
                <w:rFonts w:asciiTheme="majorHAnsi" w:hAnsiTheme="majorHAnsi" w:cs="Malayalam Sangam MN"/>
                <w:color w:val="000000" w:themeColor="text1"/>
                <w:sz w:val="28"/>
                <w:szCs w:val="28"/>
              </w:rPr>
              <w:t xml:space="preserve"> obtenus</w:t>
            </w:r>
            <w:r w:rsidR="00C7180D">
              <w:rPr>
                <w:rFonts w:asciiTheme="majorHAnsi" w:hAnsiTheme="majorHAnsi" w:cs="Malayalam Sangam MN"/>
                <w:color w:val="000000" w:themeColor="text1"/>
                <w:sz w:val="28"/>
                <w:szCs w:val="28"/>
              </w:rPr>
              <w:t>.</w:t>
            </w:r>
          </w:p>
          <w:p w14:paraId="1BC9CC1D" w14:textId="77777777" w:rsidR="005B6A77" w:rsidRPr="00085CD3" w:rsidRDefault="005B6A77" w:rsidP="009308E0">
            <w:pPr>
              <w:pStyle w:val="Paragraphedeliste"/>
              <w:numPr>
                <w:ilvl w:val="0"/>
                <w:numId w:val="3"/>
              </w:numPr>
              <w:spacing w:line="276" w:lineRule="auto"/>
              <w:ind w:left="601"/>
              <w:rPr>
                <w:rFonts w:asciiTheme="majorHAnsi" w:hAnsiTheme="majorHAnsi" w:cs="Malayalam Sangam MN"/>
                <w:color w:val="000000" w:themeColor="text1"/>
                <w:sz w:val="28"/>
                <w:szCs w:val="28"/>
                <w:u w:val="single"/>
              </w:rPr>
            </w:pPr>
            <w:r w:rsidRPr="00085CD3">
              <w:rPr>
                <w:rFonts w:asciiTheme="majorHAnsi" w:hAnsiTheme="majorHAnsi" w:cs="Malayalam Sangam MN"/>
                <w:color w:val="000000" w:themeColor="text1"/>
                <w:sz w:val="28"/>
                <w:szCs w:val="28"/>
                <w:u w:val="single"/>
              </w:rPr>
              <w:t>Dans des activités signifiantes :</w:t>
            </w:r>
          </w:p>
          <w:p w14:paraId="07C0AF19" w14:textId="2E063A7F" w:rsidR="009C1204" w:rsidRPr="00085CD3" w:rsidRDefault="009C1204" w:rsidP="009308E0">
            <w:pPr>
              <w:pStyle w:val="Paragraphedeliste"/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 w:cs="Malayalam Sangam MN"/>
                <w:color w:val="000000" w:themeColor="text1"/>
                <w:sz w:val="28"/>
                <w:szCs w:val="28"/>
              </w:rPr>
            </w:pPr>
            <w:r w:rsidRPr="00085CD3">
              <w:rPr>
                <w:rFonts w:asciiTheme="majorHAnsi" w:hAnsiTheme="majorHAnsi" w:cs="Malayalam Sangam MN"/>
                <w:color w:val="000000" w:themeColor="text1"/>
                <w:sz w:val="28"/>
                <w:szCs w:val="28"/>
              </w:rPr>
              <w:t>L’enseignant prend le temps de comprendre et de lire le comportement des élèves pour construire des relations de confiance pérennes</w:t>
            </w:r>
            <w:r w:rsidR="00C7180D">
              <w:rPr>
                <w:rFonts w:asciiTheme="majorHAnsi" w:hAnsiTheme="majorHAnsi" w:cs="Malayalam Sangam MN"/>
                <w:color w:val="000000" w:themeColor="text1"/>
                <w:sz w:val="28"/>
                <w:szCs w:val="28"/>
              </w:rPr>
              <w:t> ;</w:t>
            </w:r>
          </w:p>
          <w:p w14:paraId="587E6219" w14:textId="32CB9087" w:rsidR="00AE60C9" w:rsidRPr="00085CD3" w:rsidRDefault="005B6A77" w:rsidP="009308E0">
            <w:pPr>
              <w:pStyle w:val="Paragraphedeliste"/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 w:cs="Malayalam Sangam MN"/>
                <w:color w:val="000000" w:themeColor="text1"/>
                <w:sz w:val="28"/>
                <w:szCs w:val="28"/>
              </w:rPr>
            </w:pPr>
            <w:r w:rsidRPr="00085CD3">
              <w:rPr>
                <w:rFonts w:asciiTheme="majorHAnsi" w:hAnsiTheme="majorHAnsi" w:cs="Malayalam Sangam MN"/>
                <w:color w:val="000000" w:themeColor="text1"/>
                <w:sz w:val="28"/>
                <w:szCs w:val="28"/>
              </w:rPr>
              <w:t>L’</w:t>
            </w:r>
            <w:r w:rsidR="00AE60C9" w:rsidRPr="00085CD3">
              <w:rPr>
                <w:rFonts w:asciiTheme="majorHAnsi" w:hAnsiTheme="majorHAnsi" w:cs="Malayalam Sangam MN"/>
                <w:color w:val="000000" w:themeColor="text1"/>
                <w:sz w:val="28"/>
                <w:szCs w:val="28"/>
              </w:rPr>
              <w:t xml:space="preserve">enseignant </w:t>
            </w:r>
            <w:r w:rsidR="009C1204" w:rsidRPr="00085CD3">
              <w:rPr>
                <w:rFonts w:asciiTheme="majorHAnsi" w:hAnsiTheme="majorHAnsi" w:cs="Malayalam Sangam MN"/>
                <w:color w:val="000000" w:themeColor="text1"/>
                <w:sz w:val="28"/>
                <w:szCs w:val="28"/>
              </w:rPr>
              <w:t>envisage de manière spécifique certains apprentissages liés à leur vécu pour les accompagner dans leurs parcours de formation</w:t>
            </w:r>
            <w:r w:rsidR="00C7180D">
              <w:rPr>
                <w:rFonts w:asciiTheme="majorHAnsi" w:hAnsiTheme="majorHAnsi" w:cs="Malayalam Sangam MN"/>
                <w:color w:val="000000" w:themeColor="text1"/>
                <w:sz w:val="28"/>
                <w:szCs w:val="28"/>
              </w:rPr>
              <w:t> ;</w:t>
            </w:r>
          </w:p>
          <w:p w14:paraId="7AAC045A" w14:textId="30799BEA" w:rsidR="00C7180D" w:rsidRPr="00C7180D" w:rsidRDefault="009C1204" w:rsidP="009308E0">
            <w:pPr>
              <w:pStyle w:val="Paragraphedeliste"/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 w:cs="Malayalam Sangam MN"/>
                <w:color w:val="000000" w:themeColor="text1"/>
                <w:sz w:val="28"/>
                <w:szCs w:val="28"/>
              </w:rPr>
            </w:pPr>
            <w:r w:rsidRPr="00085CD3">
              <w:rPr>
                <w:rFonts w:asciiTheme="majorHAnsi" w:hAnsiTheme="majorHAnsi" w:cs="Malayalam Sangam MN"/>
                <w:color w:val="000000" w:themeColor="text1"/>
                <w:sz w:val="28"/>
                <w:szCs w:val="28"/>
              </w:rPr>
              <w:t>L’enseignant met en place un cadre de travail qui met en valeur les progrès identifiés par l’élève lui-même</w:t>
            </w:r>
            <w:r w:rsidR="00C7180D">
              <w:rPr>
                <w:rFonts w:asciiTheme="majorHAnsi" w:hAnsiTheme="majorHAnsi" w:cs="Malayalam Sangam MN"/>
                <w:color w:val="000000" w:themeColor="text1"/>
                <w:sz w:val="28"/>
                <w:szCs w:val="28"/>
              </w:rPr>
              <w:t>.</w:t>
            </w:r>
          </w:p>
          <w:p w14:paraId="2C8F9479" w14:textId="77777777" w:rsidR="005B6A77" w:rsidRPr="00085CD3" w:rsidRDefault="005B6A77" w:rsidP="009308E0">
            <w:pPr>
              <w:pStyle w:val="Paragraphedeliste"/>
              <w:numPr>
                <w:ilvl w:val="0"/>
                <w:numId w:val="4"/>
              </w:numPr>
              <w:spacing w:line="276" w:lineRule="auto"/>
              <w:ind w:left="601"/>
              <w:rPr>
                <w:rFonts w:asciiTheme="majorHAnsi" w:hAnsiTheme="majorHAnsi" w:cs="Malayalam Sangam MN"/>
                <w:color w:val="000000" w:themeColor="text1"/>
                <w:sz w:val="28"/>
                <w:szCs w:val="28"/>
                <w:u w:val="single"/>
              </w:rPr>
            </w:pPr>
            <w:r w:rsidRPr="00085CD3">
              <w:rPr>
                <w:rFonts w:asciiTheme="majorHAnsi" w:hAnsiTheme="majorHAnsi" w:cs="Malayalam Sangam MN"/>
                <w:color w:val="000000" w:themeColor="text1"/>
                <w:sz w:val="28"/>
                <w:szCs w:val="28"/>
                <w:u w:val="single"/>
              </w:rPr>
              <w:t>Pour des apprentissages moteurs et non-moteurs :</w:t>
            </w:r>
          </w:p>
          <w:p w14:paraId="311751DE" w14:textId="796ECDDC" w:rsidR="00A7204D" w:rsidRPr="00085CD3" w:rsidRDefault="009C1204" w:rsidP="009308E0">
            <w:pPr>
              <w:pStyle w:val="Paragraphedeliste"/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 w:cs="Malayalam Sangam MN"/>
                <w:sz w:val="28"/>
                <w:szCs w:val="28"/>
              </w:rPr>
            </w:pPr>
            <w:r w:rsidRPr="00085CD3">
              <w:rPr>
                <w:rFonts w:asciiTheme="majorHAnsi" w:hAnsiTheme="majorHAnsi" w:cs="Malayalam Sangam MN"/>
                <w:color w:val="000000" w:themeColor="text1"/>
                <w:sz w:val="28"/>
                <w:szCs w:val="28"/>
              </w:rPr>
              <w:t xml:space="preserve">L’enseignant </w:t>
            </w:r>
            <w:r w:rsidR="00BD2515" w:rsidRPr="00085CD3">
              <w:rPr>
                <w:rFonts w:asciiTheme="majorHAnsi" w:hAnsiTheme="majorHAnsi" w:cs="Malayalam Sangam MN"/>
                <w:color w:val="000000" w:themeColor="text1"/>
                <w:sz w:val="28"/>
                <w:szCs w:val="28"/>
              </w:rPr>
              <w:t>cible</w:t>
            </w:r>
            <w:r w:rsidRPr="00085CD3">
              <w:rPr>
                <w:rFonts w:asciiTheme="majorHAnsi" w:hAnsiTheme="majorHAnsi" w:cs="Malayalam Sangam MN"/>
                <w:color w:val="000000" w:themeColor="text1"/>
                <w:sz w:val="28"/>
                <w:szCs w:val="28"/>
              </w:rPr>
              <w:t xml:space="preserve"> certains enjeux de formation </w:t>
            </w:r>
            <w:r w:rsidR="00272E59" w:rsidRPr="00085CD3">
              <w:rPr>
                <w:rFonts w:asciiTheme="majorHAnsi" w:hAnsiTheme="majorHAnsi" w:cs="Malayalam Sangam MN"/>
                <w:color w:val="000000" w:themeColor="text1"/>
                <w:sz w:val="28"/>
                <w:szCs w:val="28"/>
              </w:rPr>
              <w:t>et alterne les logiques d’abstraction en fonction des besoins et du vécu des élèves</w:t>
            </w:r>
            <w:r w:rsidR="00C7180D">
              <w:rPr>
                <w:rFonts w:asciiTheme="majorHAnsi" w:hAnsiTheme="majorHAnsi" w:cs="Malayalam Sangam MN"/>
                <w:color w:val="000000" w:themeColor="text1"/>
                <w:sz w:val="28"/>
                <w:szCs w:val="28"/>
              </w:rPr>
              <w:t>.</w:t>
            </w:r>
          </w:p>
        </w:tc>
      </w:tr>
    </w:tbl>
    <w:p w14:paraId="0040E6BC" w14:textId="403F746F" w:rsidR="00EB1A8E" w:rsidRPr="00085CD3" w:rsidRDefault="00EB1A8E" w:rsidP="009308E0">
      <w:pPr>
        <w:spacing w:line="276" w:lineRule="auto"/>
        <w:rPr>
          <w:rFonts w:asciiTheme="majorHAnsi" w:hAnsiTheme="majorHAnsi"/>
        </w:rPr>
      </w:pPr>
    </w:p>
    <w:p w14:paraId="4144B214" w14:textId="62B1D958" w:rsidR="00EB1A8E" w:rsidRPr="00085CD3" w:rsidRDefault="00EB1A8E" w:rsidP="009308E0">
      <w:pPr>
        <w:spacing w:line="276" w:lineRule="auto"/>
        <w:rPr>
          <w:rFonts w:asciiTheme="majorHAnsi" w:hAnsiTheme="majorHAnsi"/>
          <w:color w:val="A6A6A6" w:themeColor="background1" w:themeShade="A6"/>
        </w:rPr>
      </w:pPr>
    </w:p>
    <w:sectPr w:rsidR="00EB1A8E" w:rsidRPr="00085CD3" w:rsidSect="00EB1A8E">
      <w:headerReference w:type="even" r:id="rId8"/>
      <w:headerReference w:type="default" r:id="rId9"/>
      <w:footerReference w:type="default" r:id="rId10"/>
      <w:headerReference w:type="first" r:id="rId11"/>
      <w:pgSz w:w="16838" w:h="11906" w:orient="landscape"/>
      <w:pgMar w:top="720" w:right="720" w:bottom="720" w:left="720" w:header="22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B16BB" w14:textId="77777777" w:rsidR="001C528F" w:rsidRDefault="001C528F" w:rsidP="00EB1A8E">
      <w:pPr>
        <w:spacing w:after="0" w:line="240" w:lineRule="auto"/>
      </w:pPr>
      <w:r>
        <w:separator/>
      </w:r>
    </w:p>
  </w:endnote>
  <w:endnote w:type="continuationSeparator" w:id="0">
    <w:p w14:paraId="5F834835" w14:textId="77777777" w:rsidR="001C528F" w:rsidRDefault="001C528F" w:rsidP="00EB1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layalam Sangam MN">
    <w:panose1 w:val="00000500000000000000"/>
    <w:charset w:val="00"/>
    <w:family w:val="auto"/>
    <w:pitch w:val="variable"/>
    <w:sig w:usb0="008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CD6D5" w14:textId="6B292BC2" w:rsidR="0018705D" w:rsidRDefault="0018705D">
    <w:pPr>
      <w:pStyle w:val="Pieddepage"/>
      <w:rPr>
        <w:color w:val="595959" w:themeColor="text1" w:themeTint="A6"/>
        <w:sz w:val="18"/>
        <w:szCs w:val="18"/>
      </w:rPr>
    </w:pPr>
    <w:r>
      <w:rPr>
        <w:color w:val="595959" w:themeColor="text1" w:themeTint="A6"/>
        <w:sz w:val="18"/>
        <w:szCs w:val="18"/>
      </w:rPr>
      <w:ptab w:relativeTo="margin" w:alignment="right" w:leader="none"/>
    </w:r>
    <w:r>
      <w:rPr>
        <w:color w:val="595959" w:themeColor="text1" w:themeTint="A6"/>
        <w:sz w:val="18"/>
        <w:szCs w:val="18"/>
      </w:rPr>
      <w:t xml:space="preserve"> </w:t>
    </w:r>
    <w:sdt>
      <w:sdtPr>
        <w:rPr>
          <w:color w:val="595959" w:themeColor="text1" w:themeTint="A6"/>
          <w:sz w:val="18"/>
          <w:szCs w:val="18"/>
        </w:rPr>
        <w:alias w:val="Auteur"/>
        <w:tag w:val=""/>
        <w:id w:val="391861592"/>
        <w:placeholder>
          <w:docPart w:val="B81D1E0C58C13B488EF2EB66CA77A2A1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>
          <w:rPr>
            <w:color w:val="595959" w:themeColor="text1" w:themeTint="A6"/>
            <w:sz w:val="18"/>
            <w:szCs w:val="18"/>
          </w:rPr>
          <w:t>Novembre 2022 – Académie de Nantes</w:t>
        </w:r>
      </w:sdtContent>
    </w:sdt>
  </w:p>
  <w:p w14:paraId="487EEE9B" w14:textId="77777777" w:rsidR="00EB1A8E" w:rsidRDefault="00EB1A8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4C2CD" w14:textId="77777777" w:rsidR="001C528F" w:rsidRDefault="001C528F" w:rsidP="00EB1A8E">
      <w:pPr>
        <w:spacing w:after="0" w:line="240" w:lineRule="auto"/>
      </w:pPr>
      <w:r>
        <w:separator/>
      </w:r>
    </w:p>
  </w:footnote>
  <w:footnote w:type="continuationSeparator" w:id="0">
    <w:p w14:paraId="47948EA3" w14:textId="77777777" w:rsidR="001C528F" w:rsidRDefault="001C528F" w:rsidP="00EB1A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22D60" w14:textId="63A752DF" w:rsidR="00EB1A8E" w:rsidRDefault="001C528F">
    <w:pPr>
      <w:pStyle w:val="En-tte"/>
    </w:pPr>
    <w:r>
      <w:rPr>
        <w:noProof/>
      </w:rPr>
      <w:pict w14:anchorId="25231CB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7" type="#_x0000_t136" alt="" style="position:absolute;margin-left:0;margin-top:0;width:344pt;height:51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rebuchet MS&quot;;font-size:44pt" string="fiche type ateli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DDE5F" w14:textId="36B63C3E" w:rsidR="00EB1A8E" w:rsidRDefault="001C528F">
    <w:pPr>
      <w:pStyle w:val="En-tte"/>
      <w:jc w:val="right"/>
      <w:rPr>
        <w:color w:val="7F7F7F" w:themeColor="text1" w:themeTint="80"/>
      </w:rPr>
    </w:pPr>
    <w:r>
      <w:rPr>
        <w:noProof/>
      </w:rPr>
      <w:pict w14:anchorId="0831F65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alt="" style="position:absolute;left:0;text-align:left;margin-left:0;margin-top:0;width:344pt;height:51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rebuchet MS&quot;;font-size:44pt" string="fiche type atelier"/>
          <w10:wrap anchorx="margin" anchory="margin"/>
        </v:shape>
      </w:pict>
    </w:r>
  </w:p>
  <w:sdt>
    <w:sdtPr>
      <w:rPr>
        <w:color w:val="7F7F7F" w:themeColor="text1" w:themeTint="80"/>
      </w:rPr>
      <w:alias w:val="Titre"/>
      <w:tag w:val=""/>
      <w:id w:val="1116400235"/>
      <w:placeholder>
        <w:docPart w:val="F49042F6B23A5C4A986B1725957E9622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45CDEA0B" w14:textId="3DA6B4DB" w:rsidR="00EB1A8E" w:rsidRDefault="00172029">
        <w:pPr>
          <w:pStyle w:val="En-tte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</w:rPr>
          <w:t>Journée Académique des Conseillers Pédagogiques</w:t>
        </w:r>
      </w:p>
    </w:sdtContent>
  </w:sdt>
  <w:p w14:paraId="48FFF5C4" w14:textId="77777777" w:rsidR="00EB1A8E" w:rsidRDefault="00EB1A8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0F236" w14:textId="07A564DD" w:rsidR="00EB1A8E" w:rsidRDefault="001C528F">
    <w:pPr>
      <w:pStyle w:val="En-tte"/>
    </w:pPr>
    <w:r>
      <w:rPr>
        <w:noProof/>
      </w:rPr>
      <w:pict w14:anchorId="6F1B180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5" type="#_x0000_t136" alt="" style="position:absolute;margin-left:0;margin-top:0;width:344pt;height:51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rebuchet MS&quot;;font-size:44pt" string="fiche type atelie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5774F"/>
    <w:multiLevelType w:val="hybridMultilevel"/>
    <w:tmpl w:val="2876C084"/>
    <w:lvl w:ilvl="0" w:tplc="30FA3D2C">
      <w:numFmt w:val="bullet"/>
      <w:lvlText w:val="-"/>
      <w:lvlJc w:val="left"/>
      <w:pPr>
        <w:ind w:left="1080" w:hanging="360"/>
      </w:pPr>
      <w:rPr>
        <w:rFonts w:ascii="Malayalam Sangam MN" w:eastAsiaTheme="minorHAnsi" w:hAnsi="Malayalam Sangam MN" w:cs="Malayalam Sangam M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8958E9"/>
    <w:multiLevelType w:val="hybridMultilevel"/>
    <w:tmpl w:val="7BCE2B2A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1C90CBA"/>
    <w:multiLevelType w:val="hybridMultilevel"/>
    <w:tmpl w:val="E7C8628E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CE820A5"/>
    <w:multiLevelType w:val="hybridMultilevel"/>
    <w:tmpl w:val="1C08A4AA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A8E"/>
    <w:rsid w:val="00085CD3"/>
    <w:rsid w:val="00106E29"/>
    <w:rsid w:val="00171907"/>
    <w:rsid w:val="00172029"/>
    <w:rsid w:val="0018705D"/>
    <w:rsid w:val="001C528F"/>
    <w:rsid w:val="002147E2"/>
    <w:rsid w:val="00272E59"/>
    <w:rsid w:val="0031056A"/>
    <w:rsid w:val="00410DB3"/>
    <w:rsid w:val="004478F3"/>
    <w:rsid w:val="004D223C"/>
    <w:rsid w:val="004D42B7"/>
    <w:rsid w:val="004D7DB3"/>
    <w:rsid w:val="005670B0"/>
    <w:rsid w:val="005B6A77"/>
    <w:rsid w:val="00612A2E"/>
    <w:rsid w:val="006750F6"/>
    <w:rsid w:val="00696C28"/>
    <w:rsid w:val="006B1AC2"/>
    <w:rsid w:val="007749BE"/>
    <w:rsid w:val="007904A2"/>
    <w:rsid w:val="007E29E1"/>
    <w:rsid w:val="00834642"/>
    <w:rsid w:val="009308E0"/>
    <w:rsid w:val="009576CC"/>
    <w:rsid w:val="009C1204"/>
    <w:rsid w:val="009D7410"/>
    <w:rsid w:val="009E0381"/>
    <w:rsid w:val="00A7204D"/>
    <w:rsid w:val="00AE60C9"/>
    <w:rsid w:val="00BB0520"/>
    <w:rsid w:val="00BD2515"/>
    <w:rsid w:val="00C52797"/>
    <w:rsid w:val="00C7180D"/>
    <w:rsid w:val="00C9190D"/>
    <w:rsid w:val="00CA3670"/>
    <w:rsid w:val="00CB5837"/>
    <w:rsid w:val="00CD78F9"/>
    <w:rsid w:val="00D92CF5"/>
    <w:rsid w:val="00DD281C"/>
    <w:rsid w:val="00E6596C"/>
    <w:rsid w:val="00EB1A8E"/>
    <w:rsid w:val="00EC0376"/>
    <w:rsid w:val="00ED1FE3"/>
    <w:rsid w:val="00FA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BE1B0A"/>
  <w15:chartTrackingRefBased/>
  <w15:docId w15:val="{CCC4D61C-3677-294E-B9B4-00C68F37E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1A8E"/>
    <w:pPr>
      <w:spacing w:after="180" w:line="274" w:lineRule="auto"/>
    </w:pPr>
    <w:rPr>
      <w:sz w:val="21"/>
    </w:rPr>
  </w:style>
  <w:style w:type="paragraph" w:styleId="Titre1">
    <w:name w:val="heading 1"/>
    <w:basedOn w:val="Normal"/>
    <w:next w:val="Normal"/>
    <w:link w:val="Titre1Car"/>
    <w:uiPriority w:val="9"/>
    <w:qFormat/>
    <w:rsid w:val="00EB1A8E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F09415" w:themeColor="accent1"/>
      <w:spacing w:val="20"/>
      <w:sz w:val="32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B1A8E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F09415" w:themeColor="accent1"/>
      <w:sz w:val="28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B1A8E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9D360E" w:themeColor="text2"/>
      <w:spacing w:val="14"/>
      <w:sz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B1A8E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B1A8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B1A8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F09415" w:themeColor="accent1"/>
      <w:sz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B1A8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B1A8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B1A8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B1A8E"/>
    <w:rPr>
      <w:rFonts w:asciiTheme="majorHAnsi" w:eastAsiaTheme="majorEastAsia" w:hAnsiTheme="majorHAnsi" w:cstheme="majorBidi"/>
      <w:bCs/>
      <w:color w:val="F09415" w:themeColor="accent1"/>
      <w:spacing w:val="20"/>
      <w:sz w:val="32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EB1A8E"/>
    <w:rPr>
      <w:rFonts w:eastAsiaTheme="majorEastAsia" w:cstheme="majorBidi"/>
      <w:b/>
      <w:bCs/>
      <w:color w:val="F09415" w:themeColor="accent1"/>
      <w:sz w:val="28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EB1A8E"/>
    <w:rPr>
      <w:rFonts w:asciiTheme="majorHAnsi" w:eastAsiaTheme="majorEastAsia" w:hAnsiTheme="majorHAnsi" w:cstheme="majorBidi"/>
      <w:bCs/>
      <w:color w:val="9D360E" w:themeColor="text2"/>
      <w:spacing w:val="14"/>
      <w:sz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EB1A8E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EB1A8E"/>
    <w:rPr>
      <w:rFonts w:asciiTheme="majorHAnsi" w:eastAsiaTheme="majorEastAsia" w:hAnsiTheme="majorHAnsi" w:cstheme="majorBidi"/>
      <w:color w:val="000000"/>
    </w:rPr>
  </w:style>
  <w:style w:type="character" w:customStyle="1" w:styleId="Titre6Car">
    <w:name w:val="Titre 6 Car"/>
    <w:basedOn w:val="Policepardfaut"/>
    <w:link w:val="Titre6"/>
    <w:uiPriority w:val="9"/>
    <w:semiHidden/>
    <w:rsid w:val="00EB1A8E"/>
    <w:rPr>
      <w:rFonts w:asciiTheme="majorHAnsi" w:eastAsiaTheme="majorEastAsia" w:hAnsiTheme="majorHAnsi" w:cstheme="majorBidi"/>
      <w:iCs/>
      <w:color w:val="F09415" w:themeColor="accent1"/>
    </w:rPr>
  </w:style>
  <w:style w:type="character" w:customStyle="1" w:styleId="Titre7Car">
    <w:name w:val="Titre 7 Car"/>
    <w:basedOn w:val="Policepardfaut"/>
    <w:link w:val="Titre7"/>
    <w:uiPriority w:val="9"/>
    <w:semiHidden/>
    <w:rsid w:val="00EB1A8E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Titre8Car">
    <w:name w:val="Titre 8 Car"/>
    <w:basedOn w:val="Policepardfaut"/>
    <w:link w:val="Titre8"/>
    <w:uiPriority w:val="9"/>
    <w:semiHidden/>
    <w:rsid w:val="00EB1A8E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EB1A8E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EB1A8E"/>
    <w:pPr>
      <w:spacing w:line="240" w:lineRule="auto"/>
    </w:pPr>
    <w:rPr>
      <w:rFonts w:asciiTheme="majorHAnsi" w:eastAsiaTheme="minorEastAsia" w:hAnsiTheme="majorHAnsi"/>
      <w:bCs/>
      <w:smallCaps/>
      <w:color w:val="9D360E" w:themeColor="text2"/>
      <w:spacing w:val="6"/>
      <w:sz w:val="22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EB1A8E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9D360E" w:themeColor="text2"/>
      <w:spacing w:val="30"/>
      <w:kern w:val="28"/>
      <w:sz w:val="96"/>
      <w:szCs w:val="52"/>
    </w:rPr>
  </w:style>
  <w:style w:type="character" w:customStyle="1" w:styleId="TitreCar">
    <w:name w:val="Titre Car"/>
    <w:basedOn w:val="Policepardfaut"/>
    <w:link w:val="Titre"/>
    <w:uiPriority w:val="10"/>
    <w:rsid w:val="00EB1A8E"/>
    <w:rPr>
      <w:rFonts w:asciiTheme="majorHAnsi" w:eastAsiaTheme="majorEastAsia" w:hAnsiTheme="majorHAnsi" w:cstheme="majorBidi"/>
      <w:color w:val="9D360E" w:themeColor="text2"/>
      <w:spacing w:val="30"/>
      <w:kern w:val="28"/>
      <w:sz w:val="96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B1A8E"/>
    <w:pPr>
      <w:numPr>
        <w:ilvl w:val="1"/>
      </w:numPr>
    </w:pPr>
    <w:rPr>
      <w:rFonts w:eastAsiaTheme="majorEastAsia" w:cstheme="majorBidi"/>
      <w:iCs/>
      <w:color w:val="9D360E" w:themeColor="text2"/>
      <w:sz w:val="40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EB1A8E"/>
    <w:rPr>
      <w:rFonts w:eastAsiaTheme="majorEastAsia" w:cstheme="majorBidi"/>
      <w:iCs/>
      <w:color w:val="9D360E" w:themeColor="text2"/>
      <w:sz w:val="40"/>
      <w:szCs w:val="24"/>
    </w:rPr>
  </w:style>
  <w:style w:type="character" w:styleId="lev">
    <w:name w:val="Strong"/>
    <w:basedOn w:val="Policepardfaut"/>
    <w:uiPriority w:val="22"/>
    <w:qFormat/>
    <w:rsid w:val="00EB1A8E"/>
    <w:rPr>
      <w:b w:val="0"/>
      <w:bCs/>
      <w:i/>
      <w:color w:val="9D360E" w:themeColor="text2"/>
    </w:rPr>
  </w:style>
  <w:style w:type="character" w:styleId="Accentuation">
    <w:name w:val="Emphasis"/>
    <w:basedOn w:val="Policepardfaut"/>
    <w:uiPriority w:val="20"/>
    <w:qFormat/>
    <w:rsid w:val="00EB1A8E"/>
    <w:rPr>
      <w:b/>
      <w:i/>
      <w:iCs/>
    </w:rPr>
  </w:style>
  <w:style w:type="paragraph" w:styleId="Sansinterligne">
    <w:name w:val="No Spacing"/>
    <w:link w:val="SansinterligneCar"/>
    <w:uiPriority w:val="1"/>
    <w:qFormat/>
    <w:rsid w:val="00EB1A8E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EB1A8E"/>
  </w:style>
  <w:style w:type="paragraph" w:styleId="Paragraphedeliste">
    <w:name w:val="List Paragraph"/>
    <w:basedOn w:val="Normal"/>
    <w:uiPriority w:val="34"/>
    <w:qFormat/>
    <w:rsid w:val="00EB1A8E"/>
    <w:pPr>
      <w:spacing w:line="240" w:lineRule="auto"/>
      <w:ind w:left="720" w:hanging="288"/>
      <w:contextualSpacing/>
    </w:pPr>
    <w:rPr>
      <w:color w:val="9D360E" w:themeColor="text2"/>
    </w:rPr>
  </w:style>
  <w:style w:type="paragraph" w:styleId="Citation">
    <w:name w:val="Quote"/>
    <w:basedOn w:val="Normal"/>
    <w:next w:val="Normal"/>
    <w:link w:val="CitationCar"/>
    <w:uiPriority w:val="29"/>
    <w:qFormat/>
    <w:rsid w:val="00EB1A8E"/>
    <w:pPr>
      <w:spacing w:after="0" w:line="360" w:lineRule="auto"/>
      <w:jc w:val="center"/>
    </w:pPr>
    <w:rPr>
      <w:rFonts w:eastAsiaTheme="minorEastAsia"/>
      <w:b/>
      <w:i/>
      <w:iCs/>
      <w:color w:val="F09415" w:themeColor="accent1"/>
      <w:sz w:val="26"/>
    </w:rPr>
  </w:style>
  <w:style w:type="character" w:customStyle="1" w:styleId="CitationCar">
    <w:name w:val="Citation Car"/>
    <w:basedOn w:val="Policepardfaut"/>
    <w:link w:val="Citation"/>
    <w:uiPriority w:val="29"/>
    <w:rsid w:val="00EB1A8E"/>
    <w:rPr>
      <w:rFonts w:eastAsiaTheme="minorEastAsia"/>
      <w:b/>
      <w:i/>
      <w:iCs/>
      <w:color w:val="F09415" w:themeColor="accent1"/>
      <w:sz w:val="26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B1A8E"/>
    <w:pPr>
      <w:pBdr>
        <w:top w:val="single" w:sz="36" w:space="8" w:color="F09415" w:themeColor="accent1"/>
        <w:left w:val="single" w:sz="36" w:space="8" w:color="F09415" w:themeColor="accent1"/>
        <w:bottom w:val="single" w:sz="36" w:space="8" w:color="F09415" w:themeColor="accent1"/>
        <w:right w:val="single" w:sz="36" w:space="8" w:color="F09415" w:themeColor="accent1"/>
      </w:pBdr>
      <w:shd w:val="clear" w:color="auto" w:fill="F09415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B1A8E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F09415" w:themeFill="accent1"/>
    </w:rPr>
  </w:style>
  <w:style w:type="character" w:styleId="Accentuationlgre">
    <w:name w:val="Subtle Emphasis"/>
    <w:basedOn w:val="Policepardfaut"/>
    <w:uiPriority w:val="19"/>
    <w:qFormat/>
    <w:rsid w:val="00EB1A8E"/>
    <w:rPr>
      <w:i/>
      <w:iCs/>
      <w:color w:val="000000"/>
    </w:rPr>
  </w:style>
  <w:style w:type="character" w:styleId="Accentuationintense">
    <w:name w:val="Intense Emphasis"/>
    <w:basedOn w:val="Policepardfaut"/>
    <w:uiPriority w:val="21"/>
    <w:qFormat/>
    <w:rsid w:val="00EB1A8E"/>
    <w:rPr>
      <w:b/>
      <w:bCs/>
      <w:i/>
      <w:iCs/>
      <w:color w:val="F09415" w:themeColor="accent1"/>
    </w:rPr>
  </w:style>
  <w:style w:type="character" w:styleId="Rfrencelgre">
    <w:name w:val="Subtle Reference"/>
    <w:basedOn w:val="Policepardfaut"/>
    <w:uiPriority w:val="31"/>
    <w:qFormat/>
    <w:rsid w:val="00EB1A8E"/>
    <w:rPr>
      <w:smallCaps/>
      <w:color w:val="000000"/>
      <w:u w:val="single"/>
    </w:rPr>
  </w:style>
  <w:style w:type="character" w:styleId="Rfrenceintense">
    <w:name w:val="Intense Reference"/>
    <w:basedOn w:val="Policepardfaut"/>
    <w:uiPriority w:val="32"/>
    <w:qFormat/>
    <w:rsid w:val="00EB1A8E"/>
    <w:rPr>
      <w:b w:val="0"/>
      <w:bCs/>
      <w:smallCaps/>
      <w:color w:val="F09415" w:themeColor="accent1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EB1A8E"/>
    <w:rPr>
      <w:b/>
      <w:bCs/>
      <w:caps/>
      <w:smallCaps w:val="0"/>
      <w:color w:val="9D360E" w:themeColor="text2"/>
      <w:spacing w:val="1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EB1A8E"/>
    <w:pPr>
      <w:spacing w:before="480" w:line="264" w:lineRule="auto"/>
      <w:outlineLvl w:val="9"/>
    </w:pPr>
    <w:rPr>
      <w:b/>
    </w:rPr>
  </w:style>
  <w:style w:type="paragraph" w:customStyle="1" w:styleId="PersonalName">
    <w:name w:val="Personal Name"/>
    <w:basedOn w:val="Titre"/>
    <w:qFormat/>
    <w:rsid w:val="00EB1A8E"/>
    <w:rPr>
      <w:b/>
      <w:caps/>
      <w:color w:val="000000"/>
      <w:sz w:val="28"/>
      <w:szCs w:val="28"/>
    </w:rPr>
  </w:style>
  <w:style w:type="table" w:styleId="Grilledutableau">
    <w:name w:val="Table Grid"/>
    <w:basedOn w:val="TableauNormal"/>
    <w:uiPriority w:val="39"/>
    <w:rsid w:val="00EB1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EB1A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B1A8E"/>
    <w:rPr>
      <w:sz w:val="21"/>
    </w:rPr>
  </w:style>
  <w:style w:type="paragraph" w:styleId="Pieddepage">
    <w:name w:val="footer"/>
    <w:basedOn w:val="Normal"/>
    <w:link w:val="PieddepageCar"/>
    <w:uiPriority w:val="99"/>
    <w:unhideWhenUsed/>
    <w:rsid w:val="00EB1A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B1A8E"/>
    <w:rPr>
      <w:sz w:val="21"/>
    </w:rPr>
  </w:style>
  <w:style w:type="paragraph" w:styleId="NormalWeb">
    <w:name w:val="Normal (Web)"/>
    <w:basedOn w:val="Normal"/>
    <w:uiPriority w:val="99"/>
    <w:unhideWhenUsed/>
    <w:rsid w:val="00EB1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4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6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25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99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49042F6B23A5C4A986B1725957E96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AFA7A3-64FB-D143-8C58-6028720C48BA}"/>
      </w:docPartPr>
      <w:docPartBody>
        <w:p w:rsidR="001F0972" w:rsidRDefault="004676B9" w:rsidP="004676B9">
          <w:pPr>
            <w:pStyle w:val="F49042F6B23A5C4A986B1725957E9622"/>
          </w:pPr>
          <w:r>
            <w:rPr>
              <w:color w:val="7F7F7F" w:themeColor="text1" w:themeTint="80"/>
            </w:rPr>
            <w:t>[Titre du document]</w:t>
          </w:r>
        </w:p>
      </w:docPartBody>
    </w:docPart>
    <w:docPart>
      <w:docPartPr>
        <w:name w:val="B81D1E0C58C13B488EF2EB66CA77A2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F3E94C-5BB2-344C-9C47-9AE274AADDBF}"/>
      </w:docPartPr>
      <w:docPartBody>
        <w:p w:rsidR="005E00D1" w:rsidRDefault="00CD24C1" w:rsidP="00CD24C1">
          <w:pPr>
            <w:pStyle w:val="B81D1E0C58C13B488EF2EB66CA77A2A1"/>
          </w:pPr>
          <w:r>
            <w:rPr>
              <w:rStyle w:val="Textedelespacerserv"/>
            </w:rPr>
            <w:t>[Auteur]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layalam Sangam MN">
    <w:panose1 w:val="00000500000000000000"/>
    <w:charset w:val="00"/>
    <w:family w:val="auto"/>
    <w:pitch w:val="variable"/>
    <w:sig w:usb0="008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6B9"/>
    <w:rsid w:val="000745E9"/>
    <w:rsid w:val="00185401"/>
    <w:rsid w:val="001C6E89"/>
    <w:rsid w:val="001F0972"/>
    <w:rsid w:val="002822B8"/>
    <w:rsid w:val="0042569C"/>
    <w:rsid w:val="004676B9"/>
    <w:rsid w:val="005E00D1"/>
    <w:rsid w:val="006027D2"/>
    <w:rsid w:val="00672D5A"/>
    <w:rsid w:val="008E15CE"/>
    <w:rsid w:val="00B05E8A"/>
    <w:rsid w:val="00B31A85"/>
    <w:rsid w:val="00B75723"/>
    <w:rsid w:val="00C055C6"/>
    <w:rsid w:val="00CB0119"/>
    <w:rsid w:val="00CD24C1"/>
    <w:rsid w:val="00D50545"/>
    <w:rsid w:val="00F62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49042F6B23A5C4A986B1725957E9622">
    <w:name w:val="F49042F6B23A5C4A986B1725957E9622"/>
    <w:rsid w:val="004676B9"/>
  </w:style>
  <w:style w:type="character" w:customStyle="1" w:styleId="Textedelespacerserv">
    <w:name w:val="Texte de l’espace réservé"/>
    <w:basedOn w:val="Policepardfaut"/>
    <w:uiPriority w:val="99"/>
    <w:semiHidden/>
    <w:rsid w:val="00CD24C1"/>
    <w:rPr>
      <w:color w:val="808080"/>
    </w:rPr>
  </w:style>
  <w:style w:type="paragraph" w:customStyle="1" w:styleId="B81D1E0C58C13B488EF2EB66CA77A2A1">
    <w:name w:val="B81D1E0C58C13B488EF2EB66CA77A2A1"/>
    <w:rsid w:val="00CD24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Berlin">
  <a:themeElements>
    <a:clrScheme name="Berlin">
      <a:dk1>
        <a:sysClr val="windowText" lastClr="000000"/>
      </a:dk1>
      <a:lt1>
        <a:sysClr val="window" lastClr="FFFFFF"/>
      </a:lt1>
      <a:dk2>
        <a:srgbClr val="9D360E"/>
      </a:dk2>
      <a:lt2>
        <a:srgbClr val="E7E6E6"/>
      </a:lt2>
      <a:accent1>
        <a:srgbClr val="F09415"/>
      </a:accent1>
      <a:accent2>
        <a:srgbClr val="C1B56B"/>
      </a:accent2>
      <a:accent3>
        <a:srgbClr val="4BAF73"/>
      </a:accent3>
      <a:accent4>
        <a:srgbClr val="5AA6C0"/>
      </a:accent4>
      <a:accent5>
        <a:srgbClr val="D17DF9"/>
      </a:accent5>
      <a:accent6>
        <a:srgbClr val="FA7E5C"/>
      </a:accent6>
      <a:hlink>
        <a:srgbClr val="FFAE3E"/>
      </a:hlink>
      <a:folHlink>
        <a:srgbClr val="FCC77E"/>
      </a:folHlink>
    </a:clrScheme>
    <a:fontScheme name="Berlin">
      <a:maj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erli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0000"/>
                <a:lumMod val="11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6000"/>
                <a:shade val="100000"/>
                <a:hueMod val="270000"/>
                <a:satMod val="200000"/>
                <a:lumMod val="128000"/>
              </a:schemeClr>
            </a:gs>
            <a:gs pos="50000">
              <a:schemeClr val="phClr">
                <a:shade val="100000"/>
                <a:hueMod val="100000"/>
                <a:satMod val="110000"/>
                <a:lumMod val="130000"/>
              </a:schemeClr>
            </a:gs>
            <a:gs pos="100000">
              <a:schemeClr val="phClr">
                <a:shade val="78000"/>
                <a:hueMod val="44000"/>
                <a:satMod val="200000"/>
                <a:lumMod val="69000"/>
              </a:schemeClr>
            </a:gs>
          </a:gsLst>
          <a:lin ang="252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erlin" id="{7B5DBA9E-B069-418E-9360-A61BDD0615A4}" vid="{C0CBE056-4EF4-4D92-969E-947779DA7AA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9B87127-713B-6D48-B415-409681598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395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Journée Académique des Conseillers Pédagogiques</vt:lpstr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Journée Académique des Conseillers Pédagogiques</dc:title>
  <dc:subject/>
  <dc:creator>Novembre 2022 – Académie de Nantes</dc:creator>
  <cp:keywords/>
  <dc:description/>
  <cp:lastModifiedBy>Delphine Evain</cp:lastModifiedBy>
  <cp:revision>17</cp:revision>
  <dcterms:created xsi:type="dcterms:W3CDTF">2022-11-23T18:11:00Z</dcterms:created>
  <dcterms:modified xsi:type="dcterms:W3CDTF">2022-12-28T11:55:00Z</dcterms:modified>
</cp:coreProperties>
</file>