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F68" w:rsidRDefault="004D180F">
      <w:pPr>
        <w:pStyle w:val="Sansinterligne"/>
        <w:jc w:val="center"/>
        <w:rPr>
          <w:rFonts w:ascii="Comic Sans MS" w:hAnsi="Comic Sans MS"/>
          <w:b/>
          <w:color w:val="00000A"/>
          <w:sz w:val="10"/>
          <w:szCs w:val="10"/>
        </w:rPr>
      </w:pPr>
      <w:r>
        <w:rPr>
          <w:rFonts w:ascii="Comic Sans MS" w:hAnsi="Comic Sans MS"/>
          <w:b/>
          <w:color w:val="00000A"/>
        </w:rPr>
        <w:t>Construire l’allure d’une courbe à partir d’une situation</w:t>
      </w:r>
      <w:r>
        <w:rPr>
          <w:rFonts w:ascii="Comic Sans MS" w:hAnsi="Comic Sans MS"/>
          <w:b/>
          <w:color w:val="00000A"/>
        </w:rPr>
        <w:br/>
      </w:r>
    </w:p>
    <w:tbl>
      <w:tblPr>
        <w:tblStyle w:val="Grilledutableau"/>
        <w:tblW w:w="7573" w:type="dxa"/>
        <w:tblLook w:val="04A0"/>
      </w:tblPr>
      <w:tblGrid>
        <w:gridCol w:w="3538"/>
        <w:gridCol w:w="4035"/>
      </w:tblGrid>
      <w:tr w:rsidR="00624F68">
        <w:tc>
          <w:tcPr>
            <w:tcW w:w="3538" w:type="dxa"/>
            <w:shd w:val="clear" w:color="auto" w:fill="auto"/>
            <w:tcMar>
              <w:left w:w="108" w:type="dxa"/>
            </w:tcMar>
          </w:tcPr>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 xml:space="preserve">Vidéo 1 : L’aire de jeux </w:t>
            </w:r>
            <w:r>
              <w:rPr>
                <w:rFonts w:ascii="Comic Sans MS" w:hAnsi="Comic Sans MS"/>
                <w:color w:val="00000A"/>
                <w:sz w:val="18"/>
                <w:szCs w:val="18"/>
              </w:rPr>
              <w:br/>
              <w:t>1. Quelles sont les grandeurs qui varient en fonction du temps dans cette vidéo ?</w:t>
            </w:r>
          </w:p>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 xml:space="preserve">2. Essayer de construire le plus précisément possible la courbe correspondant à la hauteur des hanches en fonction du temps. </w:t>
            </w:r>
          </w:p>
          <w:p w:rsidR="00624F68" w:rsidRDefault="00624F68">
            <w:pPr>
              <w:pStyle w:val="Sansinterligne"/>
              <w:rPr>
                <w:rFonts w:ascii="Comic Sans MS" w:hAnsi="Comic Sans MS"/>
                <w:color w:val="00000A"/>
                <w:sz w:val="18"/>
                <w:szCs w:val="18"/>
              </w:rPr>
            </w:pPr>
          </w:p>
        </w:tc>
        <w:tc>
          <w:tcPr>
            <w:tcW w:w="4034" w:type="dxa"/>
            <w:shd w:val="clear" w:color="auto" w:fill="auto"/>
            <w:tcMar>
              <w:left w:w="108" w:type="dxa"/>
            </w:tcMar>
          </w:tcPr>
          <w:p w:rsidR="00624F68" w:rsidRDefault="004D180F">
            <w:pPr>
              <w:pStyle w:val="Sansinterligne"/>
              <w:jc w:val="center"/>
              <w:rPr>
                <w:rFonts w:ascii="Comic Sans MS" w:hAnsi="Comic Sans MS"/>
                <w:color w:val="00000A"/>
              </w:rPr>
            </w:pPr>
            <w:r>
              <w:rPr>
                <w:noProof/>
                <w:lang w:eastAsia="fr-FR"/>
              </w:rPr>
              <w:drawing>
                <wp:inline distT="0" distB="1270" distL="0" distR="2540">
                  <wp:extent cx="2226310" cy="1294765"/>
                  <wp:effectExtent l="0" t="0" r="0" b="0"/>
                  <wp:docPr id="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0"/>
                          <pic:cNvPicPr>
                            <a:picLocks noChangeAspect="1" noChangeArrowheads="1"/>
                          </pic:cNvPicPr>
                        </pic:nvPicPr>
                        <pic:blipFill>
                          <a:blip r:embed="rId5" cstate="print"/>
                          <a:srcRect l="11003" t="15093" r="50346" b="44951"/>
                          <a:stretch>
                            <a:fillRect/>
                          </a:stretch>
                        </pic:blipFill>
                        <pic:spPr bwMode="auto">
                          <a:xfrm>
                            <a:off x="0" y="0"/>
                            <a:ext cx="2226310" cy="1294765"/>
                          </a:xfrm>
                          <a:prstGeom prst="rect">
                            <a:avLst/>
                          </a:prstGeom>
                        </pic:spPr>
                      </pic:pic>
                    </a:graphicData>
                  </a:graphic>
                </wp:inline>
              </w:drawing>
            </w:r>
          </w:p>
        </w:tc>
      </w:tr>
      <w:tr w:rsidR="00624F68">
        <w:tc>
          <w:tcPr>
            <w:tcW w:w="3538" w:type="dxa"/>
            <w:shd w:val="clear" w:color="auto" w:fill="auto"/>
            <w:tcMar>
              <w:left w:w="108" w:type="dxa"/>
            </w:tcMar>
          </w:tcPr>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Vidéo 2 : la bassine d’eau</w:t>
            </w:r>
          </w:p>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Regarder cette vidéo puis construire une estimation de la représentation graphique de la fonction qui exprime la quantité d’eau dans la bassine en fonction du temps.</w:t>
            </w:r>
          </w:p>
        </w:tc>
        <w:tc>
          <w:tcPr>
            <w:tcW w:w="4034" w:type="dxa"/>
            <w:shd w:val="clear" w:color="auto" w:fill="auto"/>
            <w:tcMar>
              <w:left w:w="108" w:type="dxa"/>
            </w:tcMar>
          </w:tcPr>
          <w:p w:rsidR="00624F68" w:rsidRDefault="004D180F">
            <w:pPr>
              <w:pStyle w:val="Sansinterligne"/>
              <w:jc w:val="center"/>
            </w:pPr>
            <w:r>
              <w:rPr>
                <w:noProof/>
                <w:lang w:eastAsia="fr-FR"/>
              </w:rPr>
              <w:drawing>
                <wp:inline distT="0" distB="0" distL="0" distR="0">
                  <wp:extent cx="2031365" cy="1191260"/>
                  <wp:effectExtent l="0" t="0" r="0" b="0"/>
                  <wp:docPr id="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3"/>
                          <pic:cNvPicPr>
                            <a:picLocks noChangeAspect="1" noChangeArrowheads="1"/>
                          </pic:cNvPicPr>
                        </pic:nvPicPr>
                        <pic:blipFill>
                          <a:blip r:embed="rId6" cstate="print"/>
                          <a:srcRect l="9673" t="28832" r="51509" b="30708"/>
                          <a:stretch>
                            <a:fillRect/>
                          </a:stretch>
                        </pic:blipFill>
                        <pic:spPr bwMode="auto">
                          <a:xfrm>
                            <a:off x="0" y="0"/>
                            <a:ext cx="2031365" cy="1191260"/>
                          </a:xfrm>
                          <a:prstGeom prst="rect">
                            <a:avLst/>
                          </a:prstGeom>
                        </pic:spPr>
                      </pic:pic>
                    </a:graphicData>
                  </a:graphic>
                </wp:inline>
              </w:drawing>
            </w:r>
          </w:p>
        </w:tc>
      </w:tr>
      <w:tr w:rsidR="00624F68">
        <w:tc>
          <w:tcPr>
            <w:tcW w:w="3538" w:type="dxa"/>
            <w:shd w:val="clear" w:color="auto" w:fill="auto"/>
            <w:tcMar>
              <w:left w:w="108" w:type="dxa"/>
            </w:tcMar>
          </w:tcPr>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Vidéo 3 : Les œufs</w:t>
            </w:r>
          </w:p>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Regarder cette vidéo puis construire une estimation de la représentation graphique de la fonction qui exprime la quantité d’</w:t>
            </w:r>
            <w:proofErr w:type="spellStart"/>
            <w:r>
              <w:rPr>
                <w:rFonts w:ascii="Comic Sans MS" w:hAnsi="Comic Sans MS"/>
                <w:color w:val="00000A"/>
                <w:sz w:val="18"/>
                <w:szCs w:val="18"/>
              </w:rPr>
              <w:t>oeufs</w:t>
            </w:r>
            <w:proofErr w:type="spellEnd"/>
            <w:r>
              <w:rPr>
                <w:rFonts w:ascii="Comic Sans MS" w:hAnsi="Comic Sans MS"/>
                <w:color w:val="00000A"/>
                <w:sz w:val="18"/>
                <w:szCs w:val="18"/>
              </w:rPr>
              <w:t xml:space="preserve"> dans la boîte en fonction du temps.</w:t>
            </w:r>
          </w:p>
        </w:tc>
        <w:tc>
          <w:tcPr>
            <w:tcW w:w="4034" w:type="dxa"/>
            <w:shd w:val="clear" w:color="auto" w:fill="auto"/>
            <w:tcMar>
              <w:left w:w="108" w:type="dxa"/>
            </w:tcMar>
          </w:tcPr>
          <w:p w:rsidR="00624F68" w:rsidRDefault="004D180F">
            <w:pPr>
              <w:pStyle w:val="Sansinterligne"/>
              <w:jc w:val="center"/>
            </w:pPr>
            <w:r>
              <w:rPr>
                <w:noProof/>
                <w:lang w:eastAsia="fr-FR"/>
              </w:rPr>
              <w:drawing>
                <wp:inline distT="0" distB="0" distL="0" distR="8255">
                  <wp:extent cx="2221230" cy="1276350"/>
                  <wp:effectExtent l="0" t="0" r="0" b="0"/>
                  <wp:docPr id="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4"/>
                          <pic:cNvPicPr>
                            <a:picLocks noChangeAspect="1" noChangeArrowheads="1"/>
                          </pic:cNvPicPr>
                        </pic:nvPicPr>
                        <pic:blipFill>
                          <a:blip r:embed="rId7" cstate="print"/>
                          <a:srcRect l="10627" t="29557" r="51919" b="32171"/>
                          <a:stretch>
                            <a:fillRect/>
                          </a:stretch>
                        </pic:blipFill>
                        <pic:spPr bwMode="auto">
                          <a:xfrm>
                            <a:off x="0" y="0"/>
                            <a:ext cx="2221230" cy="1276350"/>
                          </a:xfrm>
                          <a:prstGeom prst="rect">
                            <a:avLst/>
                          </a:prstGeom>
                        </pic:spPr>
                      </pic:pic>
                    </a:graphicData>
                  </a:graphic>
                </wp:inline>
              </w:drawing>
            </w:r>
          </w:p>
        </w:tc>
      </w:tr>
      <w:tr w:rsidR="00624F68">
        <w:tc>
          <w:tcPr>
            <w:tcW w:w="3538" w:type="dxa"/>
            <w:shd w:val="clear" w:color="auto" w:fill="auto"/>
            <w:tcMar>
              <w:left w:w="108" w:type="dxa"/>
            </w:tcMar>
          </w:tcPr>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Vidéo 4 : Le carrousel</w:t>
            </w:r>
          </w:p>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Regarder cette vidéo puis construire une estimation de la représentation graphique de la fonction qui exprime la distance de la personne par rapport à la caméra en fonction du temps.</w:t>
            </w:r>
          </w:p>
        </w:tc>
        <w:tc>
          <w:tcPr>
            <w:tcW w:w="4034" w:type="dxa"/>
            <w:vMerge w:val="restart"/>
            <w:shd w:val="clear" w:color="auto" w:fill="auto"/>
            <w:tcMar>
              <w:left w:w="108" w:type="dxa"/>
            </w:tcMar>
          </w:tcPr>
          <w:p w:rsidR="00624F68" w:rsidRDefault="00624F68">
            <w:pPr>
              <w:pStyle w:val="Sansinterligne"/>
              <w:jc w:val="center"/>
            </w:pPr>
          </w:p>
          <w:p w:rsidR="00624F68" w:rsidRDefault="004D180F">
            <w:pPr>
              <w:pStyle w:val="Sansinterligne"/>
              <w:jc w:val="center"/>
            </w:pPr>
            <w:r>
              <w:rPr>
                <w:noProof/>
                <w:lang w:eastAsia="fr-FR"/>
              </w:rPr>
              <w:drawing>
                <wp:inline distT="0" distB="0" distL="0" distR="0">
                  <wp:extent cx="2286000" cy="1295400"/>
                  <wp:effectExtent l="0" t="0" r="0" b="0"/>
                  <wp:docPr id="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6"/>
                          <pic:cNvPicPr>
                            <a:picLocks noChangeAspect="1" noChangeArrowheads="1"/>
                          </pic:cNvPicPr>
                        </pic:nvPicPr>
                        <pic:blipFill>
                          <a:blip r:embed="rId8" cstate="print"/>
                          <a:srcRect l="9271" t="29315" r="51076" b="30740"/>
                          <a:stretch>
                            <a:fillRect/>
                          </a:stretch>
                        </pic:blipFill>
                        <pic:spPr bwMode="auto">
                          <a:xfrm>
                            <a:off x="0" y="0"/>
                            <a:ext cx="2286000" cy="1295400"/>
                          </a:xfrm>
                          <a:prstGeom prst="rect">
                            <a:avLst/>
                          </a:prstGeom>
                        </pic:spPr>
                      </pic:pic>
                    </a:graphicData>
                  </a:graphic>
                </wp:inline>
              </w:drawing>
            </w:r>
          </w:p>
        </w:tc>
      </w:tr>
      <w:tr w:rsidR="00624F68">
        <w:tc>
          <w:tcPr>
            <w:tcW w:w="3538" w:type="dxa"/>
            <w:shd w:val="clear" w:color="auto" w:fill="auto"/>
            <w:tcMar>
              <w:left w:w="108" w:type="dxa"/>
            </w:tcMar>
          </w:tcPr>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Vidéo 4 bis : Le carrousel</w:t>
            </w:r>
          </w:p>
          <w:p w:rsidR="00624F68" w:rsidRDefault="004D180F">
            <w:pPr>
              <w:pStyle w:val="Sansinterligne"/>
            </w:pPr>
            <w:r>
              <w:rPr>
                <w:rFonts w:ascii="Comic Sans MS" w:hAnsi="Comic Sans MS"/>
                <w:color w:val="00000A"/>
                <w:sz w:val="18"/>
                <w:szCs w:val="18"/>
              </w:rPr>
              <w:t>Regarder cette vidéo puis construire une estimation de la représentation graphique de la fonction qui exprime la distance de la personne par rapport au centre du carrousel en fonction du temps.</w:t>
            </w:r>
          </w:p>
        </w:tc>
        <w:tc>
          <w:tcPr>
            <w:tcW w:w="4034" w:type="dxa"/>
            <w:vMerge/>
            <w:shd w:val="clear" w:color="auto" w:fill="auto"/>
            <w:tcMar>
              <w:left w:w="108" w:type="dxa"/>
            </w:tcMar>
          </w:tcPr>
          <w:p w:rsidR="00624F68" w:rsidRDefault="00624F68">
            <w:pPr>
              <w:pStyle w:val="Sansinterligne"/>
            </w:pPr>
          </w:p>
        </w:tc>
      </w:tr>
    </w:tbl>
    <w:p w:rsidR="00624F68" w:rsidRDefault="00624F68">
      <w:pPr>
        <w:pStyle w:val="Sansinterligne"/>
        <w:rPr>
          <w:rFonts w:ascii="Comic Sans MS" w:hAnsi="Comic Sans MS"/>
          <w:color w:val="00000A"/>
          <w:sz w:val="18"/>
          <w:szCs w:val="18"/>
        </w:rPr>
      </w:pPr>
    </w:p>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Pour les plus rapides : Chois</w:t>
      </w:r>
      <w:r w:rsidR="00F75F3B">
        <w:rPr>
          <w:rFonts w:ascii="Comic Sans MS" w:hAnsi="Comic Sans MS"/>
          <w:color w:val="00000A"/>
          <w:sz w:val="18"/>
          <w:szCs w:val="18"/>
        </w:rPr>
        <w:t>issez</w:t>
      </w:r>
      <w:r>
        <w:rPr>
          <w:rFonts w:ascii="Comic Sans MS" w:hAnsi="Comic Sans MS"/>
          <w:color w:val="00000A"/>
          <w:sz w:val="18"/>
          <w:szCs w:val="18"/>
        </w:rPr>
        <w:t xml:space="preserve"> le thème d’une des vidéos, puis imagine</w:t>
      </w:r>
      <w:r w:rsidR="00F75F3B">
        <w:rPr>
          <w:rFonts w:ascii="Comic Sans MS" w:hAnsi="Comic Sans MS"/>
          <w:color w:val="00000A"/>
          <w:sz w:val="18"/>
          <w:szCs w:val="18"/>
        </w:rPr>
        <w:t>z</w:t>
      </w:r>
      <w:r>
        <w:rPr>
          <w:rFonts w:ascii="Comic Sans MS" w:hAnsi="Comic Sans MS"/>
          <w:color w:val="00000A"/>
          <w:sz w:val="18"/>
          <w:szCs w:val="18"/>
        </w:rPr>
        <w:t xml:space="preserve"> une nouvelle situation qu’un autre groupe devra essayer deviner grâce à votre courbe…</w:t>
      </w:r>
    </w:p>
    <w:p w:rsidR="00624F68" w:rsidRPr="00F75F3B" w:rsidRDefault="004D180F">
      <w:pPr>
        <w:pStyle w:val="Sansinterligne"/>
        <w:jc w:val="center"/>
        <w:rPr>
          <w:sz w:val="16"/>
          <w:szCs w:val="16"/>
        </w:rPr>
      </w:pPr>
      <w:r>
        <w:rPr>
          <w:rFonts w:ascii="Comic Sans MS" w:hAnsi="Comic Sans MS"/>
          <w:b/>
          <w:color w:val="00000A"/>
        </w:rPr>
        <w:lastRenderedPageBreak/>
        <w:t>Construire l’allure d’une courbe à partir d’une situation</w:t>
      </w:r>
      <w:r>
        <w:rPr>
          <w:rFonts w:ascii="Comic Sans MS" w:hAnsi="Comic Sans MS"/>
          <w:b/>
          <w:color w:val="00000A"/>
        </w:rPr>
        <w:br/>
      </w:r>
    </w:p>
    <w:tbl>
      <w:tblPr>
        <w:tblStyle w:val="Grilledutableau"/>
        <w:tblW w:w="7583" w:type="dxa"/>
        <w:tblInd w:w="-10" w:type="dxa"/>
        <w:tblLook w:val="04A0"/>
      </w:tblPr>
      <w:tblGrid>
        <w:gridCol w:w="3538"/>
        <w:gridCol w:w="4045"/>
      </w:tblGrid>
      <w:tr w:rsidR="00624F68">
        <w:tc>
          <w:tcPr>
            <w:tcW w:w="3538" w:type="dxa"/>
            <w:shd w:val="clear" w:color="auto" w:fill="auto"/>
            <w:tcMar>
              <w:left w:w="108" w:type="dxa"/>
            </w:tcMar>
          </w:tcPr>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 xml:space="preserve">Vidéo 1 : L’aire de jeux </w:t>
            </w:r>
            <w:r>
              <w:rPr>
                <w:rFonts w:ascii="Comic Sans MS" w:hAnsi="Comic Sans MS"/>
                <w:color w:val="00000A"/>
                <w:sz w:val="18"/>
                <w:szCs w:val="18"/>
              </w:rPr>
              <w:br/>
              <w:t>1. Quelles sont les grandeurs qui varient en fonction du temps dans cette vidéo ?</w:t>
            </w:r>
          </w:p>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 xml:space="preserve">2. Essayer de construire le plus précisément possible la courbe correspondant à la hauteur des hanches en fonction du temps. </w:t>
            </w:r>
          </w:p>
          <w:p w:rsidR="00624F68" w:rsidRDefault="00624F68">
            <w:pPr>
              <w:pStyle w:val="Sansinterligne"/>
              <w:rPr>
                <w:rFonts w:ascii="Comic Sans MS" w:hAnsi="Comic Sans MS"/>
                <w:color w:val="00000A"/>
                <w:sz w:val="18"/>
                <w:szCs w:val="18"/>
              </w:rPr>
            </w:pPr>
          </w:p>
        </w:tc>
        <w:tc>
          <w:tcPr>
            <w:tcW w:w="4044" w:type="dxa"/>
            <w:shd w:val="clear" w:color="auto" w:fill="auto"/>
            <w:tcMar>
              <w:left w:w="108" w:type="dxa"/>
            </w:tcMar>
          </w:tcPr>
          <w:p w:rsidR="00624F68" w:rsidRDefault="004D180F">
            <w:pPr>
              <w:pStyle w:val="Sansinterligne"/>
              <w:jc w:val="center"/>
              <w:rPr>
                <w:rFonts w:ascii="Comic Sans MS" w:hAnsi="Comic Sans MS"/>
                <w:color w:val="00000A"/>
              </w:rPr>
            </w:pPr>
            <w:r>
              <w:rPr>
                <w:noProof/>
                <w:lang w:eastAsia="fr-FR"/>
              </w:rPr>
              <w:drawing>
                <wp:inline distT="0" distB="1270" distL="0" distR="2540">
                  <wp:extent cx="2226310" cy="1294765"/>
                  <wp:effectExtent l="0" t="0" r="0" b="0"/>
                  <wp:docPr id="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7"/>
                          <pic:cNvPicPr>
                            <a:picLocks noChangeAspect="1" noChangeArrowheads="1"/>
                          </pic:cNvPicPr>
                        </pic:nvPicPr>
                        <pic:blipFill>
                          <a:blip r:embed="rId5" cstate="print"/>
                          <a:srcRect l="11003" t="15093" r="50346" b="44951"/>
                          <a:stretch>
                            <a:fillRect/>
                          </a:stretch>
                        </pic:blipFill>
                        <pic:spPr bwMode="auto">
                          <a:xfrm>
                            <a:off x="0" y="0"/>
                            <a:ext cx="2226310" cy="1294765"/>
                          </a:xfrm>
                          <a:prstGeom prst="rect">
                            <a:avLst/>
                          </a:prstGeom>
                        </pic:spPr>
                      </pic:pic>
                    </a:graphicData>
                  </a:graphic>
                </wp:inline>
              </w:drawing>
            </w:r>
          </w:p>
        </w:tc>
      </w:tr>
      <w:tr w:rsidR="00624F68">
        <w:tc>
          <w:tcPr>
            <w:tcW w:w="3538" w:type="dxa"/>
            <w:shd w:val="clear" w:color="auto" w:fill="auto"/>
            <w:tcMar>
              <w:left w:w="108" w:type="dxa"/>
            </w:tcMar>
          </w:tcPr>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Vidéo 2 : la bassine d’eau</w:t>
            </w:r>
          </w:p>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Regarder cette vidéo puis construire une estimation de la représentation graphique de la fonction qui exprime la quantité d’eau dans la bassine en fonction du temps.</w:t>
            </w:r>
          </w:p>
        </w:tc>
        <w:tc>
          <w:tcPr>
            <w:tcW w:w="4044" w:type="dxa"/>
            <w:shd w:val="clear" w:color="auto" w:fill="auto"/>
            <w:tcMar>
              <w:left w:w="108" w:type="dxa"/>
            </w:tcMar>
          </w:tcPr>
          <w:p w:rsidR="00624F68" w:rsidRDefault="004D180F">
            <w:pPr>
              <w:pStyle w:val="Sansinterligne"/>
              <w:jc w:val="center"/>
            </w:pPr>
            <w:r>
              <w:rPr>
                <w:noProof/>
                <w:lang w:eastAsia="fr-FR"/>
              </w:rPr>
              <w:drawing>
                <wp:inline distT="0" distB="0" distL="0" distR="0">
                  <wp:extent cx="1971040" cy="1155700"/>
                  <wp:effectExtent l="0" t="0" r="0" b="0"/>
                  <wp:docPr id="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8"/>
                          <pic:cNvPicPr>
                            <a:picLocks noChangeAspect="1" noChangeArrowheads="1"/>
                          </pic:cNvPicPr>
                        </pic:nvPicPr>
                        <pic:blipFill>
                          <a:blip r:embed="rId9" cstate="print"/>
                          <a:srcRect l="9673" t="28832" r="51509" b="30708"/>
                          <a:stretch>
                            <a:fillRect/>
                          </a:stretch>
                        </pic:blipFill>
                        <pic:spPr bwMode="auto">
                          <a:xfrm>
                            <a:off x="0" y="0"/>
                            <a:ext cx="1971040" cy="1155700"/>
                          </a:xfrm>
                          <a:prstGeom prst="rect">
                            <a:avLst/>
                          </a:prstGeom>
                        </pic:spPr>
                      </pic:pic>
                    </a:graphicData>
                  </a:graphic>
                </wp:inline>
              </w:drawing>
            </w:r>
          </w:p>
        </w:tc>
      </w:tr>
      <w:tr w:rsidR="00624F68" w:rsidTr="00F75F3B">
        <w:tc>
          <w:tcPr>
            <w:tcW w:w="3538" w:type="dxa"/>
            <w:tcBorders>
              <w:bottom w:val="single" w:sz="4" w:space="0" w:color="00000A"/>
            </w:tcBorders>
            <w:shd w:val="clear" w:color="auto" w:fill="auto"/>
            <w:tcMar>
              <w:left w:w="108" w:type="dxa"/>
            </w:tcMar>
          </w:tcPr>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Vidéo 3 : Les œufs</w:t>
            </w:r>
          </w:p>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Regarder cette vidéo puis construire une estimation de la représentation graphique de la fonction qui exprime la quantité d’</w:t>
            </w:r>
            <w:proofErr w:type="spellStart"/>
            <w:r>
              <w:rPr>
                <w:rFonts w:ascii="Comic Sans MS" w:hAnsi="Comic Sans MS"/>
                <w:color w:val="00000A"/>
                <w:sz w:val="18"/>
                <w:szCs w:val="18"/>
              </w:rPr>
              <w:t>oeufs</w:t>
            </w:r>
            <w:proofErr w:type="spellEnd"/>
            <w:r>
              <w:rPr>
                <w:rFonts w:ascii="Comic Sans MS" w:hAnsi="Comic Sans MS"/>
                <w:color w:val="00000A"/>
                <w:sz w:val="18"/>
                <w:szCs w:val="18"/>
              </w:rPr>
              <w:t xml:space="preserve"> dans la boîte en fonction du temps.</w:t>
            </w:r>
          </w:p>
        </w:tc>
        <w:tc>
          <w:tcPr>
            <w:tcW w:w="4044" w:type="dxa"/>
            <w:tcBorders>
              <w:bottom w:val="single" w:sz="4" w:space="0" w:color="00000A"/>
            </w:tcBorders>
            <w:shd w:val="clear" w:color="auto" w:fill="auto"/>
            <w:tcMar>
              <w:left w:w="108" w:type="dxa"/>
            </w:tcMar>
          </w:tcPr>
          <w:p w:rsidR="00624F68" w:rsidRDefault="004D180F">
            <w:pPr>
              <w:pStyle w:val="Sansinterligne"/>
              <w:jc w:val="center"/>
            </w:pPr>
            <w:r>
              <w:rPr>
                <w:noProof/>
                <w:lang w:eastAsia="fr-FR"/>
              </w:rPr>
              <w:drawing>
                <wp:inline distT="0" distB="0" distL="0" distR="0">
                  <wp:extent cx="2253615" cy="1295400"/>
                  <wp:effectExtent l="0" t="0" r="0" b="0"/>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19"/>
                          <pic:cNvPicPr>
                            <a:picLocks noChangeAspect="1" noChangeArrowheads="1"/>
                          </pic:cNvPicPr>
                        </pic:nvPicPr>
                        <pic:blipFill>
                          <a:blip r:embed="rId10" cstate="print"/>
                          <a:srcRect l="10627" t="29557" r="51919" b="32171"/>
                          <a:stretch>
                            <a:fillRect/>
                          </a:stretch>
                        </pic:blipFill>
                        <pic:spPr bwMode="auto">
                          <a:xfrm>
                            <a:off x="0" y="0"/>
                            <a:ext cx="2253615" cy="1295400"/>
                          </a:xfrm>
                          <a:prstGeom prst="rect">
                            <a:avLst/>
                          </a:prstGeom>
                        </pic:spPr>
                      </pic:pic>
                    </a:graphicData>
                  </a:graphic>
                </wp:inline>
              </w:drawing>
            </w:r>
          </w:p>
        </w:tc>
      </w:tr>
      <w:tr w:rsidR="00624F68" w:rsidTr="00F75F3B">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Vidéo 4 : Le carrousel</w:t>
            </w:r>
          </w:p>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Regarder cette vidéo puis construire une estimation de la représentation graphique de la fonction qui exprime la distance de la personne par rapport à la caméra en fonction du temps.</w:t>
            </w:r>
          </w:p>
        </w:tc>
        <w:tc>
          <w:tcPr>
            <w:tcW w:w="4044"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624F68" w:rsidRDefault="00624F68">
            <w:pPr>
              <w:pStyle w:val="Sansinterligne"/>
              <w:jc w:val="center"/>
            </w:pPr>
          </w:p>
          <w:p w:rsidR="00624F68" w:rsidRDefault="004D180F">
            <w:pPr>
              <w:pStyle w:val="Sansinterligne"/>
              <w:jc w:val="center"/>
            </w:pPr>
            <w:r>
              <w:rPr>
                <w:noProof/>
                <w:lang w:eastAsia="fr-FR"/>
              </w:rPr>
              <w:drawing>
                <wp:inline distT="0" distB="0" distL="0" distR="0">
                  <wp:extent cx="2328545" cy="1319530"/>
                  <wp:effectExtent l="0" t="0" r="0" b="0"/>
                  <wp:docPr id="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0"/>
                          <pic:cNvPicPr>
                            <a:picLocks noChangeAspect="1" noChangeArrowheads="1"/>
                          </pic:cNvPicPr>
                        </pic:nvPicPr>
                        <pic:blipFill>
                          <a:blip r:embed="rId11" cstate="print"/>
                          <a:srcRect l="9271" t="29315" r="51076" b="30740"/>
                          <a:stretch>
                            <a:fillRect/>
                          </a:stretch>
                        </pic:blipFill>
                        <pic:spPr bwMode="auto">
                          <a:xfrm>
                            <a:off x="0" y="0"/>
                            <a:ext cx="2328545" cy="1319530"/>
                          </a:xfrm>
                          <a:prstGeom prst="rect">
                            <a:avLst/>
                          </a:prstGeom>
                        </pic:spPr>
                      </pic:pic>
                    </a:graphicData>
                  </a:graphic>
                </wp:inline>
              </w:drawing>
            </w:r>
          </w:p>
        </w:tc>
      </w:tr>
      <w:tr w:rsidR="00624F68" w:rsidTr="00F75F3B">
        <w:tc>
          <w:tcPr>
            <w:tcW w:w="35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Vidéo 4 bis : Le carrousel</w:t>
            </w:r>
          </w:p>
          <w:p w:rsidR="00624F68" w:rsidRDefault="004D180F">
            <w:pPr>
              <w:pStyle w:val="Sansinterligne"/>
            </w:pPr>
            <w:r>
              <w:rPr>
                <w:rFonts w:ascii="Comic Sans MS" w:hAnsi="Comic Sans MS"/>
                <w:color w:val="00000A"/>
                <w:sz w:val="18"/>
                <w:szCs w:val="18"/>
              </w:rPr>
              <w:t>Regarder cette vidéo puis construire une estimation de la représentation graphique de la fonction qui exprime la distance de la personne par rapport au centre du carrousel en fonction du temps.</w:t>
            </w:r>
          </w:p>
        </w:tc>
        <w:tc>
          <w:tcPr>
            <w:tcW w:w="4044"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624F68" w:rsidRDefault="00624F68">
            <w:pPr>
              <w:pStyle w:val="Sansinterligne"/>
            </w:pPr>
          </w:p>
        </w:tc>
      </w:tr>
      <w:tr w:rsidR="00624F68" w:rsidTr="00F75F3B">
        <w:tc>
          <w:tcPr>
            <w:tcW w:w="7582" w:type="dxa"/>
            <w:gridSpan w:val="2"/>
            <w:tcBorders>
              <w:top w:val="single" w:sz="4" w:space="0" w:color="00000A"/>
              <w:left w:val="nil"/>
              <w:bottom w:val="nil"/>
              <w:right w:val="nil"/>
            </w:tcBorders>
            <w:shd w:val="clear" w:color="auto" w:fill="auto"/>
          </w:tcPr>
          <w:p w:rsidR="00624F68" w:rsidRDefault="00624F68">
            <w:pPr>
              <w:pStyle w:val="Sansinterligne"/>
              <w:rPr>
                <w:rFonts w:ascii="Comic Sans MS" w:hAnsi="Comic Sans MS"/>
                <w:color w:val="00000A"/>
                <w:sz w:val="18"/>
                <w:szCs w:val="18"/>
              </w:rPr>
            </w:pPr>
          </w:p>
          <w:p w:rsidR="00624F68" w:rsidRDefault="004D180F">
            <w:pPr>
              <w:pStyle w:val="Sansinterligne"/>
              <w:rPr>
                <w:rFonts w:ascii="Comic Sans MS" w:hAnsi="Comic Sans MS"/>
                <w:color w:val="00000A"/>
                <w:sz w:val="18"/>
                <w:szCs w:val="18"/>
              </w:rPr>
            </w:pPr>
            <w:r>
              <w:rPr>
                <w:rFonts w:ascii="Comic Sans MS" w:hAnsi="Comic Sans MS"/>
                <w:color w:val="00000A"/>
                <w:sz w:val="18"/>
                <w:szCs w:val="18"/>
              </w:rPr>
              <w:t>Pour les plus rapides : Choisi</w:t>
            </w:r>
            <w:r w:rsidR="00F75F3B">
              <w:rPr>
                <w:rFonts w:ascii="Comic Sans MS" w:hAnsi="Comic Sans MS"/>
                <w:color w:val="00000A"/>
                <w:sz w:val="18"/>
                <w:szCs w:val="18"/>
              </w:rPr>
              <w:t>ssez</w:t>
            </w:r>
            <w:r>
              <w:rPr>
                <w:rFonts w:ascii="Comic Sans MS" w:hAnsi="Comic Sans MS"/>
                <w:color w:val="00000A"/>
                <w:sz w:val="18"/>
                <w:szCs w:val="18"/>
              </w:rPr>
              <w:t xml:space="preserve"> le thème d’une des vidéos, puis imagine</w:t>
            </w:r>
            <w:r w:rsidR="00F75F3B">
              <w:rPr>
                <w:rFonts w:ascii="Comic Sans MS" w:hAnsi="Comic Sans MS"/>
                <w:color w:val="00000A"/>
                <w:sz w:val="18"/>
                <w:szCs w:val="18"/>
              </w:rPr>
              <w:t>z</w:t>
            </w:r>
            <w:r>
              <w:rPr>
                <w:rFonts w:ascii="Comic Sans MS" w:hAnsi="Comic Sans MS"/>
                <w:color w:val="00000A"/>
                <w:sz w:val="18"/>
                <w:szCs w:val="18"/>
              </w:rPr>
              <w:t xml:space="preserve"> une nouvelle situation qu’un autre groupe devra essayer deviner grâce à votre courbe…</w:t>
            </w:r>
          </w:p>
          <w:p w:rsidR="00624F68" w:rsidRDefault="00624F68">
            <w:pPr>
              <w:pStyle w:val="Sansinterligne"/>
            </w:pPr>
          </w:p>
        </w:tc>
      </w:tr>
      <w:tr w:rsidR="00624F68">
        <w:tc>
          <w:tcPr>
            <w:tcW w:w="7582" w:type="dxa"/>
            <w:gridSpan w:val="2"/>
            <w:tcBorders>
              <w:top w:val="nil"/>
              <w:left w:val="nil"/>
              <w:bottom w:val="nil"/>
              <w:right w:val="nil"/>
            </w:tcBorders>
            <w:shd w:val="clear" w:color="auto" w:fill="auto"/>
          </w:tcPr>
          <w:p w:rsidR="00624F68" w:rsidRDefault="004D180F">
            <w:pPr>
              <w:pStyle w:val="Sansinterligne"/>
              <w:rPr>
                <w:rFonts w:ascii="Comic Sans MS" w:hAnsi="Comic Sans MS"/>
                <w:color w:val="00000A"/>
              </w:rPr>
            </w:pPr>
            <w:r>
              <w:rPr>
                <w:noProof/>
                <w:lang w:eastAsia="fr-FR"/>
              </w:rPr>
              <w:lastRenderedPageBreak/>
              <w:drawing>
                <wp:anchor distT="0" distB="0" distL="0" distR="0" simplePos="0" relativeHeight="15" behindDoc="0" locked="0" layoutInCell="1" allowOverlap="1">
                  <wp:simplePos x="0" y="0"/>
                  <wp:positionH relativeFrom="column">
                    <wp:align>center</wp:align>
                  </wp:positionH>
                  <wp:positionV relativeFrom="paragraph">
                    <wp:posOffset>635</wp:posOffset>
                  </wp:positionV>
                  <wp:extent cx="4395470" cy="2414905"/>
                  <wp:effectExtent l="0" t="0" r="0" b="0"/>
                  <wp:wrapSquare wrapText="largest"/>
                  <wp:docPr id="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pic:cNvPicPr>
                            <a:picLocks noChangeAspect="1" noChangeArrowheads="1"/>
                          </pic:cNvPicPr>
                        </pic:nvPicPr>
                        <pic:blipFill>
                          <a:blip r:embed="rId12" cstate="print"/>
                          <a:srcRect l="4373" t="18941" r="1601" b="12170"/>
                          <a:stretch>
                            <a:fillRect/>
                          </a:stretch>
                        </pic:blipFill>
                        <pic:spPr bwMode="auto">
                          <a:xfrm>
                            <a:off x="0" y="0"/>
                            <a:ext cx="4395470" cy="2414905"/>
                          </a:xfrm>
                          <a:prstGeom prst="rect">
                            <a:avLst/>
                          </a:prstGeom>
                        </pic:spPr>
                      </pic:pic>
                    </a:graphicData>
                  </a:graphic>
                </wp:anchor>
              </w:drawing>
            </w: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tc>
      </w:tr>
      <w:tr w:rsidR="00624F68">
        <w:tc>
          <w:tcPr>
            <w:tcW w:w="7582" w:type="dxa"/>
            <w:gridSpan w:val="2"/>
            <w:tcBorders>
              <w:top w:val="nil"/>
              <w:left w:val="nil"/>
              <w:bottom w:val="nil"/>
              <w:right w:val="nil"/>
            </w:tcBorders>
            <w:shd w:val="clear" w:color="auto" w:fill="auto"/>
          </w:tcPr>
          <w:p w:rsidR="00624F68" w:rsidRDefault="004D180F">
            <w:pPr>
              <w:pStyle w:val="Sansinterligne"/>
            </w:pPr>
            <w:r>
              <w:rPr>
                <w:noProof/>
                <w:lang w:eastAsia="fr-FR"/>
              </w:rPr>
              <w:drawing>
                <wp:anchor distT="0" distB="0" distL="0" distR="0" simplePos="0" relativeHeight="16" behindDoc="0" locked="0" layoutInCell="1" allowOverlap="1">
                  <wp:simplePos x="0" y="0"/>
                  <wp:positionH relativeFrom="column">
                    <wp:align>center</wp:align>
                  </wp:positionH>
                  <wp:positionV relativeFrom="paragraph">
                    <wp:posOffset>635</wp:posOffset>
                  </wp:positionV>
                  <wp:extent cx="4395470" cy="2414905"/>
                  <wp:effectExtent l="0" t="0" r="0" b="0"/>
                  <wp:wrapSquare wrapText="largest"/>
                  <wp:docPr id="10"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pic:cNvPicPr>
                            <a:picLocks noChangeAspect="1" noChangeArrowheads="1"/>
                          </pic:cNvPicPr>
                        </pic:nvPicPr>
                        <pic:blipFill>
                          <a:blip r:embed="rId12" cstate="print"/>
                          <a:srcRect l="4373" t="18941" r="1601" b="12170"/>
                          <a:stretch>
                            <a:fillRect/>
                          </a:stretch>
                        </pic:blipFill>
                        <pic:spPr bwMode="auto">
                          <a:xfrm>
                            <a:off x="0" y="0"/>
                            <a:ext cx="4395470" cy="2414905"/>
                          </a:xfrm>
                          <a:prstGeom prst="rect">
                            <a:avLst/>
                          </a:prstGeom>
                        </pic:spPr>
                      </pic:pic>
                    </a:graphicData>
                  </a:graphic>
                </wp:anchor>
              </w:drawing>
            </w:r>
          </w:p>
        </w:tc>
      </w:tr>
      <w:tr w:rsidR="00624F68">
        <w:tc>
          <w:tcPr>
            <w:tcW w:w="7582" w:type="dxa"/>
            <w:gridSpan w:val="2"/>
            <w:tcBorders>
              <w:top w:val="nil"/>
              <w:left w:val="nil"/>
              <w:bottom w:val="nil"/>
              <w:right w:val="nil"/>
            </w:tcBorders>
            <w:shd w:val="clear" w:color="auto" w:fill="auto"/>
          </w:tcPr>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tc>
      </w:tr>
      <w:tr w:rsidR="00624F68">
        <w:tc>
          <w:tcPr>
            <w:tcW w:w="7582" w:type="dxa"/>
            <w:gridSpan w:val="2"/>
            <w:tcBorders>
              <w:top w:val="nil"/>
              <w:left w:val="nil"/>
              <w:bottom w:val="nil"/>
              <w:right w:val="nil"/>
            </w:tcBorders>
            <w:shd w:val="clear" w:color="auto" w:fill="auto"/>
          </w:tcPr>
          <w:p w:rsidR="00624F68" w:rsidRDefault="004D180F">
            <w:pPr>
              <w:pStyle w:val="Sansinterligne"/>
              <w:rPr>
                <w:rFonts w:ascii="Comic Sans MS" w:hAnsi="Comic Sans MS"/>
                <w:color w:val="00000A"/>
              </w:rPr>
            </w:pPr>
            <w:r>
              <w:rPr>
                <w:noProof/>
                <w:lang w:eastAsia="fr-FR"/>
              </w:rPr>
              <w:drawing>
                <wp:anchor distT="0" distB="0" distL="0" distR="0" simplePos="0" relativeHeight="17" behindDoc="0" locked="0" layoutInCell="1" allowOverlap="1">
                  <wp:simplePos x="0" y="0"/>
                  <wp:positionH relativeFrom="column">
                    <wp:align>center</wp:align>
                  </wp:positionH>
                  <wp:positionV relativeFrom="paragraph">
                    <wp:posOffset>635</wp:posOffset>
                  </wp:positionV>
                  <wp:extent cx="4395470" cy="2414905"/>
                  <wp:effectExtent l="0" t="0" r="0" b="0"/>
                  <wp:wrapSquare wrapText="largest"/>
                  <wp:docPr id="1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
                          <pic:cNvPicPr>
                            <a:picLocks noChangeAspect="1" noChangeArrowheads="1"/>
                          </pic:cNvPicPr>
                        </pic:nvPicPr>
                        <pic:blipFill>
                          <a:blip r:embed="rId12" cstate="print"/>
                          <a:srcRect l="4373" t="18941" r="1601" b="12170"/>
                          <a:stretch>
                            <a:fillRect/>
                          </a:stretch>
                        </pic:blipFill>
                        <pic:spPr bwMode="auto">
                          <a:xfrm>
                            <a:off x="0" y="0"/>
                            <a:ext cx="4395470" cy="2414905"/>
                          </a:xfrm>
                          <a:prstGeom prst="rect">
                            <a:avLst/>
                          </a:prstGeom>
                        </pic:spPr>
                      </pic:pic>
                    </a:graphicData>
                  </a:graphic>
                </wp:anchor>
              </w:drawing>
            </w:r>
            <w:r>
              <w:rPr>
                <w:noProof/>
                <w:lang w:eastAsia="fr-FR"/>
              </w:rPr>
              <w:drawing>
                <wp:anchor distT="0" distB="0" distL="0" distR="0" simplePos="0" relativeHeight="18" behindDoc="0" locked="0" layoutInCell="1" allowOverlap="1">
                  <wp:simplePos x="0" y="0"/>
                  <wp:positionH relativeFrom="column">
                    <wp:align>center</wp:align>
                  </wp:positionH>
                  <wp:positionV relativeFrom="paragraph">
                    <wp:posOffset>635</wp:posOffset>
                  </wp:positionV>
                  <wp:extent cx="4395470" cy="2414905"/>
                  <wp:effectExtent l="0" t="0" r="0" b="0"/>
                  <wp:wrapSquare wrapText="largest"/>
                  <wp:docPr id="12"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
                          <pic:cNvPicPr>
                            <a:picLocks noChangeAspect="1" noChangeArrowheads="1"/>
                          </pic:cNvPicPr>
                        </pic:nvPicPr>
                        <pic:blipFill>
                          <a:blip r:embed="rId12" cstate="print"/>
                          <a:srcRect l="4373" t="18941" r="1601" b="12170"/>
                          <a:stretch>
                            <a:fillRect/>
                          </a:stretch>
                        </pic:blipFill>
                        <pic:spPr bwMode="auto">
                          <a:xfrm>
                            <a:off x="0" y="0"/>
                            <a:ext cx="4395470" cy="2414905"/>
                          </a:xfrm>
                          <a:prstGeom prst="rect">
                            <a:avLst/>
                          </a:prstGeom>
                        </pic:spPr>
                      </pic:pic>
                    </a:graphicData>
                  </a:graphic>
                </wp:anchor>
              </w:drawing>
            </w:r>
          </w:p>
        </w:tc>
      </w:tr>
      <w:tr w:rsidR="00624F68">
        <w:tc>
          <w:tcPr>
            <w:tcW w:w="7582" w:type="dxa"/>
            <w:gridSpan w:val="2"/>
            <w:tcBorders>
              <w:top w:val="nil"/>
              <w:left w:val="nil"/>
              <w:bottom w:val="nil"/>
              <w:right w:val="nil"/>
            </w:tcBorders>
            <w:shd w:val="clear" w:color="auto" w:fill="auto"/>
          </w:tcPr>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tc>
      </w:tr>
      <w:tr w:rsidR="00624F68">
        <w:tc>
          <w:tcPr>
            <w:tcW w:w="7582" w:type="dxa"/>
            <w:gridSpan w:val="2"/>
            <w:tcBorders>
              <w:top w:val="nil"/>
              <w:left w:val="nil"/>
              <w:bottom w:val="nil"/>
              <w:right w:val="nil"/>
            </w:tcBorders>
            <w:shd w:val="clear" w:color="auto" w:fill="auto"/>
          </w:tcPr>
          <w:p w:rsidR="00624F68" w:rsidRDefault="004D180F">
            <w:pPr>
              <w:pStyle w:val="Sansinterligne"/>
              <w:rPr>
                <w:rFonts w:ascii="Comic Sans MS" w:hAnsi="Comic Sans MS"/>
                <w:color w:val="00000A"/>
              </w:rPr>
            </w:pPr>
            <w:r>
              <w:rPr>
                <w:rFonts w:ascii="Comic Sans MS" w:hAnsi="Comic Sans MS"/>
                <w:noProof/>
                <w:color w:val="00000A"/>
                <w:lang w:eastAsia="fr-FR"/>
              </w:rPr>
              <w:drawing>
                <wp:anchor distT="0" distB="0" distL="0" distR="0" simplePos="0" relativeHeight="19" behindDoc="0" locked="0" layoutInCell="1" allowOverlap="1">
                  <wp:simplePos x="0" y="0"/>
                  <wp:positionH relativeFrom="column">
                    <wp:align>center</wp:align>
                  </wp:positionH>
                  <wp:positionV relativeFrom="paragraph">
                    <wp:posOffset>635</wp:posOffset>
                  </wp:positionV>
                  <wp:extent cx="4395470" cy="2414905"/>
                  <wp:effectExtent l="0" t="0" r="0" b="0"/>
                  <wp:wrapSquare wrapText="largest"/>
                  <wp:docPr id="13"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
                          <pic:cNvPicPr>
                            <a:picLocks noChangeAspect="1" noChangeArrowheads="1"/>
                          </pic:cNvPicPr>
                        </pic:nvPicPr>
                        <pic:blipFill>
                          <a:blip r:embed="rId12" cstate="print"/>
                          <a:srcRect l="4373" t="18941" r="1601" b="12170"/>
                          <a:stretch>
                            <a:fillRect/>
                          </a:stretch>
                        </pic:blipFill>
                        <pic:spPr bwMode="auto">
                          <a:xfrm>
                            <a:off x="0" y="0"/>
                            <a:ext cx="4395470" cy="2414905"/>
                          </a:xfrm>
                          <a:prstGeom prst="rect">
                            <a:avLst/>
                          </a:prstGeom>
                        </pic:spPr>
                      </pic:pic>
                    </a:graphicData>
                  </a:graphic>
                </wp:anchor>
              </w:drawing>
            </w: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tc>
      </w:tr>
    </w:tbl>
    <w:p w:rsidR="00624F68" w:rsidRDefault="004D180F">
      <w:pPr>
        <w:pStyle w:val="Sansinterligne"/>
        <w:rPr>
          <w:rFonts w:ascii="Comic Sans MS" w:hAnsi="Comic Sans MS"/>
          <w:color w:val="00000A"/>
        </w:rPr>
      </w:pPr>
      <w:r>
        <w:rPr>
          <w:noProof/>
          <w:lang w:eastAsia="fr-FR"/>
        </w:rPr>
        <w:drawing>
          <wp:inline distT="0" distB="0" distL="0" distR="6350">
            <wp:extent cx="4871085" cy="2578100"/>
            <wp:effectExtent l="0" t="0" r="0" b="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
                    <pic:cNvPicPr>
                      <a:picLocks noChangeAspect="1" noChangeArrowheads="1"/>
                    </pic:cNvPicPr>
                  </pic:nvPicPr>
                  <pic:blipFill>
                    <a:blip r:embed="rId13" cstate="print"/>
                    <a:srcRect l="55659" t="13599" b="44671"/>
                    <a:stretch>
                      <a:fillRect/>
                    </a:stretch>
                  </pic:blipFill>
                  <pic:spPr bwMode="auto">
                    <a:xfrm>
                      <a:off x="0" y="0"/>
                      <a:ext cx="4871085" cy="2578100"/>
                    </a:xfrm>
                    <a:prstGeom prst="rect">
                      <a:avLst/>
                    </a:prstGeom>
                  </pic:spPr>
                </pic:pic>
              </a:graphicData>
            </a:graphic>
          </wp:inline>
        </w:drawing>
      </w:r>
    </w:p>
    <w:p w:rsidR="00624F68" w:rsidRDefault="00624F68">
      <w:pPr>
        <w:pStyle w:val="Sansinterligne"/>
      </w:pPr>
    </w:p>
    <w:p w:rsidR="00624F68" w:rsidRDefault="00624F68">
      <w:pPr>
        <w:pStyle w:val="Sansinterligne"/>
      </w:pPr>
    </w:p>
    <w:p w:rsidR="00624F68" w:rsidRDefault="00624F68">
      <w:pPr>
        <w:pStyle w:val="Sansinterligne"/>
      </w:pPr>
    </w:p>
    <w:p w:rsidR="00624F68" w:rsidRDefault="00624F68">
      <w:pPr>
        <w:pStyle w:val="Sansinterligne"/>
      </w:pPr>
    </w:p>
    <w:p w:rsidR="00624F68" w:rsidRDefault="004D180F">
      <w:pPr>
        <w:pStyle w:val="Sansinterligne"/>
        <w:rPr>
          <w:rFonts w:ascii="Comic Sans MS" w:hAnsi="Comic Sans MS"/>
          <w:color w:val="00000A"/>
        </w:rPr>
      </w:pPr>
      <w:r>
        <w:rPr>
          <w:noProof/>
          <w:lang w:eastAsia="fr-FR"/>
        </w:rPr>
        <w:drawing>
          <wp:inline distT="0" distB="4445" distL="0" distR="4445">
            <wp:extent cx="4815205" cy="2548890"/>
            <wp:effectExtent l="0" t="0" r="0" b="0"/>
            <wp:docPr id="15"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24"/>
                    <pic:cNvPicPr>
                      <a:picLocks noChangeAspect="1" noChangeArrowheads="1"/>
                    </pic:cNvPicPr>
                  </pic:nvPicPr>
                  <pic:blipFill>
                    <a:blip r:embed="rId13" cstate="print"/>
                    <a:srcRect l="55659" t="13599" b="44671"/>
                    <a:stretch>
                      <a:fillRect/>
                    </a:stretch>
                  </pic:blipFill>
                  <pic:spPr bwMode="auto">
                    <a:xfrm>
                      <a:off x="0" y="0"/>
                      <a:ext cx="4815205" cy="2548890"/>
                    </a:xfrm>
                    <a:prstGeom prst="rect">
                      <a:avLst/>
                    </a:prstGeom>
                  </pic:spPr>
                </pic:pic>
              </a:graphicData>
            </a:graphic>
          </wp:inline>
        </w:drawing>
      </w: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4D180F">
      <w:pPr>
        <w:pStyle w:val="Sansinterligne"/>
        <w:rPr>
          <w:rFonts w:ascii="Comic Sans MS" w:hAnsi="Comic Sans MS"/>
          <w:color w:val="00000A"/>
        </w:rPr>
      </w:pPr>
      <w:r>
        <w:rPr>
          <w:noProof/>
          <w:lang w:eastAsia="fr-FR"/>
        </w:rPr>
        <w:drawing>
          <wp:inline distT="0" distB="4445" distL="0" distR="4445">
            <wp:extent cx="4815205" cy="2548255"/>
            <wp:effectExtent l="0" t="0" r="0" b="0"/>
            <wp:docPr id="16"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25"/>
                    <pic:cNvPicPr>
                      <a:picLocks noChangeAspect="1" noChangeArrowheads="1"/>
                    </pic:cNvPicPr>
                  </pic:nvPicPr>
                  <pic:blipFill>
                    <a:blip r:embed="rId13" cstate="print"/>
                    <a:srcRect l="55659" t="13599" b="44671"/>
                    <a:stretch>
                      <a:fillRect/>
                    </a:stretch>
                  </pic:blipFill>
                  <pic:spPr bwMode="auto">
                    <a:xfrm>
                      <a:off x="0" y="0"/>
                      <a:ext cx="4815205" cy="2548255"/>
                    </a:xfrm>
                    <a:prstGeom prst="rect">
                      <a:avLst/>
                    </a:prstGeom>
                  </pic:spPr>
                </pic:pic>
              </a:graphicData>
            </a:graphic>
          </wp:inline>
        </w:drawing>
      </w: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4D180F">
      <w:pPr>
        <w:pStyle w:val="Sansinterligne"/>
        <w:rPr>
          <w:rFonts w:ascii="Comic Sans MS" w:hAnsi="Comic Sans MS"/>
          <w:color w:val="00000A"/>
        </w:rPr>
      </w:pPr>
      <w:r>
        <w:rPr>
          <w:noProof/>
          <w:lang w:eastAsia="fr-FR"/>
        </w:rPr>
        <w:drawing>
          <wp:inline distT="0" distB="4445" distL="0" distR="4445">
            <wp:extent cx="4815205" cy="2548255"/>
            <wp:effectExtent l="0" t="0" r="0" b="0"/>
            <wp:docPr id="17"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6"/>
                    <pic:cNvPicPr>
                      <a:picLocks noChangeAspect="1" noChangeArrowheads="1"/>
                    </pic:cNvPicPr>
                  </pic:nvPicPr>
                  <pic:blipFill>
                    <a:blip r:embed="rId13" cstate="print"/>
                    <a:srcRect l="55659" t="13599" b="44671"/>
                    <a:stretch>
                      <a:fillRect/>
                    </a:stretch>
                  </pic:blipFill>
                  <pic:spPr bwMode="auto">
                    <a:xfrm>
                      <a:off x="0" y="0"/>
                      <a:ext cx="4815205" cy="2548255"/>
                    </a:xfrm>
                    <a:prstGeom prst="rect">
                      <a:avLst/>
                    </a:prstGeom>
                  </pic:spPr>
                </pic:pic>
              </a:graphicData>
            </a:graphic>
          </wp:inline>
        </w:drawing>
      </w: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p w:rsidR="00624F68" w:rsidRDefault="00624F68">
      <w:pPr>
        <w:pStyle w:val="Sansinterligne"/>
        <w:rPr>
          <w:rFonts w:ascii="Comic Sans MS" w:hAnsi="Comic Sans MS"/>
          <w:color w:val="00000A"/>
        </w:rPr>
      </w:pPr>
    </w:p>
    <w:sectPr w:rsidR="00624F68" w:rsidSect="005D10B5">
      <w:pgSz w:w="16838" w:h="11906" w:orient="landscape"/>
      <w:pgMar w:top="454" w:right="510" w:bottom="454" w:left="454" w:header="0" w:footer="0" w:gutter="0"/>
      <w:cols w:num="2" w:space="708"/>
      <w:formProt w:val="0"/>
      <w:docGrid w:linePitch="600" w:charSpace="3686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C39"/>
    <w:multiLevelType w:val="multilevel"/>
    <w:tmpl w:val="0D56E06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5F2341B"/>
    <w:multiLevelType w:val="multilevel"/>
    <w:tmpl w:val="7AB4E5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624F68"/>
    <w:rsid w:val="0026528C"/>
    <w:rsid w:val="004D180F"/>
    <w:rsid w:val="005D10B5"/>
    <w:rsid w:val="00624F68"/>
    <w:rsid w:val="009473E0"/>
    <w:rsid w:val="00F75F3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0B5"/>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1F4E8C"/>
    <w:rPr>
      <w:color w:val="0563C1" w:themeColor="hyperlink"/>
      <w:u w:val="single"/>
    </w:rPr>
  </w:style>
  <w:style w:type="character" w:customStyle="1" w:styleId="UnresolvedMention">
    <w:name w:val="Unresolved Mention"/>
    <w:basedOn w:val="Policepardfaut"/>
    <w:uiPriority w:val="99"/>
    <w:semiHidden/>
    <w:unhideWhenUsed/>
    <w:qFormat/>
    <w:rsid w:val="001F4E8C"/>
    <w:rPr>
      <w:color w:val="605E5C"/>
      <w:shd w:val="clear" w:color="auto" w:fill="E1DFDD"/>
    </w:rPr>
  </w:style>
  <w:style w:type="character" w:styleId="Lienhypertextesuivivisit">
    <w:name w:val="FollowedHyperlink"/>
    <w:basedOn w:val="Policepardfaut"/>
    <w:uiPriority w:val="99"/>
    <w:semiHidden/>
    <w:unhideWhenUsed/>
    <w:qFormat/>
    <w:rsid w:val="00F25A67"/>
    <w:rPr>
      <w:color w:val="954F72" w:themeColor="followedHyperlink"/>
      <w:u w:val="single"/>
    </w:rPr>
  </w:style>
  <w:style w:type="character" w:customStyle="1" w:styleId="TextedebullesCar">
    <w:name w:val="Texte de bulles Car"/>
    <w:basedOn w:val="Policepardfaut"/>
    <w:link w:val="Textedebulles"/>
    <w:uiPriority w:val="99"/>
    <w:semiHidden/>
    <w:qFormat/>
    <w:rsid w:val="00A309CE"/>
    <w:rPr>
      <w:rFonts w:ascii="Segoe UI" w:hAnsi="Segoe UI" w:cs="Segoe UI"/>
      <w:sz w:val="18"/>
      <w:szCs w:val="18"/>
    </w:rPr>
  </w:style>
  <w:style w:type="character" w:customStyle="1" w:styleId="ListLabel1">
    <w:name w:val="ListLabel 1"/>
    <w:qFormat/>
    <w:rsid w:val="005D10B5"/>
    <w:rPr>
      <w:rFonts w:cs="Courier New"/>
    </w:rPr>
  </w:style>
  <w:style w:type="character" w:customStyle="1" w:styleId="ListLabel2">
    <w:name w:val="ListLabel 2"/>
    <w:qFormat/>
    <w:rsid w:val="005D10B5"/>
    <w:rPr>
      <w:rFonts w:cs="Courier New"/>
    </w:rPr>
  </w:style>
  <w:style w:type="character" w:customStyle="1" w:styleId="ListLabel3">
    <w:name w:val="ListLabel 3"/>
    <w:qFormat/>
    <w:rsid w:val="005D10B5"/>
    <w:rPr>
      <w:rFonts w:cs="Courier New"/>
    </w:rPr>
  </w:style>
  <w:style w:type="character" w:customStyle="1" w:styleId="LienInternetvisit">
    <w:name w:val="Lien Internet visité"/>
    <w:rsid w:val="005D10B5"/>
    <w:rPr>
      <w:color w:val="800000"/>
      <w:u w:val="single"/>
    </w:rPr>
  </w:style>
  <w:style w:type="paragraph" w:styleId="Titre">
    <w:name w:val="Title"/>
    <w:basedOn w:val="Normal"/>
    <w:next w:val="Corpsdetexte"/>
    <w:qFormat/>
    <w:rsid w:val="005D10B5"/>
    <w:pPr>
      <w:keepNext/>
      <w:spacing w:before="240" w:after="120"/>
    </w:pPr>
    <w:rPr>
      <w:rFonts w:ascii="Liberation Sans" w:eastAsia="Microsoft YaHei" w:hAnsi="Liberation Sans" w:cs="Mangal"/>
      <w:sz w:val="28"/>
      <w:szCs w:val="28"/>
    </w:rPr>
  </w:style>
  <w:style w:type="paragraph" w:styleId="Corpsdetexte">
    <w:name w:val="Body Text"/>
    <w:basedOn w:val="Normal"/>
    <w:rsid w:val="005D10B5"/>
    <w:pPr>
      <w:spacing w:after="140" w:line="288" w:lineRule="auto"/>
    </w:pPr>
  </w:style>
  <w:style w:type="paragraph" w:styleId="Liste">
    <w:name w:val="List"/>
    <w:basedOn w:val="Corpsdetexte"/>
    <w:rsid w:val="005D10B5"/>
    <w:rPr>
      <w:rFonts w:cs="Mangal"/>
    </w:rPr>
  </w:style>
  <w:style w:type="paragraph" w:styleId="Lgende">
    <w:name w:val="caption"/>
    <w:basedOn w:val="Normal"/>
    <w:qFormat/>
    <w:rsid w:val="005D10B5"/>
    <w:pPr>
      <w:suppressLineNumbers/>
      <w:spacing w:before="120" w:after="120"/>
    </w:pPr>
    <w:rPr>
      <w:rFonts w:cs="Mangal"/>
      <w:i/>
      <w:iCs/>
      <w:sz w:val="24"/>
      <w:szCs w:val="24"/>
    </w:rPr>
  </w:style>
  <w:style w:type="paragraph" w:customStyle="1" w:styleId="Index">
    <w:name w:val="Index"/>
    <w:basedOn w:val="Normal"/>
    <w:qFormat/>
    <w:rsid w:val="005D10B5"/>
    <w:pPr>
      <w:suppressLineNumbers/>
    </w:pPr>
    <w:rPr>
      <w:rFonts w:cs="Mangal"/>
    </w:rPr>
  </w:style>
  <w:style w:type="paragraph" w:styleId="Sansinterligne">
    <w:name w:val="No Spacing"/>
    <w:uiPriority w:val="1"/>
    <w:qFormat/>
    <w:rsid w:val="00F25A67"/>
  </w:style>
  <w:style w:type="paragraph" w:styleId="Textedebulles">
    <w:name w:val="Balloon Text"/>
    <w:basedOn w:val="Normal"/>
    <w:link w:val="TextedebullesCar"/>
    <w:uiPriority w:val="99"/>
    <w:semiHidden/>
    <w:unhideWhenUsed/>
    <w:qFormat/>
    <w:rsid w:val="00A309CE"/>
    <w:pPr>
      <w:spacing w:after="0" w:line="240" w:lineRule="auto"/>
    </w:pPr>
    <w:rPr>
      <w:rFonts w:ascii="Segoe UI" w:hAnsi="Segoe UI" w:cs="Segoe UI"/>
      <w:sz w:val="18"/>
      <w:szCs w:val="18"/>
    </w:rPr>
  </w:style>
  <w:style w:type="table" w:styleId="Grilledutableau">
    <w:name w:val="Table Grid"/>
    <w:basedOn w:val="TableauNormal"/>
    <w:uiPriority w:val="39"/>
    <w:rsid w:val="00B27F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401</Words>
  <Characters>2207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dc:creator>
  <dc:description/>
  <cp:lastModifiedBy>Damien et Sophie RIVIERE</cp:lastModifiedBy>
  <cp:revision>3</cp:revision>
  <cp:lastPrinted>2018-10-29T10:35:00Z</cp:lastPrinted>
  <dcterms:created xsi:type="dcterms:W3CDTF">2018-12-05T13:59:00Z</dcterms:created>
  <dcterms:modified xsi:type="dcterms:W3CDTF">2019-01-21T18:26:00Z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