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D0759" w14:textId="77777777" w:rsidR="00811079" w:rsidRDefault="00811079" w:rsidP="00811079">
      <w:pPr>
        <w:pStyle w:val="Pardfaut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</w:p>
    <w:p w14:paraId="30FD5AB2" w14:textId="77777777" w:rsidR="004D34C7" w:rsidRDefault="004D34C7" w:rsidP="00811079">
      <w:pPr>
        <w:pStyle w:val="Pardfaut"/>
        <w:rPr>
          <w:rFonts w:ascii="Arial" w:hAnsi="Arial" w:cs="Arial"/>
          <w:color w:val="auto"/>
          <w:sz w:val="24"/>
          <w:szCs w:val="24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337C3" w14:paraId="2A238DCF" w14:textId="77777777" w:rsidTr="00590871">
        <w:tc>
          <w:tcPr>
            <w:tcW w:w="10031" w:type="dxa"/>
            <w:shd w:val="clear" w:color="auto" w:fill="D6E3BC" w:themeFill="accent3" w:themeFillTint="66"/>
          </w:tcPr>
          <w:p w14:paraId="234F0946" w14:textId="55C42213" w:rsidR="006337C3" w:rsidRPr="006337C3" w:rsidRDefault="006337C3" w:rsidP="00CB380A">
            <w:pPr>
              <w:pStyle w:val="Pardfaut"/>
              <w:jc w:val="center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6337C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L’enseignement ou la pratique des APPN en environnement classique</w:t>
            </w:r>
          </w:p>
        </w:tc>
      </w:tr>
    </w:tbl>
    <w:p w14:paraId="03E21F81" w14:textId="1E89B0F8" w:rsidR="0015479F" w:rsidRPr="002A600A" w:rsidRDefault="0015479F" w:rsidP="00811079">
      <w:pPr>
        <w:pStyle w:val="Pardfaut"/>
        <w:rPr>
          <w:rFonts w:ascii="Arial" w:hAnsi="Arial" w:cs="Arial"/>
          <w:color w:val="auto"/>
          <w:sz w:val="20"/>
          <w:szCs w:val="20"/>
        </w:rPr>
      </w:pPr>
      <w:r w:rsidRPr="002A600A">
        <w:rPr>
          <w:rFonts w:ascii="Arial" w:hAnsi="Arial" w:cs="Arial"/>
          <w:color w:val="FF0000"/>
          <w:sz w:val="20"/>
          <w:szCs w:val="20"/>
        </w:rPr>
        <w:t xml:space="preserve">                        </w:t>
      </w:r>
    </w:p>
    <w:p w14:paraId="38C71C15" w14:textId="77777777" w:rsidR="00332F73" w:rsidRDefault="00332F73" w:rsidP="00811079">
      <w:pPr>
        <w:pStyle w:val="Pardfaut"/>
        <w:rPr>
          <w:rFonts w:ascii="Arial" w:hAnsi="Arial" w:cs="Arial"/>
          <w:color w:val="auto"/>
          <w:sz w:val="24"/>
          <w:szCs w:val="24"/>
        </w:rPr>
      </w:pPr>
    </w:p>
    <w:p w14:paraId="7CBAF5AE" w14:textId="4F32931D" w:rsidR="004D34C7" w:rsidRDefault="004D34C7" w:rsidP="00811079">
      <w:pPr>
        <w:pStyle w:val="Pardfau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Collège : </w:t>
      </w:r>
      <w:r>
        <w:rPr>
          <w:rFonts w:ascii="Arial" w:hAnsi="Arial" w:cs="Arial"/>
          <w:color w:val="auto"/>
          <w:sz w:val="24"/>
          <w:szCs w:val="24"/>
        </w:rPr>
        <w:sym w:font="Wingdings" w:char="F071"/>
      </w:r>
      <w:r>
        <w:rPr>
          <w:rFonts w:ascii="Arial" w:hAnsi="Arial" w:cs="Arial"/>
          <w:color w:val="auto"/>
          <w:sz w:val="24"/>
          <w:szCs w:val="24"/>
        </w:rPr>
        <w:t xml:space="preserve">             Lycée GT </w:t>
      </w:r>
      <w:r>
        <w:rPr>
          <w:rFonts w:ascii="Arial" w:hAnsi="Arial" w:cs="Arial"/>
          <w:color w:val="auto"/>
          <w:sz w:val="24"/>
          <w:szCs w:val="24"/>
        </w:rPr>
        <w:sym w:font="Wingdings" w:char="F071"/>
      </w:r>
      <w:r>
        <w:rPr>
          <w:rFonts w:ascii="Arial" w:hAnsi="Arial" w:cs="Arial"/>
          <w:color w:val="auto"/>
          <w:sz w:val="24"/>
          <w:szCs w:val="24"/>
        </w:rPr>
        <w:t xml:space="preserve">                 Lycée professionnel : </w:t>
      </w:r>
      <w:r>
        <w:rPr>
          <w:rFonts w:ascii="Arial" w:hAnsi="Arial" w:cs="Arial"/>
          <w:color w:val="auto"/>
          <w:sz w:val="24"/>
          <w:szCs w:val="24"/>
        </w:rPr>
        <w:sym w:font="Wingdings" w:char="F071"/>
      </w:r>
      <w:r>
        <w:rPr>
          <w:rFonts w:ascii="Arial" w:hAnsi="Arial" w:cs="Arial"/>
          <w:color w:val="auto"/>
          <w:sz w:val="24"/>
          <w:szCs w:val="24"/>
        </w:rPr>
        <w:t xml:space="preserve">                 LPO :</w:t>
      </w:r>
      <w:r>
        <w:rPr>
          <w:rFonts w:ascii="Arial" w:hAnsi="Arial" w:cs="Arial"/>
          <w:color w:val="auto"/>
          <w:sz w:val="24"/>
          <w:szCs w:val="24"/>
        </w:rPr>
        <w:sym w:font="Wingdings" w:char="F071"/>
      </w:r>
    </w:p>
    <w:p w14:paraId="396B8F59" w14:textId="77777777" w:rsidR="002A600A" w:rsidRDefault="002A600A" w:rsidP="00811079">
      <w:pPr>
        <w:pStyle w:val="Pardfaut"/>
        <w:rPr>
          <w:rFonts w:ascii="Arial" w:hAnsi="Arial" w:cs="Arial"/>
          <w:color w:val="auto"/>
          <w:sz w:val="24"/>
          <w:szCs w:val="24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4D34C7" w:rsidRPr="004D34C7" w14:paraId="4139A09F" w14:textId="77777777" w:rsidTr="006337C3">
        <w:tc>
          <w:tcPr>
            <w:tcW w:w="2802" w:type="dxa"/>
          </w:tcPr>
          <w:p w14:paraId="370A2226" w14:textId="77777777" w:rsidR="004D34C7" w:rsidRPr="004D34C7" w:rsidRDefault="004D34C7" w:rsidP="00490D4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</w:rPr>
            </w:pPr>
            <w:r w:rsidRPr="004D34C7">
              <w:rPr>
                <w:rFonts w:ascii="Arial" w:hAnsi="Arial" w:cs="Arial"/>
              </w:rPr>
              <w:t>Nom de l’établissement</w:t>
            </w:r>
            <w:r>
              <w:rPr>
                <w:rFonts w:ascii="Arial" w:hAnsi="Arial" w:cs="Arial"/>
              </w:rPr>
              <w:t> :</w:t>
            </w:r>
          </w:p>
        </w:tc>
        <w:tc>
          <w:tcPr>
            <w:tcW w:w="7229" w:type="dxa"/>
          </w:tcPr>
          <w:p w14:paraId="1ACCE353" w14:textId="77777777" w:rsidR="004D34C7" w:rsidRPr="004D34C7" w:rsidRDefault="004D34C7" w:rsidP="00490D4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4D34C7" w:rsidRPr="004D34C7" w14:paraId="7036FE52" w14:textId="77777777" w:rsidTr="006337C3">
        <w:tc>
          <w:tcPr>
            <w:tcW w:w="2802" w:type="dxa"/>
          </w:tcPr>
          <w:p w14:paraId="5C75A0A8" w14:textId="77777777" w:rsidR="004D34C7" w:rsidRPr="004D34C7" w:rsidRDefault="004D34C7" w:rsidP="00490D4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</w:rPr>
            </w:pPr>
            <w:r w:rsidRPr="004D34C7">
              <w:rPr>
                <w:rFonts w:ascii="Arial" w:hAnsi="Arial" w:cs="Arial"/>
              </w:rPr>
              <w:t>Ville</w:t>
            </w:r>
            <w:r>
              <w:rPr>
                <w:rFonts w:ascii="Arial" w:hAnsi="Arial" w:cs="Arial"/>
              </w:rPr>
              <w:t> :</w:t>
            </w:r>
          </w:p>
        </w:tc>
        <w:tc>
          <w:tcPr>
            <w:tcW w:w="7229" w:type="dxa"/>
          </w:tcPr>
          <w:p w14:paraId="27A14093" w14:textId="77777777" w:rsidR="004D34C7" w:rsidRPr="004D34C7" w:rsidRDefault="004D34C7" w:rsidP="00490D4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4D34C7" w:rsidRPr="004D34C7" w14:paraId="66695352" w14:textId="77777777" w:rsidTr="006337C3">
        <w:tc>
          <w:tcPr>
            <w:tcW w:w="2802" w:type="dxa"/>
          </w:tcPr>
          <w:p w14:paraId="08C79577" w14:textId="22A6902E" w:rsidR="004D34C7" w:rsidRPr="004D34C7" w:rsidRDefault="00D51681" w:rsidP="00490D4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Code</w:t>
            </w:r>
            <w:r w:rsidR="004D34C7" w:rsidRPr="004D34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UAI</w:t>
            </w:r>
            <w:r w:rsidR="004D34C7">
              <w:rPr>
                <w:rFonts w:ascii="Arial" w:hAnsi="Arial" w:cs="Arial"/>
              </w:rPr>
              <w:t> :</w:t>
            </w:r>
          </w:p>
        </w:tc>
        <w:tc>
          <w:tcPr>
            <w:tcW w:w="7229" w:type="dxa"/>
          </w:tcPr>
          <w:p w14:paraId="6BBDAB81" w14:textId="77777777" w:rsidR="004D34C7" w:rsidRPr="004D34C7" w:rsidRDefault="004D34C7" w:rsidP="00490D4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4D34C7" w:rsidRPr="004D34C7" w14:paraId="303B50A1" w14:textId="77777777" w:rsidTr="006337C3">
        <w:tc>
          <w:tcPr>
            <w:tcW w:w="2802" w:type="dxa"/>
          </w:tcPr>
          <w:p w14:paraId="02CDA37A" w14:textId="19B6F3D4" w:rsidR="004D34C7" w:rsidRPr="004D34C7" w:rsidRDefault="004D34C7" w:rsidP="00490D4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Adresse mail :</w:t>
            </w:r>
          </w:p>
        </w:tc>
        <w:tc>
          <w:tcPr>
            <w:tcW w:w="7229" w:type="dxa"/>
          </w:tcPr>
          <w:p w14:paraId="26053126" w14:textId="77777777" w:rsidR="004D34C7" w:rsidRPr="004D34C7" w:rsidRDefault="004D34C7" w:rsidP="00490D4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</w:rPr>
            </w:pPr>
          </w:p>
        </w:tc>
      </w:tr>
    </w:tbl>
    <w:p w14:paraId="2B701CBC" w14:textId="77777777" w:rsidR="004D34C7" w:rsidRDefault="004D34C7" w:rsidP="00811079">
      <w:pPr>
        <w:pStyle w:val="Pardfaut"/>
        <w:rPr>
          <w:rFonts w:ascii="Arial" w:hAnsi="Arial" w:cs="Arial"/>
          <w:color w:val="auto"/>
          <w:sz w:val="24"/>
          <w:szCs w:val="24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3652"/>
        <w:gridCol w:w="6379"/>
      </w:tblGrid>
      <w:tr w:rsidR="00B46942" w14:paraId="524BFEDF" w14:textId="77777777" w:rsidTr="006337C3">
        <w:tc>
          <w:tcPr>
            <w:tcW w:w="3652" w:type="dxa"/>
          </w:tcPr>
          <w:p w14:paraId="6553D4F1" w14:textId="77777777" w:rsidR="00B46942" w:rsidRDefault="00B46942" w:rsidP="00B46942">
            <w:pPr>
              <w:pStyle w:val="Pardfaut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B46942">
              <w:rPr>
                <w:rFonts w:ascii="Arial" w:hAnsi="Arial" w:cs="Arial"/>
                <w:color w:val="auto"/>
                <w:sz w:val="20"/>
                <w:szCs w:val="20"/>
              </w:rPr>
              <w:t>Activité(s) physique(s) de pleine nature enseignée(s) ou encadrée(s) </w:t>
            </w:r>
            <w:r w:rsidRPr="00B46942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(en toutes lettres</w:t>
            </w:r>
            <w:proofErr w:type="gramStart"/>
            <w:r w:rsidRPr="00B46942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):</w:t>
            </w:r>
            <w:proofErr w:type="gramEnd"/>
          </w:p>
          <w:p w14:paraId="0462A71C" w14:textId="697B046E" w:rsidR="002A24A6" w:rsidRPr="002A24A6" w:rsidRDefault="002A24A6" w:rsidP="00B46942">
            <w:pPr>
              <w:pStyle w:val="Pardfau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9843022" w14:textId="4B6260F3" w:rsidR="00B46942" w:rsidRDefault="00B46942" w:rsidP="00925BC8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6942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Type d’enseignement ou dispositif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 ?</w:t>
            </w:r>
          </w:p>
          <w:p w14:paraId="57B19272" w14:textId="3CA585D3" w:rsidR="00B46942" w:rsidRPr="00B46942" w:rsidRDefault="00B46942" w:rsidP="001C332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Enseignement </w:t>
            </w:r>
            <w:r w:rsidR="00641D68">
              <w:rPr>
                <w:rFonts w:ascii="Arial" w:hAnsi="Arial" w:cs="Arial"/>
                <w:color w:val="auto"/>
                <w:sz w:val="20"/>
                <w:szCs w:val="20"/>
              </w:rPr>
              <w:t xml:space="preserve">commun </w:t>
            </w:r>
            <w:r w:rsidR="001C3320">
              <w:rPr>
                <w:rFonts w:ascii="Arial" w:hAnsi="Arial" w:cs="Arial"/>
                <w:color w:val="auto"/>
                <w:sz w:val="20"/>
                <w:szCs w:val="20"/>
              </w:rPr>
              <w:t>obligatoire, enseignement optionnel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1C3320">
              <w:rPr>
                <w:rFonts w:ascii="Arial" w:hAnsi="Arial" w:cs="Arial"/>
                <w:color w:val="auto"/>
                <w:sz w:val="20"/>
                <w:szCs w:val="20"/>
              </w:rPr>
              <w:t>Enseignement de spécialité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Section sportive scolaire, Associatio</w:t>
            </w:r>
            <w:r w:rsidR="001C3320">
              <w:rPr>
                <w:rFonts w:ascii="Arial" w:hAnsi="Arial" w:cs="Arial"/>
                <w:color w:val="auto"/>
                <w:sz w:val="20"/>
                <w:szCs w:val="20"/>
              </w:rPr>
              <w:t xml:space="preserve">n sportive scolaire, stage APPN </w:t>
            </w:r>
          </w:p>
        </w:tc>
      </w:tr>
      <w:tr w:rsidR="00B46942" w14:paraId="521A189E" w14:textId="77777777" w:rsidTr="006337C3">
        <w:tc>
          <w:tcPr>
            <w:tcW w:w="3652" w:type="dxa"/>
          </w:tcPr>
          <w:p w14:paraId="7C6219E9" w14:textId="77777777" w:rsidR="00B46942" w:rsidRDefault="00B46942" w:rsidP="00B46942">
            <w:pPr>
              <w:pStyle w:val="Pardfau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A88EDDD" w14:textId="77777777" w:rsidR="00B46942" w:rsidRDefault="00B46942" w:rsidP="00811079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7CC1B747" w14:textId="77777777" w:rsidR="002A600A" w:rsidRDefault="002A600A" w:rsidP="00811079">
      <w:pPr>
        <w:pStyle w:val="Pardfaut"/>
        <w:rPr>
          <w:rFonts w:ascii="Arial" w:hAnsi="Arial" w:cs="Arial"/>
          <w:color w:val="auto"/>
        </w:rPr>
      </w:pPr>
    </w:p>
    <w:p w14:paraId="084D7A37" w14:textId="667F4445" w:rsidR="004F15FA" w:rsidRDefault="004F15FA" w:rsidP="00811079">
      <w:pPr>
        <w:pStyle w:val="Pardfaut"/>
        <w:rPr>
          <w:rFonts w:ascii="Arial" w:hAnsi="Arial" w:cs="Arial"/>
          <w:color w:val="auto"/>
        </w:rPr>
      </w:pPr>
      <w:r w:rsidRPr="004F15FA">
        <w:rPr>
          <w:rFonts w:ascii="Arial" w:hAnsi="Arial" w:cs="Arial"/>
          <w:color w:val="auto"/>
          <w:u w:val="single"/>
        </w:rPr>
        <w:t>Préambule</w:t>
      </w:r>
      <w:r>
        <w:rPr>
          <w:rFonts w:ascii="Arial" w:hAnsi="Arial" w:cs="Arial"/>
          <w:color w:val="auto"/>
        </w:rPr>
        <w:t> :</w:t>
      </w:r>
    </w:p>
    <w:p w14:paraId="2E04CA66" w14:textId="1E725984" w:rsidR="0009517E" w:rsidRDefault="006337C3" w:rsidP="00811079">
      <w:pPr>
        <w:pStyle w:val="Pardfaut"/>
        <w:rPr>
          <w:rFonts w:ascii="Arial" w:hAnsi="Arial" w:cs="Arial"/>
          <w:color w:val="auto"/>
        </w:rPr>
      </w:pPr>
      <w:r w:rsidRPr="00C9153C">
        <w:rPr>
          <w:rFonts w:ascii="Arial" w:hAnsi="Arial" w:cs="Arial"/>
          <w:color w:val="auto"/>
        </w:rPr>
        <w:t xml:space="preserve">Voici une </w:t>
      </w:r>
      <w:r w:rsidRPr="00C9153C">
        <w:rPr>
          <w:rFonts w:ascii="Arial" w:hAnsi="Arial" w:cs="Arial"/>
          <w:b/>
          <w:color w:val="auto"/>
        </w:rPr>
        <w:t>liste de questions à valider en équipe pédagogique</w:t>
      </w:r>
      <w:r w:rsidRPr="00C9153C">
        <w:rPr>
          <w:rFonts w:ascii="Arial" w:hAnsi="Arial" w:cs="Arial"/>
          <w:color w:val="auto"/>
        </w:rPr>
        <w:t xml:space="preserve"> avant d’engager </w:t>
      </w:r>
      <w:r w:rsidR="00C9153C">
        <w:rPr>
          <w:rFonts w:ascii="Arial" w:hAnsi="Arial" w:cs="Arial"/>
          <w:color w:val="auto"/>
        </w:rPr>
        <w:t>la</w:t>
      </w:r>
      <w:r w:rsidRPr="00C9153C">
        <w:rPr>
          <w:rFonts w:ascii="Arial" w:hAnsi="Arial" w:cs="Arial"/>
          <w:color w:val="auto"/>
        </w:rPr>
        <w:t xml:space="preserve"> pratique</w:t>
      </w:r>
      <w:r w:rsidR="00C9153C">
        <w:rPr>
          <w:rFonts w:ascii="Arial" w:hAnsi="Arial" w:cs="Arial"/>
          <w:color w:val="auto"/>
        </w:rPr>
        <w:t xml:space="preserve"> d’une APPN en environnement classique</w:t>
      </w:r>
      <w:r w:rsidR="0009517E">
        <w:rPr>
          <w:rFonts w:ascii="Arial" w:hAnsi="Arial" w:cs="Arial"/>
          <w:color w:val="auto"/>
        </w:rPr>
        <w:t xml:space="preserve">. </w:t>
      </w:r>
    </w:p>
    <w:p w14:paraId="380B1577" w14:textId="3EF1547C" w:rsidR="00EE6E8A" w:rsidRDefault="0009517E" w:rsidP="004F15FA">
      <w:pPr>
        <w:pStyle w:val="Pardfau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Elles constituent un guide afin d’élaborer et d’expliciter </w:t>
      </w:r>
      <w:r w:rsidRPr="0009517E">
        <w:rPr>
          <w:rFonts w:ascii="Arial" w:hAnsi="Arial" w:cs="Arial"/>
          <w:color w:val="auto"/>
          <w:u w:val="single"/>
        </w:rPr>
        <w:t>votre protocole local de sécurité</w:t>
      </w:r>
      <w:r>
        <w:rPr>
          <w:rFonts w:ascii="Arial" w:hAnsi="Arial" w:cs="Arial"/>
          <w:color w:val="auto"/>
        </w:rPr>
        <w:t xml:space="preserve"> dans les APPN enseignées ou encadrées. </w:t>
      </w:r>
      <w:r w:rsidR="004F15FA" w:rsidRPr="0027475A">
        <w:rPr>
          <w:rFonts w:ascii="Arial" w:hAnsi="Arial" w:cs="Arial"/>
          <w:b/>
          <w:color w:val="auto"/>
        </w:rPr>
        <w:t>Le protocole local</w:t>
      </w:r>
      <w:r w:rsidRPr="0027475A">
        <w:rPr>
          <w:rFonts w:ascii="Arial" w:hAnsi="Arial" w:cs="Arial"/>
          <w:b/>
          <w:color w:val="auto"/>
        </w:rPr>
        <w:t xml:space="preserve"> </w:t>
      </w:r>
      <w:r w:rsidR="004F15FA" w:rsidRPr="0027475A">
        <w:rPr>
          <w:rFonts w:ascii="Arial" w:hAnsi="Arial" w:cs="Arial"/>
          <w:b/>
          <w:color w:val="auto"/>
        </w:rPr>
        <w:t>de sécurité</w:t>
      </w:r>
      <w:r w:rsidR="004F15FA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traduit </w:t>
      </w:r>
      <w:r w:rsidR="00E63EF7">
        <w:rPr>
          <w:rFonts w:ascii="Arial" w:hAnsi="Arial" w:cs="Arial"/>
          <w:color w:val="auto"/>
        </w:rPr>
        <w:t xml:space="preserve">et illustre </w:t>
      </w:r>
      <w:r>
        <w:rPr>
          <w:rFonts w:ascii="Arial" w:hAnsi="Arial" w:cs="Arial"/>
          <w:color w:val="auto"/>
        </w:rPr>
        <w:t xml:space="preserve">de manière concrète </w:t>
      </w:r>
      <w:r w:rsidR="004F15FA">
        <w:rPr>
          <w:rFonts w:ascii="Arial" w:hAnsi="Arial" w:cs="Arial"/>
          <w:color w:val="auto"/>
        </w:rPr>
        <w:t xml:space="preserve">et opérationnelle </w:t>
      </w:r>
      <w:r>
        <w:rPr>
          <w:rFonts w:ascii="Arial" w:hAnsi="Arial" w:cs="Arial"/>
          <w:color w:val="auto"/>
        </w:rPr>
        <w:t xml:space="preserve">les réponses à </w:t>
      </w:r>
      <w:r w:rsidR="004F15FA">
        <w:rPr>
          <w:rFonts w:ascii="Arial" w:hAnsi="Arial" w:cs="Arial"/>
          <w:color w:val="auto"/>
        </w:rPr>
        <w:t xml:space="preserve">l’ensemble de </w:t>
      </w:r>
      <w:r>
        <w:rPr>
          <w:rFonts w:ascii="Arial" w:hAnsi="Arial" w:cs="Arial"/>
          <w:color w:val="auto"/>
        </w:rPr>
        <w:t>ces questions et les décisions collectives</w:t>
      </w:r>
      <w:r w:rsidR="004F15FA">
        <w:rPr>
          <w:rFonts w:ascii="Arial" w:hAnsi="Arial" w:cs="Arial"/>
          <w:color w:val="auto"/>
        </w:rPr>
        <w:t xml:space="preserve"> prises pour gérer la sécurité dans les APPN.</w:t>
      </w:r>
      <w:r w:rsidR="00E63EF7">
        <w:rPr>
          <w:rFonts w:ascii="Arial" w:hAnsi="Arial" w:cs="Arial"/>
          <w:color w:val="auto"/>
        </w:rPr>
        <w:t xml:space="preserve"> Il ne se résume donc pas à la simple réponse au guide de questionnement (oui / non) dans les colonnes dédiées. </w:t>
      </w:r>
    </w:p>
    <w:p w14:paraId="59B6F7DC" w14:textId="0B74303B" w:rsidR="004F15FA" w:rsidRPr="00C9153C" w:rsidRDefault="00A126FA" w:rsidP="004F15FA">
      <w:pPr>
        <w:pStyle w:val="Pardfaut"/>
        <w:rPr>
          <w:rFonts w:ascii="Arial" w:hAnsi="Arial" w:cs="Arial"/>
          <w:color w:val="auto"/>
        </w:rPr>
      </w:pPr>
      <w:r w:rsidRPr="00A126FA">
        <w:rPr>
          <w:rFonts w:ascii="Arial" w:hAnsi="Arial" w:cs="Arial"/>
          <w:b/>
          <w:color w:val="auto"/>
        </w:rPr>
        <w:t>Parmi cet ensemble de questions, a</w:t>
      </w:r>
      <w:r w:rsidR="004F15FA" w:rsidRPr="00A126FA">
        <w:rPr>
          <w:rFonts w:ascii="Arial" w:hAnsi="Arial" w:cs="Arial"/>
          <w:b/>
          <w:color w:val="auto"/>
        </w:rPr>
        <w:t>ucune</w:t>
      </w:r>
      <w:r w:rsidR="004F15FA" w:rsidRPr="0009517E">
        <w:rPr>
          <w:rFonts w:ascii="Arial" w:hAnsi="Arial" w:cs="Arial"/>
          <w:b/>
          <w:color w:val="auto"/>
        </w:rPr>
        <w:t xml:space="preserve"> </w:t>
      </w:r>
      <w:r w:rsidR="004F15FA" w:rsidRPr="00C9153C">
        <w:rPr>
          <w:rFonts w:ascii="Arial" w:hAnsi="Arial" w:cs="Arial"/>
          <w:b/>
          <w:color w:val="auto"/>
        </w:rPr>
        <w:t>ne peut être éludée, ni aboutir à une réponse négative, sous peine d</w:t>
      </w:r>
      <w:r w:rsidR="004F15FA">
        <w:rPr>
          <w:rFonts w:ascii="Arial" w:hAnsi="Arial" w:cs="Arial"/>
          <w:b/>
          <w:color w:val="auto"/>
        </w:rPr>
        <w:t>’invalider le protocole.</w:t>
      </w:r>
      <w:r w:rsidR="004F15FA" w:rsidRPr="00C9153C">
        <w:rPr>
          <w:rFonts w:ascii="Arial" w:hAnsi="Arial" w:cs="Arial"/>
          <w:color w:val="auto"/>
        </w:rPr>
        <w:t xml:space="preserve"> </w:t>
      </w:r>
      <w:r w:rsidR="004F15FA">
        <w:rPr>
          <w:rFonts w:ascii="Arial" w:hAnsi="Arial" w:cs="Arial"/>
          <w:color w:val="auto"/>
        </w:rPr>
        <w:t>Celui-ci s</w:t>
      </w:r>
      <w:r w:rsidR="004F15FA" w:rsidRPr="00C9153C">
        <w:rPr>
          <w:rFonts w:ascii="Arial" w:hAnsi="Arial" w:cs="Arial"/>
          <w:color w:val="auto"/>
        </w:rPr>
        <w:t xml:space="preserve">era </w:t>
      </w:r>
      <w:r w:rsidR="004F15FA">
        <w:rPr>
          <w:rFonts w:ascii="Arial" w:hAnsi="Arial" w:cs="Arial"/>
          <w:color w:val="auto"/>
        </w:rPr>
        <w:t>formalisé, soumis au chef d’établissement et constitutif du projet EPS.</w:t>
      </w:r>
      <w:r w:rsidR="004F15FA" w:rsidRPr="00C9153C">
        <w:rPr>
          <w:rFonts w:ascii="Arial" w:hAnsi="Arial" w:cs="Arial"/>
          <w:color w:val="auto"/>
        </w:rPr>
        <w:t xml:space="preserve"> Chaque APPN proposée </w:t>
      </w:r>
      <w:r w:rsidR="004F15FA">
        <w:rPr>
          <w:rFonts w:ascii="Arial" w:hAnsi="Arial" w:cs="Arial"/>
          <w:color w:val="auto"/>
        </w:rPr>
        <w:t>fera l’objet d’un</w:t>
      </w:r>
      <w:r w:rsidR="004F15FA" w:rsidRPr="00C9153C">
        <w:rPr>
          <w:rFonts w:ascii="Arial" w:hAnsi="Arial" w:cs="Arial"/>
          <w:color w:val="auto"/>
        </w:rPr>
        <w:t xml:space="preserve"> protocole local.</w:t>
      </w:r>
      <w:r w:rsidR="008B5E6E">
        <w:rPr>
          <w:rFonts w:ascii="Arial" w:hAnsi="Arial" w:cs="Arial"/>
          <w:color w:val="auto"/>
        </w:rPr>
        <w:t xml:space="preserve"> Vous veillerez à son actualisation et à sa communication en cas d’évolution. </w:t>
      </w:r>
    </w:p>
    <w:p w14:paraId="6B464E72" w14:textId="77777777" w:rsidR="0009517E" w:rsidRDefault="0009517E" w:rsidP="00811079">
      <w:pPr>
        <w:pStyle w:val="Pardfaut"/>
        <w:rPr>
          <w:rFonts w:ascii="Arial" w:hAnsi="Arial" w:cs="Arial"/>
          <w:color w:val="auto"/>
        </w:rPr>
      </w:pPr>
    </w:p>
    <w:p w14:paraId="1A1E0413" w14:textId="4B42EE2A" w:rsidR="002A0E57" w:rsidRPr="00C9153C" w:rsidRDefault="002A0E57" w:rsidP="00811079">
      <w:pPr>
        <w:pStyle w:val="Pardfaut"/>
        <w:rPr>
          <w:rFonts w:ascii="Arial" w:hAnsi="Arial" w:cs="Arial"/>
          <w:color w:val="auto"/>
        </w:rPr>
      </w:pPr>
    </w:p>
    <w:p w14:paraId="0E3F21B0" w14:textId="77777777" w:rsidR="006337C3" w:rsidRDefault="006337C3" w:rsidP="00811079">
      <w:pPr>
        <w:pStyle w:val="Pardfaut"/>
        <w:rPr>
          <w:rFonts w:ascii="Arial" w:hAnsi="Arial" w:cs="Arial"/>
          <w:color w:val="auto"/>
          <w:sz w:val="24"/>
          <w:szCs w:val="24"/>
        </w:rPr>
      </w:pPr>
    </w:p>
    <w:tbl>
      <w:tblPr>
        <w:tblStyle w:val="Grilledutableau"/>
        <w:tblW w:w="1117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9306"/>
        <w:gridCol w:w="550"/>
        <w:gridCol w:w="605"/>
      </w:tblGrid>
      <w:tr w:rsidR="0061031E" w14:paraId="10020292" w14:textId="77777777" w:rsidTr="00CC770D">
        <w:tc>
          <w:tcPr>
            <w:tcW w:w="709" w:type="dxa"/>
          </w:tcPr>
          <w:p w14:paraId="32F05E14" w14:textId="77777777" w:rsidR="0061031E" w:rsidRDefault="0061031E" w:rsidP="0061031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sz w:val="16"/>
                <w:szCs w:val="16"/>
                <w:u w:color="0E75B9"/>
                <w:bdr w:val="none" w:sz="0" w:space="0" w:color="auto"/>
              </w:rPr>
            </w:pPr>
          </w:p>
          <w:p w14:paraId="1EDB5AEA" w14:textId="1ADE1D6A" w:rsidR="0061031E" w:rsidRPr="0061031E" w:rsidRDefault="0061031E" w:rsidP="0061031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sz w:val="16"/>
                <w:szCs w:val="16"/>
                <w:u w:color="0E75B9"/>
                <w:bdr w:val="none" w:sz="0" w:space="0" w:color="auto"/>
              </w:rPr>
            </w:pPr>
            <w:r w:rsidRPr="0061031E">
              <w:rPr>
                <w:rFonts w:ascii="Arial" w:eastAsiaTheme="minorEastAsia" w:hAnsi="Arial" w:cs="Arial"/>
                <w:sz w:val="16"/>
                <w:szCs w:val="16"/>
                <w:u w:color="0E75B9"/>
                <w:bdr w:val="none" w:sz="0" w:space="0" w:color="auto"/>
              </w:rPr>
              <w:t>Questions</w:t>
            </w:r>
          </w:p>
        </w:tc>
        <w:tc>
          <w:tcPr>
            <w:tcW w:w="9306" w:type="dxa"/>
          </w:tcPr>
          <w:p w14:paraId="10C407A8" w14:textId="77053BFD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550" w:type="dxa"/>
          </w:tcPr>
          <w:p w14:paraId="4B6669B5" w14:textId="16078262" w:rsidR="0061031E" w:rsidRP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031E">
              <w:rPr>
                <w:rFonts w:ascii="Arial" w:hAnsi="Arial" w:cs="Arial"/>
                <w:b/>
                <w:color w:val="auto"/>
                <w:sz w:val="20"/>
                <w:szCs w:val="20"/>
              </w:rPr>
              <w:t>Oui</w:t>
            </w:r>
          </w:p>
        </w:tc>
        <w:tc>
          <w:tcPr>
            <w:tcW w:w="605" w:type="dxa"/>
          </w:tcPr>
          <w:p w14:paraId="32F22F01" w14:textId="3921B9B3" w:rsidR="0061031E" w:rsidRP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031E">
              <w:rPr>
                <w:rFonts w:ascii="Arial" w:hAnsi="Arial" w:cs="Arial"/>
                <w:b/>
                <w:color w:val="auto"/>
                <w:sz w:val="20"/>
                <w:szCs w:val="20"/>
              </w:rPr>
              <w:t>Non</w:t>
            </w:r>
          </w:p>
        </w:tc>
      </w:tr>
      <w:tr w:rsidR="0061031E" w14:paraId="1896E381" w14:textId="77777777" w:rsidTr="00CC770D">
        <w:tc>
          <w:tcPr>
            <w:tcW w:w="709" w:type="dxa"/>
            <w:shd w:val="clear" w:color="auto" w:fill="948A54" w:themeFill="background2" w:themeFillShade="80"/>
          </w:tcPr>
          <w:p w14:paraId="2C57FFAD" w14:textId="77777777" w:rsidR="0061031E" w:rsidRDefault="0061031E" w:rsidP="0061031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sz w:val="16"/>
                <w:szCs w:val="16"/>
                <w:u w:color="0E75B9"/>
                <w:bdr w:val="none" w:sz="0" w:space="0" w:color="auto"/>
              </w:rPr>
            </w:pPr>
          </w:p>
        </w:tc>
        <w:tc>
          <w:tcPr>
            <w:tcW w:w="9306" w:type="dxa"/>
            <w:shd w:val="clear" w:color="auto" w:fill="948A54" w:themeFill="background2" w:themeFillShade="80"/>
          </w:tcPr>
          <w:p w14:paraId="46F8609F" w14:textId="3CC3DE8B" w:rsidR="0061031E" w:rsidRPr="002A0E57" w:rsidRDefault="0061031E" w:rsidP="002904BA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  <w:r w:rsidRPr="002A0E57">
              <w:rPr>
                <w:rFonts w:ascii="Arial" w:hAnsi="Arial"/>
                <w:b/>
              </w:rPr>
              <w:t>Avant l</w:t>
            </w:r>
            <w:r w:rsidR="002904BA">
              <w:rPr>
                <w:rFonts w:ascii="Arial" w:hAnsi="Arial"/>
                <w:b/>
              </w:rPr>
              <w:t>a séquence</w:t>
            </w:r>
            <w:r w:rsidRPr="002A0E57">
              <w:rPr>
                <w:rFonts w:ascii="Arial" w:hAnsi="Arial"/>
                <w:b/>
              </w:rPr>
              <w:t xml:space="preserve"> ou la période de pratique</w:t>
            </w:r>
          </w:p>
        </w:tc>
        <w:tc>
          <w:tcPr>
            <w:tcW w:w="550" w:type="dxa"/>
            <w:shd w:val="clear" w:color="auto" w:fill="948A54" w:themeFill="background2" w:themeFillShade="80"/>
          </w:tcPr>
          <w:p w14:paraId="419F8642" w14:textId="77777777" w:rsidR="0061031E" w:rsidRP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948A54" w:themeFill="background2" w:themeFillShade="80"/>
          </w:tcPr>
          <w:p w14:paraId="1FEE6B4B" w14:textId="77777777" w:rsidR="0061031E" w:rsidRP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D7076" w14:paraId="567A9650" w14:textId="77777777" w:rsidTr="00CC770D">
        <w:tc>
          <w:tcPr>
            <w:tcW w:w="709" w:type="dxa"/>
          </w:tcPr>
          <w:p w14:paraId="4E34A07F" w14:textId="1A58C4E2" w:rsidR="000D7076" w:rsidRDefault="000D7076" w:rsidP="000D7076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u w:color="0E75B9"/>
                <w:bdr w:val="none" w:sz="0" w:space="0" w:color="auto"/>
              </w:rPr>
              <w:t xml:space="preserve">     </w:t>
            </w:r>
            <w:r w:rsidRPr="000D7076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u w:color="0E75B9"/>
                <w:bdr w:val="none" w:sz="0" w:space="0" w:color="auto"/>
              </w:rPr>
              <w:t>1</w:t>
            </w:r>
          </w:p>
        </w:tc>
        <w:tc>
          <w:tcPr>
            <w:tcW w:w="9306" w:type="dxa"/>
          </w:tcPr>
          <w:p w14:paraId="53FE0832" w14:textId="350BB8B5" w:rsidR="000D7076" w:rsidRPr="008C7B70" w:rsidRDefault="000D7076" w:rsidP="000D7076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</w:rPr>
            </w:pPr>
            <w:r w:rsidRPr="001F2613">
              <w:rPr>
                <w:rFonts w:ascii="Arial" w:hAnsi="Arial"/>
              </w:rPr>
              <w:t xml:space="preserve">L’enseignement ou la pratique se </w:t>
            </w:r>
            <w:proofErr w:type="spellStart"/>
            <w:r w:rsidRPr="001F2613">
              <w:rPr>
                <w:rFonts w:ascii="Arial" w:hAnsi="Arial"/>
              </w:rPr>
              <w:t>déroule t</w:t>
            </w:r>
            <w:proofErr w:type="spellEnd"/>
            <w:r w:rsidRPr="001F2613">
              <w:rPr>
                <w:rFonts w:ascii="Arial" w:hAnsi="Arial"/>
              </w:rPr>
              <w:t>-il dans le cadre d’un stage </w:t>
            </w:r>
            <w:r w:rsidR="00CC770D">
              <w:rPr>
                <w:rFonts w:ascii="Arial" w:hAnsi="Arial"/>
              </w:rPr>
              <w:t xml:space="preserve">APPN </w:t>
            </w:r>
            <w:r w:rsidRPr="001F2613">
              <w:rPr>
                <w:rFonts w:ascii="Arial" w:hAnsi="Arial"/>
              </w:rPr>
              <w:t>? (</w:t>
            </w:r>
            <w:proofErr w:type="gramStart"/>
            <w:r w:rsidRPr="001F2613">
              <w:rPr>
                <w:rFonts w:ascii="Arial" w:hAnsi="Arial"/>
              </w:rPr>
              <w:t>si</w:t>
            </w:r>
            <w:proofErr w:type="gramEnd"/>
            <w:r w:rsidRPr="001F2613">
              <w:rPr>
                <w:rFonts w:ascii="Arial" w:hAnsi="Arial"/>
              </w:rPr>
              <w:t xml:space="preserve"> « oui » répondez aux trois questions suivantes, si « non » passez à la question 2.)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538D3AC2" w14:textId="77777777" w:rsidR="000D7076" w:rsidRDefault="000D7076" w:rsidP="000D7076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6C140116" w14:textId="77777777" w:rsidR="000D7076" w:rsidRDefault="000D7076" w:rsidP="000D7076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61031E" w14:paraId="18117103" w14:textId="77777777" w:rsidTr="00CC770D">
        <w:tc>
          <w:tcPr>
            <w:tcW w:w="709" w:type="dxa"/>
          </w:tcPr>
          <w:p w14:paraId="7064540B" w14:textId="77777777" w:rsidR="002A0E57" w:rsidRDefault="002A0E57" w:rsidP="002A0E57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sz w:val="20"/>
                <w:szCs w:val="20"/>
              </w:rPr>
            </w:pPr>
          </w:p>
          <w:p w14:paraId="1EC33B6F" w14:textId="55561225" w:rsidR="0061031E" w:rsidRPr="002A0E57" w:rsidRDefault="002A0E57" w:rsidP="002A0E57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sz w:val="20"/>
                <w:szCs w:val="20"/>
              </w:rPr>
            </w:pPr>
            <w:r w:rsidRPr="002A0E57">
              <w:rPr>
                <w:rFonts w:ascii="Arial" w:hAnsi="Arial"/>
                <w:sz w:val="20"/>
                <w:szCs w:val="20"/>
              </w:rPr>
              <w:t>1.1</w:t>
            </w:r>
          </w:p>
        </w:tc>
        <w:tc>
          <w:tcPr>
            <w:tcW w:w="9306" w:type="dxa"/>
          </w:tcPr>
          <w:p w14:paraId="2E0BE6EB" w14:textId="3E8710E7" w:rsidR="0061031E" w:rsidRPr="008C7B70" w:rsidRDefault="0061031E" w:rsidP="001752FF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</w:rPr>
            </w:pPr>
            <w:r w:rsidRPr="008C7B70">
              <w:rPr>
                <w:rFonts w:ascii="Arial" w:hAnsi="Arial"/>
              </w:rPr>
              <w:t xml:space="preserve">Si oui, </w:t>
            </w:r>
            <w:r w:rsidR="001752FF">
              <w:rPr>
                <w:rFonts w:ascii="Arial" w:hAnsi="Arial"/>
              </w:rPr>
              <w:t>c</w:t>
            </w:r>
            <w:r w:rsidRPr="008C7B70">
              <w:rPr>
                <w:rFonts w:ascii="Arial" w:hAnsi="Arial"/>
              </w:rPr>
              <w:t xml:space="preserve">e projet </w:t>
            </w:r>
            <w:r w:rsidR="009C59AA">
              <w:rPr>
                <w:rFonts w:ascii="Arial" w:hAnsi="Arial"/>
              </w:rPr>
              <w:t>est-</w:t>
            </w:r>
            <w:r w:rsidRPr="008C7B70">
              <w:rPr>
                <w:rFonts w:ascii="Arial" w:hAnsi="Arial"/>
              </w:rPr>
              <w:t>il soumis à la direction de votre établissement, dans des délais suffisants permettant son analyse et sa validation ?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19A68609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2470D7BF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61031E" w14:paraId="42492091" w14:textId="77777777" w:rsidTr="00CC770D">
        <w:tc>
          <w:tcPr>
            <w:tcW w:w="709" w:type="dxa"/>
          </w:tcPr>
          <w:p w14:paraId="53F90ABA" w14:textId="77777777" w:rsidR="002A0E57" w:rsidRDefault="002A0E57" w:rsidP="002A0E57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sz w:val="20"/>
                <w:szCs w:val="20"/>
              </w:rPr>
            </w:pPr>
          </w:p>
          <w:p w14:paraId="220F92B1" w14:textId="6202ED08" w:rsidR="0061031E" w:rsidRPr="002A0E57" w:rsidRDefault="002A0E57" w:rsidP="002A0E57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sz w:val="20"/>
                <w:szCs w:val="20"/>
              </w:rPr>
            </w:pPr>
            <w:r w:rsidRPr="002A0E57">
              <w:rPr>
                <w:rFonts w:ascii="Arial" w:hAnsi="Arial"/>
                <w:sz w:val="20"/>
                <w:szCs w:val="20"/>
              </w:rPr>
              <w:t>1.2</w:t>
            </w:r>
          </w:p>
        </w:tc>
        <w:tc>
          <w:tcPr>
            <w:tcW w:w="9306" w:type="dxa"/>
          </w:tcPr>
          <w:p w14:paraId="70294386" w14:textId="12E4444C" w:rsidR="0061031E" w:rsidRPr="00C9153C" w:rsidRDefault="0061031E" w:rsidP="0061031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color w:val="auto"/>
              </w:rPr>
            </w:pPr>
            <w:r w:rsidRPr="00C9153C">
              <w:rPr>
                <w:rFonts w:ascii="Arial" w:hAnsi="Arial"/>
                <w:color w:val="auto"/>
              </w:rPr>
              <w:t>S’il se déroule hors académie, avez-vous pris connaissance collectivement du protocole académique en vigueur pour la ou les activités encadrées afin de construire votre projet de stage, et respectez-vous les préconisations qui y sont formulées ?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7A1057CC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60053182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61031E" w14:paraId="08CD2234" w14:textId="77777777" w:rsidTr="00CC770D">
        <w:tc>
          <w:tcPr>
            <w:tcW w:w="709" w:type="dxa"/>
          </w:tcPr>
          <w:p w14:paraId="141D6E98" w14:textId="77777777" w:rsidR="002A0E57" w:rsidRDefault="002A0E57" w:rsidP="002A0E57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sz w:val="20"/>
                <w:szCs w:val="20"/>
              </w:rPr>
            </w:pPr>
          </w:p>
          <w:p w14:paraId="7B087FBB" w14:textId="254C32B6" w:rsidR="0061031E" w:rsidRPr="002A0E57" w:rsidRDefault="002A0E57" w:rsidP="002A0E57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sz w:val="20"/>
                <w:szCs w:val="20"/>
              </w:rPr>
            </w:pPr>
            <w:r w:rsidRPr="002A0E57">
              <w:rPr>
                <w:rFonts w:ascii="Arial" w:hAnsi="Arial"/>
                <w:sz w:val="20"/>
                <w:szCs w:val="20"/>
              </w:rPr>
              <w:t>1.3</w:t>
            </w:r>
          </w:p>
        </w:tc>
        <w:tc>
          <w:tcPr>
            <w:tcW w:w="9306" w:type="dxa"/>
          </w:tcPr>
          <w:p w14:paraId="0A733A70" w14:textId="57A4BFC5" w:rsidR="0061031E" w:rsidRPr="00C9153C" w:rsidRDefault="001752FF" w:rsidP="001C332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color w:val="auto"/>
              </w:rPr>
            </w:pPr>
            <w:r w:rsidRPr="00C9153C">
              <w:rPr>
                <w:rFonts w:ascii="Arial" w:hAnsi="Arial"/>
                <w:color w:val="auto"/>
              </w:rPr>
              <w:t>Avez-vous procédé</w:t>
            </w:r>
            <w:r w:rsidR="00CB5BD9" w:rsidRPr="00C9153C">
              <w:rPr>
                <w:rFonts w:ascii="Arial" w:hAnsi="Arial"/>
                <w:color w:val="auto"/>
              </w:rPr>
              <w:t xml:space="preserve"> à une lecture attentive des textes sur la sécurité en EPS et du </w:t>
            </w:r>
            <w:r w:rsidR="0061031E" w:rsidRPr="00C9153C">
              <w:rPr>
                <w:rFonts w:ascii="Arial" w:hAnsi="Arial"/>
                <w:color w:val="auto"/>
              </w:rPr>
              <w:t>document ressource « </w:t>
            </w:r>
            <w:r w:rsidR="0061031E" w:rsidRPr="00C9153C">
              <w:rPr>
                <w:rFonts w:ascii="Arial" w:hAnsi="Arial"/>
                <w:i/>
                <w:color w:val="auto"/>
              </w:rPr>
              <w:t>guide des sports de nature en séjour scolaire</w:t>
            </w:r>
            <w:r w:rsidR="0061031E" w:rsidRPr="00C9153C">
              <w:rPr>
                <w:rFonts w:ascii="Arial" w:hAnsi="Arial"/>
                <w:color w:val="auto"/>
              </w:rPr>
              <w:t> » (2016) pour planifier votre projet ? (</w:t>
            </w:r>
            <w:proofErr w:type="gramStart"/>
            <w:r w:rsidR="0061031E" w:rsidRPr="00C9153C">
              <w:rPr>
                <w:rFonts w:ascii="Arial" w:hAnsi="Arial"/>
                <w:color w:val="auto"/>
              </w:rPr>
              <w:t>document</w:t>
            </w:r>
            <w:r w:rsidR="001F2613">
              <w:rPr>
                <w:rFonts w:ascii="Arial" w:hAnsi="Arial"/>
                <w:color w:val="auto"/>
              </w:rPr>
              <w:t>s</w:t>
            </w:r>
            <w:proofErr w:type="gramEnd"/>
            <w:r w:rsidR="0061031E" w:rsidRPr="00C9153C">
              <w:rPr>
                <w:rFonts w:ascii="Arial" w:hAnsi="Arial"/>
                <w:color w:val="auto"/>
              </w:rPr>
              <w:t xml:space="preserve"> disponible</w:t>
            </w:r>
            <w:r w:rsidR="001F2613">
              <w:rPr>
                <w:rFonts w:ascii="Arial" w:hAnsi="Arial"/>
                <w:color w:val="auto"/>
              </w:rPr>
              <w:t>s</w:t>
            </w:r>
            <w:r w:rsidR="0061031E" w:rsidRPr="00C9153C">
              <w:rPr>
                <w:rFonts w:ascii="Arial" w:hAnsi="Arial"/>
                <w:color w:val="auto"/>
              </w:rPr>
              <w:t xml:space="preserve"> sur le site académique EPS).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0195936A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6244E9E0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3B40EA" w14:paraId="064E2EF6" w14:textId="77777777" w:rsidTr="00CC770D">
        <w:tc>
          <w:tcPr>
            <w:tcW w:w="709" w:type="dxa"/>
          </w:tcPr>
          <w:p w14:paraId="0BC37B21" w14:textId="38500ED3" w:rsidR="003B40EA" w:rsidRDefault="003B40EA" w:rsidP="002A0E57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</w:t>
            </w: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2</w:t>
            </w:r>
          </w:p>
        </w:tc>
        <w:tc>
          <w:tcPr>
            <w:tcW w:w="9306" w:type="dxa"/>
          </w:tcPr>
          <w:p w14:paraId="65574A7F" w14:textId="467FA65E" w:rsidR="003B40EA" w:rsidRPr="00C9153C" w:rsidRDefault="00B46628" w:rsidP="00CC770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color w:val="auto"/>
              </w:rPr>
            </w:pPr>
            <w:r w:rsidRPr="00CC770D">
              <w:rPr>
                <w:rFonts w:ascii="Arial" w:hAnsi="Arial"/>
                <w:color w:val="auto"/>
              </w:rPr>
              <w:t>Pour les élèves, l</w:t>
            </w:r>
            <w:r w:rsidR="004526A6" w:rsidRPr="00CC770D">
              <w:rPr>
                <w:rFonts w:ascii="Arial" w:hAnsi="Arial"/>
                <w:color w:val="auto"/>
              </w:rPr>
              <w:t xml:space="preserve">es </w:t>
            </w:r>
            <w:r w:rsidR="00CC770D" w:rsidRPr="00CC770D">
              <w:rPr>
                <w:rFonts w:ascii="Arial" w:hAnsi="Arial"/>
                <w:color w:val="auto"/>
              </w:rPr>
              <w:t xml:space="preserve">résultats aux </w:t>
            </w:r>
            <w:r w:rsidR="004526A6" w:rsidRPr="00CC770D">
              <w:rPr>
                <w:rFonts w:ascii="Arial" w:hAnsi="Arial"/>
                <w:color w:val="auto"/>
              </w:rPr>
              <w:t>tests de compétence</w:t>
            </w:r>
            <w:r w:rsidRPr="00CC770D">
              <w:rPr>
                <w:rFonts w:ascii="Arial" w:hAnsi="Arial"/>
                <w:color w:val="auto"/>
              </w:rPr>
              <w:t>s</w:t>
            </w:r>
            <w:r w:rsidR="004526A6" w:rsidRPr="00CC770D">
              <w:rPr>
                <w:rFonts w:ascii="Arial" w:hAnsi="Arial"/>
                <w:color w:val="auto"/>
              </w:rPr>
              <w:t xml:space="preserve"> </w:t>
            </w:r>
            <w:r w:rsidRPr="00CC770D">
              <w:rPr>
                <w:rFonts w:ascii="Arial" w:hAnsi="Arial"/>
                <w:color w:val="auto"/>
              </w:rPr>
              <w:t xml:space="preserve">ou attestations </w:t>
            </w:r>
            <w:r w:rsidR="004526A6" w:rsidRPr="00CC770D">
              <w:rPr>
                <w:rFonts w:ascii="Arial" w:hAnsi="Arial"/>
                <w:color w:val="auto"/>
              </w:rPr>
              <w:t xml:space="preserve">inhérents à certaines pratiques (par exemple </w:t>
            </w:r>
            <w:r w:rsidR="00BA388A" w:rsidRPr="00CC770D">
              <w:rPr>
                <w:rFonts w:ascii="Arial" w:hAnsi="Arial"/>
                <w:color w:val="auto"/>
              </w:rPr>
              <w:t>ASNS</w:t>
            </w:r>
            <w:r w:rsidR="00CC770D" w:rsidRPr="00CC770D">
              <w:rPr>
                <w:rFonts w:ascii="Arial" w:hAnsi="Arial"/>
                <w:color w:val="auto"/>
              </w:rPr>
              <w:t xml:space="preserve">, </w:t>
            </w:r>
            <w:proofErr w:type="spellStart"/>
            <w:r w:rsidR="00CC770D" w:rsidRPr="00CC770D">
              <w:rPr>
                <w:rFonts w:ascii="Arial" w:hAnsi="Arial"/>
                <w:color w:val="auto"/>
              </w:rPr>
              <w:t>pass</w:t>
            </w:r>
            <w:proofErr w:type="spellEnd"/>
            <w:r w:rsidR="00CC770D" w:rsidRPr="00CC770D">
              <w:rPr>
                <w:rFonts w:ascii="Arial" w:hAnsi="Arial"/>
                <w:color w:val="auto"/>
              </w:rPr>
              <w:t>’ nautique,</w:t>
            </w:r>
            <w:r w:rsidR="00BA388A" w:rsidRPr="00CC770D">
              <w:rPr>
                <w:rFonts w:ascii="Arial" w:hAnsi="Arial"/>
                <w:color w:val="auto"/>
              </w:rPr>
              <w:t xml:space="preserve"> </w:t>
            </w:r>
            <w:r w:rsidR="004526A6" w:rsidRPr="00CC770D">
              <w:rPr>
                <w:rFonts w:ascii="Arial" w:hAnsi="Arial"/>
                <w:color w:val="auto"/>
              </w:rPr>
              <w:t xml:space="preserve">pour les </w:t>
            </w:r>
            <w:r w:rsidR="001F2613" w:rsidRPr="00CC770D">
              <w:rPr>
                <w:rFonts w:ascii="Arial" w:hAnsi="Arial"/>
                <w:color w:val="auto"/>
              </w:rPr>
              <w:t xml:space="preserve">activités </w:t>
            </w:r>
            <w:r w:rsidR="00BA388A" w:rsidRPr="00CC770D">
              <w:rPr>
                <w:rFonts w:ascii="Arial" w:hAnsi="Arial"/>
                <w:color w:val="auto"/>
              </w:rPr>
              <w:t xml:space="preserve">aquatiques ou </w:t>
            </w:r>
            <w:r w:rsidR="004526A6" w:rsidRPr="00CC770D">
              <w:rPr>
                <w:rFonts w:ascii="Arial" w:hAnsi="Arial"/>
                <w:color w:val="auto"/>
              </w:rPr>
              <w:t>nautiques</w:t>
            </w:r>
            <w:r w:rsidR="00BA388A" w:rsidRPr="00CC770D">
              <w:rPr>
                <w:rFonts w:ascii="Arial" w:hAnsi="Arial"/>
                <w:color w:val="auto"/>
              </w:rPr>
              <w:t>)</w:t>
            </w:r>
            <w:r w:rsidR="004526A6" w:rsidRPr="00CC770D">
              <w:rPr>
                <w:rFonts w:ascii="Arial" w:hAnsi="Arial"/>
                <w:color w:val="auto"/>
              </w:rPr>
              <w:t xml:space="preserve"> ont-ils été</w:t>
            </w:r>
            <w:r w:rsidR="00CC770D" w:rsidRPr="00CC770D">
              <w:rPr>
                <w:rFonts w:ascii="Arial" w:hAnsi="Arial"/>
                <w:color w:val="auto"/>
              </w:rPr>
              <w:t xml:space="preserve"> recensés</w:t>
            </w:r>
            <w:r w:rsidR="004526A6" w:rsidRPr="00CC770D">
              <w:rPr>
                <w:rFonts w:ascii="Arial" w:hAnsi="Arial"/>
                <w:color w:val="auto"/>
              </w:rPr>
              <w:t> ?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60D1DC1A" w14:textId="77777777" w:rsidR="003B40EA" w:rsidRDefault="003B40EA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6DF5B5D9" w14:textId="77777777" w:rsidR="003B40EA" w:rsidRDefault="003B40EA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61031E" w14:paraId="4B0A842F" w14:textId="77777777" w:rsidTr="00CC770D">
        <w:tc>
          <w:tcPr>
            <w:tcW w:w="709" w:type="dxa"/>
          </w:tcPr>
          <w:p w14:paraId="48287BB5" w14:textId="77777777" w:rsidR="002A0E57" w:rsidRDefault="002A0E57" w:rsidP="0061031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</w:p>
          <w:p w14:paraId="2F15836E" w14:textId="6C40114F" w:rsidR="0061031E" w:rsidRPr="002A0E57" w:rsidRDefault="003B40EA" w:rsidP="003B40EA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3</w:t>
            </w:r>
          </w:p>
        </w:tc>
        <w:tc>
          <w:tcPr>
            <w:tcW w:w="9306" w:type="dxa"/>
          </w:tcPr>
          <w:p w14:paraId="40A5CC14" w14:textId="5835E6AE" w:rsidR="0061031E" w:rsidRPr="00C9153C" w:rsidRDefault="001F2613" w:rsidP="00CC770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color w:val="auto"/>
              </w:rPr>
            </w:pPr>
            <w:r w:rsidRPr="00CC770D">
              <w:rPr>
                <w:rFonts w:ascii="Arial" w:hAnsi="Arial"/>
                <w:color w:val="auto"/>
              </w:rPr>
              <w:t>Avez-vous pris</w:t>
            </w:r>
            <w:r w:rsidR="0061031E" w:rsidRPr="00CC770D">
              <w:rPr>
                <w:rFonts w:ascii="Arial" w:hAnsi="Arial"/>
                <w:color w:val="auto"/>
              </w:rPr>
              <w:t xml:space="preserve"> l’attache </w:t>
            </w:r>
            <w:r w:rsidR="0061031E" w:rsidRPr="00C9153C">
              <w:rPr>
                <w:rFonts w:ascii="Arial" w:hAnsi="Arial"/>
                <w:color w:val="auto"/>
              </w:rPr>
              <w:t xml:space="preserve">du propriétaire </w:t>
            </w:r>
            <w:r w:rsidR="00CC770D">
              <w:rPr>
                <w:rFonts w:ascii="Arial" w:hAnsi="Arial"/>
                <w:color w:val="auto"/>
              </w:rPr>
              <w:t xml:space="preserve">ou du responsable </w:t>
            </w:r>
            <w:r w:rsidR="0061031E" w:rsidRPr="00C9153C">
              <w:rPr>
                <w:rFonts w:ascii="Arial" w:hAnsi="Arial"/>
                <w:color w:val="auto"/>
              </w:rPr>
              <w:t xml:space="preserve">de la structure ou du site afin </w:t>
            </w:r>
            <w:r w:rsidR="001C3320">
              <w:rPr>
                <w:rFonts w:ascii="Arial" w:hAnsi="Arial"/>
                <w:color w:val="auto"/>
              </w:rPr>
              <w:t>d’en</w:t>
            </w:r>
            <w:r w:rsidR="00A41FDA" w:rsidRPr="00C9153C">
              <w:rPr>
                <w:rFonts w:ascii="Arial" w:hAnsi="Arial"/>
                <w:color w:val="auto"/>
              </w:rPr>
              <w:t xml:space="preserve"> définir les conditions d’accès et d’utilisation </w:t>
            </w:r>
            <w:r w:rsidR="0061031E" w:rsidRPr="00C9153C">
              <w:rPr>
                <w:rFonts w:ascii="Arial" w:hAnsi="Arial"/>
                <w:color w:val="auto"/>
              </w:rPr>
              <w:t xml:space="preserve">(dates et horaires, secteurs autorisés, </w:t>
            </w:r>
            <w:proofErr w:type="spellStart"/>
            <w:r w:rsidR="0061031E" w:rsidRPr="00C9153C">
              <w:rPr>
                <w:rFonts w:ascii="Arial" w:hAnsi="Arial"/>
                <w:color w:val="auto"/>
              </w:rPr>
              <w:t>etc</w:t>
            </w:r>
            <w:proofErr w:type="spellEnd"/>
            <w:r w:rsidR="0061031E" w:rsidRPr="00C9153C">
              <w:rPr>
                <w:rFonts w:ascii="Arial" w:hAnsi="Arial"/>
                <w:color w:val="auto"/>
              </w:rPr>
              <w:t>) ?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3392F508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27CEFE9D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61031E" w14:paraId="7C4AE777" w14:textId="77777777" w:rsidTr="00CC770D">
        <w:tc>
          <w:tcPr>
            <w:tcW w:w="709" w:type="dxa"/>
          </w:tcPr>
          <w:p w14:paraId="768A8CE1" w14:textId="77777777" w:rsidR="002A0E57" w:rsidRDefault="002A0E57" w:rsidP="0061031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</w:p>
          <w:p w14:paraId="64BBF546" w14:textId="182CDBEA" w:rsidR="0061031E" w:rsidRPr="002A0E57" w:rsidRDefault="003B40EA" w:rsidP="003B40EA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4</w:t>
            </w:r>
          </w:p>
        </w:tc>
        <w:tc>
          <w:tcPr>
            <w:tcW w:w="9306" w:type="dxa"/>
          </w:tcPr>
          <w:p w14:paraId="6D7DCCEC" w14:textId="2A0EE8FE" w:rsidR="0061031E" w:rsidRPr="00C9153C" w:rsidRDefault="009C59AA" w:rsidP="00BA388A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color w:val="auto"/>
              </w:rPr>
            </w:pPr>
            <w:r w:rsidRPr="00C9153C">
              <w:rPr>
                <w:rFonts w:ascii="Arial" w:hAnsi="Arial" w:cs="Arial"/>
                <w:color w:val="auto"/>
              </w:rPr>
              <w:t>Procédez-vous</w:t>
            </w:r>
            <w:r w:rsidR="0061031E" w:rsidRPr="00C9153C">
              <w:rPr>
                <w:rFonts w:ascii="Arial" w:hAnsi="Arial" w:cs="Arial"/>
                <w:color w:val="auto"/>
              </w:rPr>
              <w:t xml:space="preserve"> à une reconnaissance préalable des lieux ou du parcours</w:t>
            </w:r>
            <w:r w:rsidR="00A126FA">
              <w:rPr>
                <w:rFonts w:ascii="Arial" w:hAnsi="Arial" w:cs="Arial"/>
                <w:color w:val="auto"/>
              </w:rPr>
              <w:t xml:space="preserve"> ? </w:t>
            </w:r>
            <w:r w:rsidR="0061031E" w:rsidRPr="00C9153C">
              <w:rPr>
                <w:rFonts w:ascii="Arial" w:hAnsi="Arial" w:cs="Arial"/>
                <w:color w:val="auto"/>
              </w:rPr>
              <w:t>(</w:t>
            </w:r>
            <w:proofErr w:type="gramStart"/>
            <w:r w:rsidR="0061031E" w:rsidRPr="00C9153C">
              <w:rPr>
                <w:rFonts w:ascii="Arial" w:hAnsi="Arial" w:cs="Arial"/>
                <w:color w:val="auto"/>
              </w:rPr>
              <w:t>par</w:t>
            </w:r>
            <w:proofErr w:type="gramEnd"/>
            <w:r w:rsidR="0061031E" w:rsidRPr="00C9153C">
              <w:rPr>
                <w:rFonts w:ascii="Arial" w:hAnsi="Arial" w:cs="Arial"/>
                <w:color w:val="auto"/>
              </w:rPr>
              <w:t xml:space="preserve"> exemple : conformité de la structure</w:t>
            </w:r>
            <w:r w:rsidR="006D0448" w:rsidRPr="00C9153C">
              <w:rPr>
                <w:rFonts w:ascii="Arial" w:hAnsi="Arial" w:cs="Arial"/>
                <w:color w:val="auto"/>
              </w:rPr>
              <w:t>,</w:t>
            </w:r>
            <w:r w:rsidR="0029660E" w:rsidRPr="00C9153C">
              <w:rPr>
                <w:rFonts w:ascii="Arial" w:hAnsi="Arial" w:cs="Arial"/>
                <w:color w:val="auto"/>
              </w:rPr>
              <w:t xml:space="preserve"> </w:t>
            </w:r>
            <w:r w:rsidR="0029660E" w:rsidRPr="00CC770D">
              <w:rPr>
                <w:rFonts w:ascii="Arial" w:hAnsi="Arial" w:cs="Arial"/>
                <w:color w:val="auto"/>
              </w:rPr>
              <w:t>caractère adapté du site au regard des compétences</w:t>
            </w:r>
            <w:r w:rsidR="00BA388A" w:rsidRPr="00CC770D">
              <w:rPr>
                <w:rFonts w:ascii="Arial" w:hAnsi="Arial" w:cs="Arial"/>
                <w:color w:val="auto"/>
              </w:rPr>
              <w:t xml:space="preserve"> </w:t>
            </w:r>
            <w:r w:rsidR="0029660E" w:rsidRPr="00CC770D">
              <w:rPr>
                <w:rFonts w:ascii="Arial" w:hAnsi="Arial" w:cs="Arial"/>
                <w:color w:val="auto"/>
              </w:rPr>
              <w:t>des élèves</w:t>
            </w:r>
            <w:r w:rsidR="0061031E" w:rsidRPr="00CC770D">
              <w:rPr>
                <w:rFonts w:ascii="Arial" w:hAnsi="Arial" w:cs="Arial"/>
                <w:color w:val="auto"/>
              </w:rPr>
              <w:t xml:space="preserve">, repérage des issues </w:t>
            </w:r>
            <w:r w:rsidR="0029660E" w:rsidRPr="00CC770D">
              <w:rPr>
                <w:rFonts w:ascii="Arial" w:hAnsi="Arial" w:cs="Arial"/>
                <w:color w:val="auto"/>
              </w:rPr>
              <w:t xml:space="preserve">ou voies </w:t>
            </w:r>
            <w:r w:rsidR="0061031E" w:rsidRPr="00CC770D">
              <w:rPr>
                <w:rFonts w:ascii="Arial" w:hAnsi="Arial" w:cs="Arial"/>
                <w:color w:val="auto"/>
              </w:rPr>
              <w:t>de secours</w:t>
            </w:r>
            <w:r w:rsidR="0061031E" w:rsidRPr="00C9153C">
              <w:rPr>
                <w:rFonts w:ascii="Arial" w:hAnsi="Arial" w:cs="Arial"/>
                <w:color w:val="auto"/>
              </w:rPr>
              <w:t xml:space="preserve">, </w:t>
            </w:r>
            <w:r w:rsidR="0029660E" w:rsidRPr="00C9153C">
              <w:rPr>
                <w:rFonts w:ascii="Arial" w:hAnsi="Arial" w:cs="Arial"/>
                <w:color w:val="auto"/>
              </w:rPr>
              <w:t xml:space="preserve">balisage ou </w:t>
            </w:r>
            <w:r w:rsidR="0061031E" w:rsidRPr="00C9153C">
              <w:rPr>
                <w:rFonts w:ascii="Arial" w:hAnsi="Arial" w:cs="Arial"/>
                <w:color w:val="auto"/>
              </w:rPr>
              <w:t xml:space="preserve">éviction des points </w:t>
            </w:r>
            <w:r w:rsidR="0029660E" w:rsidRPr="00C9153C">
              <w:rPr>
                <w:rFonts w:ascii="Arial" w:hAnsi="Arial" w:cs="Arial"/>
                <w:color w:val="auto"/>
              </w:rPr>
              <w:t>potentiellement accidentogènes</w:t>
            </w:r>
            <w:r w:rsidR="00230980" w:rsidRPr="00C9153C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0E2B6F60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335C703F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61031E" w14:paraId="3E04721B" w14:textId="77777777" w:rsidTr="00CC770D">
        <w:tc>
          <w:tcPr>
            <w:tcW w:w="709" w:type="dxa"/>
          </w:tcPr>
          <w:p w14:paraId="3C4B9943" w14:textId="77777777" w:rsidR="002A0E57" w:rsidRDefault="002A0E57" w:rsidP="0061031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</w:p>
          <w:p w14:paraId="1906F8C0" w14:textId="6D2FC454" w:rsidR="0061031E" w:rsidRPr="002A0E57" w:rsidRDefault="003B40EA" w:rsidP="003B40EA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5</w:t>
            </w:r>
          </w:p>
        </w:tc>
        <w:tc>
          <w:tcPr>
            <w:tcW w:w="9306" w:type="dxa"/>
          </w:tcPr>
          <w:p w14:paraId="3B81AEE6" w14:textId="1B5397D4" w:rsidR="0061031E" w:rsidRPr="00CC770D" w:rsidRDefault="00531B37" w:rsidP="00755DC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</w:rPr>
            </w:pPr>
            <w:r w:rsidRPr="00CC770D">
              <w:rPr>
                <w:rFonts w:ascii="Arial" w:hAnsi="Arial" w:cs="Arial"/>
                <w:color w:val="auto"/>
              </w:rPr>
              <w:t xml:space="preserve">L’établissement est-il informé du lieu de pratique et du trajet pour s’y rendre ? </w:t>
            </w:r>
            <w:r w:rsidR="004F7EF7" w:rsidRPr="00CC770D">
              <w:rPr>
                <w:rFonts w:ascii="Arial" w:hAnsi="Arial" w:cs="Arial"/>
                <w:color w:val="auto"/>
              </w:rPr>
              <w:t>Disposez-vous des numéros et coor</w:t>
            </w:r>
            <w:r w:rsidR="00755DC5" w:rsidRPr="00CC770D">
              <w:rPr>
                <w:rFonts w:ascii="Arial" w:hAnsi="Arial" w:cs="Arial"/>
                <w:color w:val="auto"/>
              </w:rPr>
              <w:t xml:space="preserve">données des services de secours </w:t>
            </w:r>
            <w:r w:rsidR="004F7EF7" w:rsidRPr="00CC770D">
              <w:rPr>
                <w:rFonts w:ascii="Arial" w:hAnsi="Arial" w:cs="Arial"/>
                <w:color w:val="auto"/>
              </w:rPr>
              <w:t>?</w:t>
            </w:r>
            <w:r w:rsidR="00BA388A" w:rsidRPr="00CC770D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791F7C87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47F9321E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1C3320" w14:paraId="2D46C735" w14:textId="77777777" w:rsidTr="00CC770D">
        <w:tc>
          <w:tcPr>
            <w:tcW w:w="709" w:type="dxa"/>
          </w:tcPr>
          <w:p w14:paraId="25D77920" w14:textId="7C56C0ED" w:rsidR="001C3320" w:rsidRDefault="001C3320" w:rsidP="0061031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6</w:t>
            </w:r>
          </w:p>
        </w:tc>
        <w:tc>
          <w:tcPr>
            <w:tcW w:w="9306" w:type="dxa"/>
          </w:tcPr>
          <w:p w14:paraId="564E76B9" w14:textId="3F6C91C3" w:rsidR="001C3320" w:rsidRPr="00531B37" w:rsidRDefault="001C3320" w:rsidP="00531B37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</w:rPr>
            </w:pPr>
            <w:r w:rsidRPr="00C9153C">
              <w:rPr>
                <w:rFonts w:ascii="Arial" w:hAnsi="Arial" w:cs="Arial"/>
                <w:color w:val="auto"/>
              </w:rPr>
              <w:t>Disposez-vous de moyens appropriés de communication vous permettant d’être joint rapidement et de contacter rapidement les personnes utiles </w:t>
            </w:r>
            <w:r w:rsidRPr="002306BF">
              <w:rPr>
                <w:rFonts w:ascii="Arial" w:hAnsi="Arial" w:cs="Arial"/>
                <w:color w:val="auto"/>
              </w:rPr>
              <w:t>? Avez-vous vérifié que le site de pratique disposait de réseau ?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1B2D7698" w14:textId="77777777" w:rsidR="001C3320" w:rsidRDefault="001C3320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3A2B6176" w14:textId="77777777" w:rsidR="001C3320" w:rsidRDefault="001C3320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61031E" w14:paraId="5D02973B" w14:textId="77777777" w:rsidTr="00CC770D">
        <w:tc>
          <w:tcPr>
            <w:tcW w:w="709" w:type="dxa"/>
          </w:tcPr>
          <w:p w14:paraId="3B436D31" w14:textId="77777777" w:rsidR="002A0E57" w:rsidRDefault="002A0E57" w:rsidP="0061031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</w:p>
          <w:p w14:paraId="2859847E" w14:textId="1B497CC9" w:rsidR="0061031E" w:rsidRPr="002A0E57" w:rsidRDefault="001C3320" w:rsidP="003B40EA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7</w:t>
            </w:r>
          </w:p>
        </w:tc>
        <w:tc>
          <w:tcPr>
            <w:tcW w:w="9306" w:type="dxa"/>
          </w:tcPr>
          <w:p w14:paraId="0D3C8E33" w14:textId="0E884F3B" w:rsidR="0061031E" w:rsidRPr="00C9153C" w:rsidRDefault="004F7EF7" w:rsidP="00641D68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</w:rPr>
            </w:pPr>
            <w:r w:rsidRPr="00C9153C">
              <w:rPr>
                <w:rFonts w:ascii="Arial" w:hAnsi="Arial" w:cs="Arial"/>
                <w:color w:val="auto"/>
              </w:rPr>
              <w:t xml:space="preserve">Une démarche de gestion de crise en cas d’accident </w:t>
            </w:r>
            <w:r w:rsidR="009C59AA" w:rsidRPr="00C9153C">
              <w:rPr>
                <w:rFonts w:ascii="Arial" w:hAnsi="Arial" w:cs="Arial"/>
                <w:color w:val="auto"/>
              </w:rPr>
              <w:t>est-</w:t>
            </w:r>
            <w:r w:rsidRPr="00C9153C">
              <w:rPr>
                <w:rFonts w:ascii="Arial" w:hAnsi="Arial" w:cs="Arial"/>
                <w:color w:val="auto"/>
              </w:rPr>
              <w:t>elle envisagée ? (Procédure, démarche individuelle et collective à adopter)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6727E562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0097DCE9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61031E" w14:paraId="67924E3E" w14:textId="77777777" w:rsidTr="00CC770D">
        <w:tc>
          <w:tcPr>
            <w:tcW w:w="709" w:type="dxa"/>
          </w:tcPr>
          <w:p w14:paraId="24C0C014" w14:textId="77777777" w:rsidR="002A0E57" w:rsidRDefault="002A0E57" w:rsidP="0061031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</w:p>
          <w:p w14:paraId="1195797D" w14:textId="77777777" w:rsidR="002A0E57" w:rsidRDefault="002A0E57" w:rsidP="0061031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</w:p>
          <w:p w14:paraId="2E62690F" w14:textId="77777777" w:rsidR="002A0E57" w:rsidRDefault="002A0E57" w:rsidP="0061031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</w:p>
          <w:p w14:paraId="0CBA435C" w14:textId="4A7D3E3B" w:rsidR="0061031E" w:rsidRPr="002A0E57" w:rsidRDefault="001C3320" w:rsidP="003B40EA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8</w:t>
            </w:r>
          </w:p>
        </w:tc>
        <w:tc>
          <w:tcPr>
            <w:tcW w:w="9306" w:type="dxa"/>
          </w:tcPr>
          <w:p w14:paraId="7A74B602" w14:textId="54EEAD17" w:rsidR="006337C3" w:rsidRPr="00C9153C" w:rsidRDefault="006337C3" w:rsidP="006337C3">
            <w:pPr>
              <w:pStyle w:val="Pardfaut"/>
              <w:rPr>
                <w:rFonts w:ascii="Arial" w:hAnsi="Arial"/>
                <w:color w:val="auto"/>
              </w:rPr>
            </w:pPr>
            <w:r w:rsidRPr="00C9153C">
              <w:rPr>
                <w:rFonts w:ascii="Arial" w:hAnsi="Arial"/>
                <w:color w:val="auto"/>
              </w:rPr>
              <w:t xml:space="preserve">Les conditions d’encadrement des élèves sont-elles précisées lors de la </w:t>
            </w:r>
            <w:r w:rsidR="00B46628" w:rsidRPr="00C9153C">
              <w:rPr>
                <w:rFonts w:ascii="Arial" w:hAnsi="Arial"/>
                <w:color w:val="auto"/>
              </w:rPr>
              <w:t>con</w:t>
            </w:r>
            <w:r w:rsidR="00B46628">
              <w:rPr>
                <w:rFonts w:ascii="Arial" w:hAnsi="Arial"/>
                <w:color w:val="auto"/>
              </w:rPr>
              <w:t>ception</w:t>
            </w:r>
            <w:r w:rsidR="00B46628" w:rsidRPr="00C9153C">
              <w:rPr>
                <w:rFonts w:ascii="Arial" w:hAnsi="Arial"/>
                <w:color w:val="auto"/>
              </w:rPr>
              <w:t xml:space="preserve"> pédagogique</w:t>
            </w:r>
            <w:r w:rsidR="001C3320">
              <w:rPr>
                <w:rFonts w:ascii="Arial" w:hAnsi="Arial"/>
                <w:color w:val="auto"/>
              </w:rPr>
              <w:t xml:space="preserve"> de la pratique</w:t>
            </w:r>
            <w:r w:rsidRPr="00C9153C">
              <w:rPr>
                <w:rFonts w:ascii="Arial" w:hAnsi="Arial"/>
                <w:color w:val="auto"/>
              </w:rPr>
              <w:t>, ainsi que les rôles et responsabilités de chacun ?</w:t>
            </w:r>
            <w:r w:rsidR="002306BF">
              <w:rPr>
                <w:rFonts w:ascii="Arial" w:hAnsi="Arial"/>
                <w:color w:val="auto"/>
              </w:rPr>
              <w:t> :</w:t>
            </w:r>
          </w:p>
          <w:p w14:paraId="6A7751D3" w14:textId="5D114422" w:rsidR="006337C3" w:rsidRPr="002306BF" w:rsidRDefault="002306BF" w:rsidP="006337C3">
            <w:pPr>
              <w:pStyle w:val="Pardfaut"/>
              <w:numPr>
                <w:ilvl w:val="0"/>
                <w:numId w:val="7"/>
              </w:numPr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i/>
                <w:color w:val="auto"/>
              </w:rPr>
              <w:t>N</w:t>
            </w:r>
            <w:r w:rsidR="006337C3" w:rsidRPr="00C9153C">
              <w:rPr>
                <w:rFonts w:ascii="Arial" w:hAnsi="Arial"/>
                <w:i/>
                <w:color w:val="auto"/>
              </w:rPr>
              <w:t>ombre d’élèves</w:t>
            </w:r>
            <w:r w:rsidR="00692955">
              <w:rPr>
                <w:rFonts w:ascii="Arial" w:hAnsi="Arial"/>
                <w:i/>
                <w:color w:val="auto"/>
              </w:rPr>
              <w:t>,</w:t>
            </w:r>
            <w:r w:rsidR="006337C3" w:rsidRPr="00C9153C">
              <w:rPr>
                <w:rFonts w:ascii="Arial" w:hAnsi="Arial"/>
                <w:i/>
                <w:color w:val="auto"/>
              </w:rPr>
              <w:t xml:space="preserve"> nombre d’enseignant(s) pour une pratique </w:t>
            </w:r>
            <w:r w:rsidR="006337C3" w:rsidRPr="002306BF">
              <w:rPr>
                <w:rFonts w:ascii="Arial" w:hAnsi="Arial"/>
                <w:i/>
                <w:color w:val="auto"/>
              </w:rPr>
              <w:t>sécurisée</w:t>
            </w:r>
            <w:r w:rsidR="00692955" w:rsidRPr="002306BF">
              <w:rPr>
                <w:rFonts w:ascii="Arial" w:hAnsi="Arial"/>
                <w:i/>
                <w:color w:val="auto"/>
              </w:rPr>
              <w:t xml:space="preserve"> adaptée aux compétences des élèves</w:t>
            </w:r>
          </w:p>
          <w:p w14:paraId="60B6C7C2" w14:textId="64565E17" w:rsidR="0061031E" w:rsidRPr="00C9153C" w:rsidRDefault="00692955" w:rsidP="00692955">
            <w:pPr>
              <w:pStyle w:val="Pardfaut"/>
              <w:numPr>
                <w:ilvl w:val="0"/>
                <w:numId w:val="7"/>
              </w:numPr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i/>
                <w:color w:val="auto"/>
              </w:rPr>
              <w:t>C</w:t>
            </w:r>
            <w:r w:rsidR="006337C3" w:rsidRPr="00C9153C">
              <w:rPr>
                <w:rFonts w:ascii="Arial" w:hAnsi="Arial"/>
                <w:i/>
                <w:color w:val="auto"/>
              </w:rPr>
              <w:t xml:space="preserve">ontrôle des compétences, des diplômes, </w:t>
            </w:r>
            <w:r w:rsidR="00A046EE" w:rsidRPr="00C9153C">
              <w:rPr>
                <w:rFonts w:ascii="Arial" w:hAnsi="Arial"/>
                <w:i/>
                <w:color w:val="auto"/>
              </w:rPr>
              <w:t>planification et gestion de la pratique avec les</w:t>
            </w:r>
            <w:r w:rsidR="006337C3" w:rsidRPr="00C9153C">
              <w:rPr>
                <w:rFonts w:ascii="Arial" w:hAnsi="Arial"/>
                <w:i/>
                <w:color w:val="auto"/>
              </w:rPr>
              <w:t xml:space="preserve"> éventuels encadrants (professionnels comme bénévoles), </w:t>
            </w:r>
            <w:r w:rsidR="006337C3" w:rsidRPr="00C9153C">
              <w:rPr>
                <w:rFonts w:ascii="Arial" w:hAnsi="Arial"/>
                <w:b/>
                <w:i/>
                <w:color w:val="auto"/>
              </w:rPr>
              <w:t>sous la responsabilité du professeur</w:t>
            </w:r>
            <w:r w:rsidR="006337C3" w:rsidRPr="00C9153C">
              <w:rPr>
                <w:rFonts w:ascii="Arial" w:hAnsi="Arial"/>
                <w:i/>
                <w:color w:val="auto"/>
              </w:rPr>
              <w:t>.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5F1A452D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0DDCB82D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61031E" w14:paraId="68A72491" w14:textId="77777777" w:rsidTr="00CC770D">
        <w:tc>
          <w:tcPr>
            <w:tcW w:w="709" w:type="dxa"/>
          </w:tcPr>
          <w:p w14:paraId="10652437" w14:textId="77777777" w:rsidR="002A0E57" w:rsidRDefault="002A0E57" w:rsidP="0061031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</w:p>
          <w:p w14:paraId="1DFCACD4" w14:textId="6F2AFFC5" w:rsidR="0061031E" w:rsidRPr="002A0E57" w:rsidRDefault="00443DEC" w:rsidP="00443DEC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9</w:t>
            </w:r>
          </w:p>
        </w:tc>
        <w:tc>
          <w:tcPr>
            <w:tcW w:w="9306" w:type="dxa"/>
          </w:tcPr>
          <w:p w14:paraId="017EF70B" w14:textId="4299460C" w:rsidR="0061031E" w:rsidRPr="00C9153C" w:rsidRDefault="00AE5F4E" w:rsidP="00531B37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color w:val="auto"/>
              </w:rPr>
            </w:pPr>
            <w:r w:rsidRPr="00C9153C">
              <w:rPr>
                <w:rFonts w:ascii="Arial" w:hAnsi="Arial"/>
                <w:color w:val="auto"/>
              </w:rPr>
              <w:t xml:space="preserve">Les opérations sécuritaires sont-elles traduites au travers d’outils pédagogiques </w:t>
            </w:r>
            <w:r w:rsidRPr="002306BF">
              <w:rPr>
                <w:rFonts w:ascii="Arial" w:hAnsi="Arial"/>
                <w:color w:val="auto"/>
              </w:rPr>
              <w:t>opérationnels</w:t>
            </w:r>
            <w:r w:rsidR="007B360B" w:rsidRPr="002306BF">
              <w:rPr>
                <w:rFonts w:ascii="Arial" w:hAnsi="Arial"/>
                <w:color w:val="auto"/>
              </w:rPr>
              <w:t xml:space="preserve"> </w:t>
            </w:r>
            <w:r w:rsidR="00E94B62" w:rsidRPr="002306BF">
              <w:rPr>
                <w:rFonts w:ascii="Arial" w:hAnsi="Arial"/>
                <w:color w:val="auto"/>
              </w:rPr>
              <w:t>pour</w:t>
            </w:r>
            <w:r w:rsidR="007B360B" w:rsidRPr="002306BF">
              <w:rPr>
                <w:rFonts w:ascii="Arial" w:hAnsi="Arial"/>
                <w:color w:val="auto"/>
              </w:rPr>
              <w:t xml:space="preserve"> les</w:t>
            </w:r>
            <w:r w:rsidRPr="002306BF">
              <w:rPr>
                <w:rFonts w:ascii="Arial" w:hAnsi="Arial"/>
                <w:color w:val="auto"/>
              </w:rPr>
              <w:t xml:space="preserve"> </w:t>
            </w:r>
            <w:r w:rsidRPr="00C9153C">
              <w:rPr>
                <w:rFonts w:ascii="Arial" w:hAnsi="Arial"/>
                <w:color w:val="auto"/>
              </w:rPr>
              <w:t xml:space="preserve">élèves </w:t>
            </w:r>
            <w:r w:rsidRPr="002306BF">
              <w:rPr>
                <w:rFonts w:ascii="Arial" w:hAnsi="Arial"/>
                <w:color w:val="auto"/>
              </w:rPr>
              <w:t>(</w:t>
            </w:r>
            <w:r w:rsidR="000F0F3D" w:rsidRPr="002306BF">
              <w:rPr>
                <w:rFonts w:ascii="Arial" w:hAnsi="Arial"/>
                <w:color w:val="auto"/>
              </w:rPr>
              <w:t>« </w:t>
            </w:r>
            <w:r w:rsidRPr="002306BF">
              <w:rPr>
                <w:rFonts w:ascii="Arial" w:hAnsi="Arial"/>
                <w:color w:val="auto"/>
              </w:rPr>
              <w:t>check-list</w:t>
            </w:r>
            <w:r w:rsidR="000F0F3D" w:rsidRPr="002306BF">
              <w:rPr>
                <w:rFonts w:ascii="Arial" w:hAnsi="Arial"/>
                <w:color w:val="auto"/>
              </w:rPr>
              <w:t> »</w:t>
            </w:r>
            <w:r w:rsidR="002904BA" w:rsidRPr="002306BF">
              <w:rPr>
                <w:rFonts w:ascii="Arial" w:hAnsi="Arial"/>
                <w:color w:val="auto"/>
              </w:rPr>
              <w:t>,</w:t>
            </w:r>
            <w:r w:rsidR="00692955" w:rsidRPr="002306BF">
              <w:rPr>
                <w:rFonts w:ascii="Arial" w:hAnsi="Arial"/>
                <w:color w:val="auto"/>
              </w:rPr>
              <w:t xml:space="preserve"> </w:t>
            </w:r>
            <w:r w:rsidR="002904BA" w:rsidRPr="002306BF">
              <w:rPr>
                <w:rFonts w:ascii="Arial" w:hAnsi="Arial"/>
                <w:color w:val="auto"/>
              </w:rPr>
              <w:t xml:space="preserve">affiches, </w:t>
            </w:r>
            <w:r w:rsidR="00692955" w:rsidRPr="002306BF">
              <w:rPr>
                <w:rFonts w:ascii="Arial" w:hAnsi="Arial"/>
                <w:color w:val="auto"/>
              </w:rPr>
              <w:t xml:space="preserve">règles incontournables </w:t>
            </w:r>
            <w:r w:rsidRPr="002306BF">
              <w:rPr>
                <w:rFonts w:ascii="Arial" w:hAnsi="Arial"/>
                <w:color w:val="auto"/>
              </w:rPr>
              <w:t>à mobiliser par les élèves pour</w:t>
            </w:r>
            <w:r w:rsidR="002904BA" w:rsidRPr="002306BF">
              <w:rPr>
                <w:rFonts w:ascii="Arial" w:hAnsi="Arial"/>
                <w:color w:val="auto"/>
              </w:rPr>
              <w:t xml:space="preserve"> agir en et assurer la sécurité</w:t>
            </w:r>
            <w:r w:rsidRPr="002306BF">
              <w:rPr>
                <w:rFonts w:ascii="Arial" w:hAnsi="Arial"/>
                <w:color w:val="auto"/>
              </w:rPr>
              <w:t>)</w:t>
            </w:r>
            <w:r w:rsidR="002904BA" w:rsidRPr="002306BF">
              <w:rPr>
                <w:rFonts w:ascii="Arial" w:hAnsi="Arial"/>
                <w:color w:val="auto"/>
              </w:rPr>
              <w:t xml:space="preserve">. 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7ED8130B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425F9A16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61031E" w14:paraId="1BCCF8A8" w14:textId="77777777" w:rsidTr="00CC770D">
        <w:tc>
          <w:tcPr>
            <w:tcW w:w="709" w:type="dxa"/>
            <w:shd w:val="clear" w:color="auto" w:fill="948A54" w:themeFill="background2" w:themeFillShade="80"/>
          </w:tcPr>
          <w:p w14:paraId="3F82492F" w14:textId="77777777" w:rsidR="0061031E" w:rsidRPr="002A0E57" w:rsidRDefault="0061031E" w:rsidP="0061031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</w:p>
        </w:tc>
        <w:tc>
          <w:tcPr>
            <w:tcW w:w="9306" w:type="dxa"/>
            <w:shd w:val="clear" w:color="auto" w:fill="948A54" w:themeFill="background2" w:themeFillShade="80"/>
          </w:tcPr>
          <w:p w14:paraId="043E5683" w14:textId="7E405935" w:rsidR="0061031E" w:rsidRPr="008F0181" w:rsidRDefault="00AE5F4E" w:rsidP="008F0181">
            <w:pPr>
              <w:pStyle w:val="Pardfaut"/>
              <w:jc w:val="center"/>
              <w:rPr>
                <w:rFonts w:ascii="Arial" w:hAnsi="Arial"/>
                <w:color w:val="0070C0"/>
              </w:rPr>
            </w:pPr>
            <w:r w:rsidRPr="008F0181">
              <w:rPr>
                <w:rFonts w:ascii="Arial" w:hAnsi="Arial"/>
                <w:b/>
                <w:color w:val="auto"/>
              </w:rPr>
              <w:t xml:space="preserve">Avant le début de </w:t>
            </w:r>
            <w:r w:rsidR="008F0181">
              <w:rPr>
                <w:rFonts w:ascii="Arial" w:hAnsi="Arial"/>
                <w:b/>
                <w:color w:val="auto"/>
              </w:rPr>
              <w:t xml:space="preserve">la leçon ou de </w:t>
            </w:r>
            <w:r w:rsidRPr="008F0181">
              <w:rPr>
                <w:rFonts w:ascii="Arial" w:hAnsi="Arial"/>
                <w:b/>
                <w:color w:val="auto"/>
              </w:rPr>
              <w:t>l</w:t>
            </w:r>
            <w:r w:rsidR="008F0181" w:rsidRPr="008F0181">
              <w:rPr>
                <w:rFonts w:ascii="Arial" w:hAnsi="Arial"/>
                <w:b/>
                <w:color w:val="auto"/>
              </w:rPr>
              <w:t>’intervention</w:t>
            </w:r>
          </w:p>
        </w:tc>
        <w:tc>
          <w:tcPr>
            <w:tcW w:w="550" w:type="dxa"/>
            <w:shd w:val="clear" w:color="auto" w:fill="948A54" w:themeFill="background2" w:themeFillShade="80"/>
          </w:tcPr>
          <w:p w14:paraId="6689892C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948A54" w:themeFill="background2" w:themeFillShade="80"/>
          </w:tcPr>
          <w:p w14:paraId="456055EB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61031E" w14:paraId="13A959EE" w14:textId="77777777" w:rsidTr="00CC770D">
        <w:tc>
          <w:tcPr>
            <w:tcW w:w="709" w:type="dxa"/>
          </w:tcPr>
          <w:p w14:paraId="132B1B90" w14:textId="77777777" w:rsidR="002A0E57" w:rsidRDefault="002A0E57" w:rsidP="0061031E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</w:p>
          <w:p w14:paraId="450652F3" w14:textId="7956B54B" w:rsidR="0061031E" w:rsidRPr="002A0E57" w:rsidRDefault="00443DEC" w:rsidP="00443DEC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10</w:t>
            </w:r>
          </w:p>
        </w:tc>
        <w:tc>
          <w:tcPr>
            <w:tcW w:w="9306" w:type="dxa"/>
          </w:tcPr>
          <w:p w14:paraId="1DA38FB2" w14:textId="77777777" w:rsidR="002306BF" w:rsidRPr="00C50A96" w:rsidRDefault="002A0E57" w:rsidP="002306BF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color w:val="000000" w:themeColor="text1"/>
              </w:rPr>
            </w:pPr>
            <w:r w:rsidRPr="00C50A96">
              <w:rPr>
                <w:rFonts w:ascii="Arial" w:hAnsi="Arial"/>
                <w:color w:val="000000" w:themeColor="text1"/>
              </w:rPr>
              <w:t>Le matériel</w:t>
            </w:r>
            <w:r w:rsidR="002306BF" w:rsidRPr="00C50A96">
              <w:rPr>
                <w:rFonts w:ascii="Arial" w:hAnsi="Arial"/>
                <w:color w:val="000000" w:themeColor="text1"/>
              </w:rPr>
              <w:t xml:space="preserve">, la structure, </w:t>
            </w:r>
            <w:r w:rsidRPr="00C50A96">
              <w:rPr>
                <w:rFonts w:ascii="Arial" w:hAnsi="Arial"/>
                <w:color w:val="000000" w:themeColor="text1"/>
              </w:rPr>
              <w:t>font-ils l’objet d’une vérification préalable à la leçon</w:t>
            </w:r>
            <w:r w:rsidR="002306BF" w:rsidRPr="00C50A96">
              <w:rPr>
                <w:rFonts w:ascii="Arial" w:hAnsi="Arial"/>
                <w:color w:val="000000" w:themeColor="text1"/>
              </w:rPr>
              <w:t xml:space="preserve"> ?       </w:t>
            </w:r>
          </w:p>
          <w:p w14:paraId="1EA91CCE" w14:textId="43661BC1" w:rsidR="0061031E" w:rsidRPr="00C50A96" w:rsidRDefault="002306BF" w:rsidP="002306BF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color w:val="000000" w:themeColor="text1"/>
              </w:rPr>
            </w:pPr>
            <w:r w:rsidRPr="00C50A96">
              <w:rPr>
                <w:rFonts w:ascii="Arial" w:hAnsi="Arial"/>
                <w:color w:val="000000" w:themeColor="text1"/>
              </w:rPr>
              <w:t xml:space="preserve">Un </w:t>
            </w:r>
            <w:r w:rsidR="00580990" w:rsidRPr="00C50A96">
              <w:rPr>
                <w:rFonts w:ascii="Arial" w:hAnsi="Arial"/>
                <w:color w:val="000000" w:themeColor="text1"/>
              </w:rPr>
              <w:t>passage en revue qualitatif et quantitatif du matériel adapté à la leçon et à la classe</w:t>
            </w:r>
            <w:r w:rsidRPr="00C50A96">
              <w:rPr>
                <w:rFonts w:ascii="Arial" w:hAnsi="Arial"/>
                <w:color w:val="000000" w:themeColor="text1"/>
              </w:rPr>
              <w:t xml:space="preserve"> est-il réalisé</w:t>
            </w:r>
            <w:r w:rsidR="00580990" w:rsidRPr="00C50A96">
              <w:rPr>
                <w:rFonts w:ascii="Arial" w:hAnsi="Arial"/>
                <w:color w:val="000000" w:themeColor="text1"/>
              </w:rPr>
              <w:t> </w:t>
            </w:r>
            <w:r w:rsidR="002A0E57" w:rsidRPr="00C50A96">
              <w:rPr>
                <w:rFonts w:ascii="Arial" w:hAnsi="Arial"/>
                <w:color w:val="000000" w:themeColor="text1"/>
              </w:rPr>
              <w:t>?</w:t>
            </w:r>
            <w:r w:rsidR="005967E6" w:rsidRPr="00C50A96">
              <w:rPr>
                <w:rFonts w:ascii="Arial" w:hAnsi="Arial"/>
                <w:color w:val="000000" w:themeColor="text1"/>
              </w:rPr>
              <w:t xml:space="preserve"> </w:t>
            </w:r>
            <w:r w:rsidRPr="00C50A96">
              <w:rPr>
                <w:rFonts w:ascii="Arial" w:hAnsi="Arial"/>
                <w:color w:val="000000" w:themeColor="text1"/>
              </w:rPr>
              <w:t>(</w:t>
            </w:r>
            <w:r w:rsidR="00A046EE" w:rsidRPr="00C50A96">
              <w:rPr>
                <w:rFonts w:ascii="Arial" w:hAnsi="Arial"/>
                <w:color w:val="000000" w:themeColor="text1"/>
              </w:rPr>
              <w:t>Cela comprend également le matériel dont l’enseignant doit</w:t>
            </w:r>
            <w:r w:rsidR="00C401F1">
              <w:rPr>
                <w:rFonts w:ascii="Arial" w:hAnsi="Arial"/>
                <w:color w:val="000000" w:themeColor="text1"/>
              </w:rPr>
              <w:t xml:space="preserve"> </w:t>
            </w:r>
            <w:r w:rsidR="00A046EE" w:rsidRPr="00C50A96">
              <w:rPr>
                <w:rFonts w:ascii="Arial" w:hAnsi="Arial"/>
                <w:color w:val="000000" w:themeColor="text1"/>
              </w:rPr>
              <w:t>être équipé</w:t>
            </w:r>
            <w:r w:rsidRPr="00C50A96">
              <w:rPr>
                <w:rFonts w:ascii="Arial" w:hAnsi="Arial"/>
                <w:color w:val="000000" w:themeColor="text1"/>
              </w:rPr>
              <w:t>)</w:t>
            </w:r>
            <w:r w:rsidR="00580990" w:rsidRPr="00C50A96">
              <w:rPr>
                <w:rFonts w:ascii="Arial" w:hAnsi="Arial"/>
                <w:color w:val="000000" w:themeColor="text1"/>
              </w:rPr>
              <w:t>.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58C2CD39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4447DB00" w14:textId="77777777" w:rsidR="0061031E" w:rsidRDefault="0061031E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580990" w14:paraId="77E7F8D3" w14:textId="77777777" w:rsidTr="00CC770D">
        <w:tc>
          <w:tcPr>
            <w:tcW w:w="709" w:type="dxa"/>
          </w:tcPr>
          <w:p w14:paraId="69FEB83D" w14:textId="2408B49B" w:rsidR="00580990" w:rsidRDefault="00580990" w:rsidP="002306BF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1</w:t>
            </w:r>
            <w:r w:rsidR="002306BF"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1</w:t>
            </w:r>
          </w:p>
        </w:tc>
        <w:tc>
          <w:tcPr>
            <w:tcW w:w="9306" w:type="dxa"/>
          </w:tcPr>
          <w:p w14:paraId="6536154D" w14:textId="4DC47472" w:rsidR="00580990" w:rsidRPr="00C50A96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color w:val="000000" w:themeColor="text1"/>
              </w:rPr>
            </w:pPr>
            <w:r w:rsidRPr="00C50A96">
              <w:rPr>
                <w:rFonts w:ascii="Arial" w:hAnsi="Arial"/>
                <w:color w:val="000000" w:themeColor="text1"/>
              </w:rPr>
              <w:t>Les conditions de pratique font-</w:t>
            </w:r>
            <w:r w:rsidR="002306BF" w:rsidRPr="00C50A96">
              <w:rPr>
                <w:rFonts w:ascii="Arial" w:hAnsi="Arial"/>
                <w:color w:val="000000" w:themeColor="text1"/>
              </w:rPr>
              <w:t xml:space="preserve"> </w:t>
            </w:r>
            <w:r w:rsidRPr="00C50A96">
              <w:rPr>
                <w:rFonts w:ascii="Arial" w:hAnsi="Arial"/>
                <w:color w:val="000000" w:themeColor="text1"/>
              </w:rPr>
              <w:t xml:space="preserve">elles l’objet d’une vérification préalable à la leçon ? </w:t>
            </w:r>
          </w:p>
          <w:p w14:paraId="6BEEF35E" w14:textId="7E4F70C4" w:rsidR="00580990" w:rsidRPr="00C50A96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color w:val="000000" w:themeColor="text1"/>
              </w:rPr>
            </w:pPr>
            <w:r w:rsidRPr="00C50A96">
              <w:rPr>
                <w:rFonts w:ascii="Arial" w:hAnsi="Arial"/>
                <w:color w:val="000000" w:themeColor="text1"/>
              </w:rPr>
              <w:t>(</w:t>
            </w:r>
            <w:proofErr w:type="gramStart"/>
            <w:r w:rsidRPr="00C50A96">
              <w:rPr>
                <w:rFonts w:ascii="Arial" w:hAnsi="Arial"/>
                <w:color w:val="000000" w:themeColor="text1"/>
              </w:rPr>
              <w:t>vérification</w:t>
            </w:r>
            <w:proofErr w:type="gramEnd"/>
            <w:r w:rsidRPr="00C50A96">
              <w:rPr>
                <w:rFonts w:ascii="Arial" w:hAnsi="Arial"/>
                <w:color w:val="000000" w:themeColor="text1"/>
              </w:rPr>
              <w:t xml:space="preserve"> du site et conditions / alertes météorologiques à prendre en compte en cas de pratique extérieure).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48FB5CFA" w14:textId="77777777" w:rsidR="00580990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6E2AB829" w14:textId="77777777" w:rsidR="00580990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580990" w14:paraId="7FB73B0C" w14:textId="77777777" w:rsidTr="00CC770D">
        <w:tc>
          <w:tcPr>
            <w:tcW w:w="709" w:type="dxa"/>
          </w:tcPr>
          <w:p w14:paraId="77CD2506" w14:textId="77777777" w:rsidR="00580990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</w:p>
          <w:p w14:paraId="0BD3E5AB" w14:textId="586DE127" w:rsidR="00580990" w:rsidRPr="002A0E57" w:rsidRDefault="00580990" w:rsidP="002306BF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1</w:t>
            </w:r>
            <w:r w:rsidR="002306BF"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2</w:t>
            </w:r>
          </w:p>
        </w:tc>
        <w:tc>
          <w:tcPr>
            <w:tcW w:w="9306" w:type="dxa"/>
          </w:tcPr>
          <w:p w14:paraId="5B1E9681" w14:textId="373E6B89" w:rsidR="00580990" w:rsidRPr="00C50A96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color w:val="000000" w:themeColor="text1"/>
              </w:rPr>
            </w:pPr>
            <w:r w:rsidRPr="00C50A96">
              <w:rPr>
                <w:rFonts w:ascii="Arial" w:hAnsi="Arial"/>
                <w:color w:val="000000" w:themeColor="text1"/>
              </w:rPr>
              <w:t>Les consignes de sécurité, les démarches de gestion des accidents sont-elles rappelées avant le début de chaque leçon (avec les enseignants, les encadrants le cas échéant et les élèves) ?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3F80B458" w14:textId="77777777" w:rsidR="00580990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479379DF" w14:textId="77777777" w:rsidR="00580990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580990" w14:paraId="28EB575B" w14:textId="77777777" w:rsidTr="00CC770D">
        <w:tc>
          <w:tcPr>
            <w:tcW w:w="709" w:type="dxa"/>
          </w:tcPr>
          <w:p w14:paraId="363DAAFD" w14:textId="4D2A905D" w:rsidR="00580990" w:rsidRDefault="00573E7E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13</w:t>
            </w:r>
          </w:p>
        </w:tc>
        <w:tc>
          <w:tcPr>
            <w:tcW w:w="9306" w:type="dxa"/>
          </w:tcPr>
          <w:p w14:paraId="76D58572" w14:textId="3E8F63E9" w:rsidR="00580990" w:rsidRPr="00C50A96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color w:val="000000" w:themeColor="text1"/>
              </w:rPr>
            </w:pPr>
            <w:r w:rsidRPr="00C50A96">
              <w:rPr>
                <w:rFonts w:ascii="Arial" w:hAnsi="Arial"/>
                <w:color w:val="000000" w:themeColor="text1"/>
              </w:rPr>
              <w:t>Les espaces, temps, distances de travail ou d’évolution sont-ils choisis et délimités pour une pratique sécurisée, identifiés par les élèves</w:t>
            </w:r>
            <w:r w:rsidR="008F0181" w:rsidRPr="00C50A96">
              <w:rPr>
                <w:rFonts w:ascii="Arial" w:hAnsi="Arial"/>
                <w:color w:val="000000" w:themeColor="text1"/>
              </w:rPr>
              <w:t>,</w:t>
            </w:r>
            <w:r w:rsidRPr="00C50A96">
              <w:rPr>
                <w:rFonts w:ascii="Arial" w:hAnsi="Arial"/>
                <w:color w:val="000000" w:themeColor="text1"/>
              </w:rPr>
              <w:t xml:space="preserve"> et adaptés à leurs niveaux de compétence ? 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786D68F0" w14:textId="77777777" w:rsidR="00580990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185FA937" w14:textId="77777777" w:rsidR="00580990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580990" w14:paraId="12A925A7" w14:textId="77777777" w:rsidTr="00CC770D">
        <w:tc>
          <w:tcPr>
            <w:tcW w:w="709" w:type="dxa"/>
            <w:shd w:val="clear" w:color="auto" w:fill="948A54" w:themeFill="background2" w:themeFillShade="80"/>
          </w:tcPr>
          <w:p w14:paraId="61A16ABB" w14:textId="77777777" w:rsidR="00580990" w:rsidRPr="002A0E57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</w:p>
        </w:tc>
        <w:tc>
          <w:tcPr>
            <w:tcW w:w="9306" w:type="dxa"/>
            <w:shd w:val="clear" w:color="auto" w:fill="948A54" w:themeFill="background2" w:themeFillShade="80"/>
          </w:tcPr>
          <w:p w14:paraId="08887FBF" w14:textId="7ADCFA64" w:rsidR="00580990" w:rsidRPr="00C9153C" w:rsidRDefault="00580990" w:rsidP="00580990">
            <w:pPr>
              <w:pStyle w:val="Pardfaut"/>
              <w:jc w:val="center"/>
              <w:rPr>
                <w:rFonts w:ascii="Arial" w:hAnsi="Arial"/>
                <w:b/>
                <w:color w:val="auto"/>
              </w:rPr>
            </w:pPr>
            <w:r w:rsidRPr="00C9153C">
              <w:rPr>
                <w:rFonts w:ascii="Arial" w:hAnsi="Arial"/>
                <w:b/>
                <w:color w:val="auto"/>
              </w:rPr>
              <w:t>Pendant la pratique</w:t>
            </w:r>
          </w:p>
        </w:tc>
        <w:tc>
          <w:tcPr>
            <w:tcW w:w="550" w:type="dxa"/>
            <w:shd w:val="clear" w:color="auto" w:fill="948A54" w:themeFill="background2" w:themeFillShade="80"/>
          </w:tcPr>
          <w:p w14:paraId="779986DE" w14:textId="77777777" w:rsidR="00580990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948A54" w:themeFill="background2" w:themeFillShade="80"/>
          </w:tcPr>
          <w:p w14:paraId="57D7F399" w14:textId="77777777" w:rsidR="00580990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580990" w14:paraId="0E1FBAE4" w14:textId="77777777" w:rsidTr="00CC770D">
        <w:tc>
          <w:tcPr>
            <w:tcW w:w="709" w:type="dxa"/>
          </w:tcPr>
          <w:p w14:paraId="1DF90DE1" w14:textId="7B44168E" w:rsidR="00580990" w:rsidRPr="002A0E57" w:rsidRDefault="00573E7E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14</w:t>
            </w:r>
          </w:p>
        </w:tc>
        <w:tc>
          <w:tcPr>
            <w:tcW w:w="9306" w:type="dxa"/>
          </w:tcPr>
          <w:p w14:paraId="769630E0" w14:textId="7DB53D38" w:rsidR="00580990" w:rsidRPr="00C9153C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color w:val="auto"/>
              </w:rPr>
            </w:pPr>
            <w:r w:rsidRPr="00C9153C">
              <w:rPr>
                <w:rFonts w:ascii="Arial" w:hAnsi="Arial"/>
                <w:color w:val="auto"/>
              </w:rPr>
              <w:t>Conformément à la circulaire nationale, la chaîne de contrôle et de sécurité reste-t-</w:t>
            </w:r>
            <w:r w:rsidR="00573E7E" w:rsidRPr="00C9153C">
              <w:rPr>
                <w:rFonts w:ascii="Arial" w:hAnsi="Arial"/>
                <w:color w:val="auto"/>
              </w:rPr>
              <w:t>elle sous</w:t>
            </w:r>
            <w:r w:rsidRPr="00C9153C">
              <w:rPr>
                <w:rFonts w:ascii="Arial" w:hAnsi="Arial"/>
                <w:color w:val="auto"/>
              </w:rPr>
              <w:t xml:space="preserve"> la responsabilité de l’enseignant</w:t>
            </w:r>
            <w:r w:rsidR="00A126FA">
              <w:rPr>
                <w:rFonts w:ascii="Arial" w:hAnsi="Arial"/>
                <w:color w:val="auto"/>
              </w:rPr>
              <w:t xml:space="preserve"> ? </w:t>
            </w:r>
            <w:r w:rsidRPr="00C9153C">
              <w:rPr>
                <w:rFonts w:ascii="Arial" w:hAnsi="Arial"/>
                <w:color w:val="auto"/>
              </w:rPr>
              <w:t>(</w:t>
            </w:r>
            <w:proofErr w:type="gramStart"/>
            <w:r w:rsidRPr="00C9153C">
              <w:rPr>
                <w:rFonts w:ascii="Arial" w:hAnsi="Arial"/>
                <w:color w:val="auto"/>
              </w:rPr>
              <w:t>celle</w:t>
            </w:r>
            <w:proofErr w:type="gramEnd"/>
            <w:r w:rsidRPr="00C9153C">
              <w:rPr>
                <w:rFonts w:ascii="Arial" w:hAnsi="Arial"/>
                <w:color w:val="auto"/>
              </w:rPr>
              <w:t xml:space="preserve">-ci ne peut être déléguée à des élèves) 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7ADDEDCB" w14:textId="77777777" w:rsidR="00580990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2EF87EA8" w14:textId="77777777" w:rsidR="00580990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580990" w14:paraId="6E23D39E" w14:textId="77777777" w:rsidTr="00CC770D">
        <w:tc>
          <w:tcPr>
            <w:tcW w:w="709" w:type="dxa"/>
            <w:shd w:val="clear" w:color="auto" w:fill="948A54" w:themeFill="background2" w:themeFillShade="80"/>
          </w:tcPr>
          <w:p w14:paraId="383A13CD" w14:textId="77777777" w:rsidR="00580990" w:rsidRPr="002A0E57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</w:p>
        </w:tc>
        <w:tc>
          <w:tcPr>
            <w:tcW w:w="9306" w:type="dxa"/>
            <w:shd w:val="clear" w:color="auto" w:fill="948A54" w:themeFill="background2" w:themeFillShade="80"/>
          </w:tcPr>
          <w:p w14:paraId="27166528" w14:textId="370A255D" w:rsidR="00580990" w:rsidRPr="00C9153C" w:rsidRDefault="00580990" w:rsidP="008F0181">
            <w:pPr>
              <w:pStyle w:val="Pardfaut"/>
              <w:jc w:val="center"/>
              <w:rPr>
                <w:rFonts w:ascii="Arial" w:hAnsi="Arial"/>
                <w:color w:val="auto"/>
              </w:rPr>
            </w:pPr>
            <w:r w:rsidRPr="00C9153C">
              <w:rPr>
                <w:rFonts w:ascii="Arial" w:hAnsi="Arial"/>
                <w:b/>
                <w:color w:val="auto"/>
              </w:rPr>
              <w:t xml:space="preserve">Après la pratique, à la fin de la </w:t>
            </w:r>
            <w:r w:rsidR="008F0181">
              <w:rPr>
                <w:rFonts w:ascii="Arial" w:hAnsi="Arial"/>
                <w:b/>
                <w:color w:val="auto"/>
              </w:rPr>
              <w:t>leçon</w:t>
            </w:r>
          </w:p>
        </w:tc>
        <w:tc>
          <w:tcPr>
            <w:tcW w:w="550" w:type="dxa"/>
            <w:shd w:val="clear" w:color="auto" w:fill="948A54" w:themeFill="background2" w:themeFillShade="80"/>
          </w:tcPr>
          <w:p w14:paraId="21338686" w14:textId="77777777" w:rsidR="00580990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948A54" w:themeFill="background2" w:themeFillShade="80"/>
          </w:tcPr>
          <w:p w14:paraId="50BC9819" w14:textId="77777777" w:rsidR="00580990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580990" w14:paraId="1034AEB2" w14:textId="77777777" w:rsidTr="00CC770D">
        <w:tc>
          <w:tcPr>
            <w:tcW w:w="709" w:type="dxa"/>
          </w:tcPr>
          <w:p w14:paraId="319A226B" w14:textId="50C24DA4" w:rsidR="00580990" w:rsidRPr="002A0E57" w:rsidRDefault="00573E7E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15</w:t>
            </w:r>
          </w:p>
        </w:tc>
        <w:tc>
          <w:tcPr>
            <w:tcW w:w="9306" w:type="dxa"/>
          </w:tcPr>
          <w:p w14:paraId="012733DF" w14:textId="4AEF982E" w:rsidR="008E4CA6" w:rsidRPr="00C9153C" w:rsidRDefault="00580990" w:rsidP="008F0181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color w:val="auto"/>
              </w:rPr>
            </w:pPr>
            <w:r w:rsidRPr="00C9153C">
              <w:rPr>
                <w:rFonts w:ascii="Arial" w:hAnsi="Arial"/>
                <w:color w:val="auto"/>
              </w:rPr>
              <w:t>L’état du matériel et/ou la structure font-ils l’objet d’une vérification</w:t>
            </w:r>
            <w:r w:rsidR="008E4CA6">
              <w:rPr>
                <w:rFonts w:ascii="Arial" w:hAnsi="Arial"/>
                <w:color w:val="auto"/>
              </w:rPr>
              <w:t> </w:t>
            </w:r>
            <w:r w:rsidR="008E4CA6" w:rsidRPr="00573E7E">
              <w:rPr>
                <w:rFonts w:ascii="Arial" w:hAnsi="Arial"/>
                <w:color w:val="auto"/>
              </w:rPr>
              <w:t xml:space="preserve">? Un signalement écrit est-il prévu </w:t>
            </w:r>
            <w:r w:rsidR="008F0181" w:rsidRPr="00573E7E">
              <w:rPr>
                <w:rFonts w:ascii="Arial" w:hAnsi="Arial"/>
                <w:color w:val="auto"/>
              </w:rPr>
              <w:t xml:space="preserve">et communiqué </w:t>
            </w:r>
            <w:r w:rsidR="000B217A" w:rsidRPr="00573E7E">
              <w:rPr>
                <w:rFonts w:ascii="Arial" w:hAnsi="Arial"/>
                <w:color w:val="auto"/>
              </w:rPr>
              <w:t>en cas de dégradation</w:t>
            </w:r>
            <w:r w:rsidR="008E4CA6" w:rsidRPr="00573E7E">
              <w:rPr>
                <w:rFonts w:ascii="Arial" w:hAnsi="Arial"/>
                <w:color w:val="auto"/>
              </w:rPr>
              <w:t xml:space="preserve"> ou risque potentiel </w:t>
            </w:r>
            <w:r w:rsidR="000B217A" w:rsidRPr="00573E7E">
              <w:rPr>
                <w:rFonts w:ascii="Arial" w:hAnsi="Arial"/>
                <w:color w:val="auto"/>
              </w:rPr>
              <w:t xml:space="preserve">pour les usagers </w:t>
            </w:r>
            <w:r w:rsidR="008E4CA6" w:rsidRPr="00573E7E">
              <w:rPr>
                <w:rFonts w:ascii="Arial" w:hAnsi="Arial"/>
                <w:color w:val="auto"/>
              </w:rPr>
              <w:t>?</w:t>
            </w:r>
          </w:p>
        </w:tc>
        <w:tc>
          <w:tcPr>
            <w:tcW w:w="550" w:type="dxa"/>
            <w:shd w:val="clear" w:color="auto" w:fill="C2D69B" w:themeFill="accent3" w:themeFillTint="99"/>
          </w:tcPr>
          <w:p w14:paraId="57FDB30C" w14:textId="77777777" w:rsidR="00580990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605" w:type="dxa"/>
            <w:shd w:val="clear" w:color="auto" w:fill="F79646" w:themeFill="accent6"/>
          </w:tcPr>
          <w:p w14:paraId="3ACAC6AD" w14:textId="77777777" w:rsidR="00580990" w:rsidRDefault="00580990" w:rsidP="00580990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</w:tbl>
    <w:p w14:paraId="2C53045E" w14:textId="77777777" w:rsidR="0061031E" w:rsidRDefault="0061031E" w:rsidP="00700235">
      <w:pPr>
        <w:pStyle w:val="Pardfaut"/>
        <w:rPr>
          <w:rFonts w:ascii="Arial" w:hAnsi="Arial" w:cs="Arial"/>
          <w:b/>
          <w:color w:val="0075B9"/>
          <w:sz w:val="32"/>
          <w:szCs w:val="24"/>
          <w:u w:val="single"/>
        </w:rPr>
      </w:pPr>
    </w:p>
    <w:p w14:paraId="07DB57B4" w14:textId="28AB816D" w:rsidR="0061031E" w:rsidRDefault="0061031E" w:rsidP="00700235">
      <w:pPr>
        <w:pStyle w:val="Pardfaut"/>
        <w:rPr>
          <w:rFonts w:ascii="Arial" w:hAnsi="Arial" w:cs="Arial"/>
          <w:b/>
          <w:color w:val="0075B9"/>
          <w:sz w:val="32"/>
          <w:szCs w:val="24"/>
          <w:u w:val="single"/>
        </w:rPr>
      </w:pPr>
    </w:p>
    <w:tbl>
      <w:tblPr>
        <w:tblStyle w:val="Grilledutableau"/>
        <w:tblW w:w="11199" w:type="dxa"/>
        <w:tblInd w:w="-572" w:type="dxa"/>
        <w:tblLook w:val="04A0" w:firstRow="1" w:lastRow="0" w:firstColumn="1" w:lastColumn="0" w:noHBand="0" w:noVBand="1"/>
      </w:tblPr>
      <w:tblGrid>
        <w:gridCol w:w="709"/>
        <w:gridCol w:w="9356"/>
        <w:gridCol w:w="567"/>
        <w:gridCol w:w="567"/>
      </w:tblGrid>
      <w:tr w:rsidR="00CB380A" w14:paraId="07E24C70" w14:textId="77777777" w:rsidTr="00573E7E">
        <w:tc>
          <w:tcPr>
            <w:tcW w:w="709" w:type="dxa"/>
          </w:tcPr>
          <w:p w14:paraId="31481276" w14:textId="77777777" w:rsidR="00CB380A" w:rsidRDefault="00CB380A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9356" w:type="dxa"/>
          </w:tcPr>
          <w:p w14:paraId="4430ECAB" w14:textId="27B6428F" w:rsidR="008F0181" w:rsidRDefault="00D53185" w:rsidP="008F0181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</w:rPr>
              <w:t xml:space="preserve">Questions </w:t>
            </w:r>
            <w:r w:rsidRPr="00E50F11">
              <w:rPr>
                <w:rFonts w:ascii="Arial" w:hAnsi="Arial"/>
                <w:b/>
                <w:u w:val="single"/>
              </w:rPr>
              <w:t>complémentaires</w:t>
            </w:r>
            <w:r w:rsidR="00CB380A" w:rsidRPr="00E50F11">
              <w:rPr>
                <w:rFonts w:ascii="Arial" w:hAnsi="Arial"/>
                <w:b/>
                <w:u w:val="single"/>
              </w:rPr>
              <w:t xml:space="preserve"> </w:t>
            </w:r>
            <w:r w:rsidR="00CB380A" w:rsidRPr="00CB380A">
              <w:rPr>
                <w:rFonts w:ascii="Arial" w:hAnsi="Arial"/>
                <w:b/>
              </w:rPr>
              <w:t>pour l</w:t>
            </w:r>
            <w:r w:rsidR="00E70A6D">
              <w:rPr>
                <w:rFonts w:ascii="Arial" w:hAnsi="Arial"/>
                <w:b/>
              </w:rPr>
              <w:t>’</w:t>
            </w:r>
            <w:proofErr w:type="spellStart"/>
            <w:r w:rsidR="00E70A6D">
              <w:rPr>
                <w:rFonts w:ascii="Arial" w:hAnsi="Arial"/>
                <w:b/>
              </w:rPr>
              <w:t>apsa</w:t>
            </w:r>
            <w:proofErr w:type="spellEnd"/>
            <w:r w:rsidR="00E70A6D">
              <w:rPr>
                <w:rFonts w:ascii="Arial" w:hAnsi="Arial"/>
                <w:b/>
              </w:rPr>
              <w:t xml:space="preserve"> Escalade</w:t>
            </w:r>
            <w:r w:rsidR="008F0181">
              <w:rPr>
                <w:rFonts w:ascii="Arial" w:hAnsi="Arial"/>
                <w:b/>
                <w:u w:val="single"/>
              </w:rPr>
              <w:t xml:space="preserve"> </w:t>
            </w:r>
          </w:p>
          <w:p w14:paraId="34F90525" w14:textId="72125417" w:rsidR="00CB380A" w:rsidRPr="008F0181" w:rsidRDefault="008F0181" w:rsidP="008F0181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/>
                <w:b/>
              </w:rPr>
            </w:pPr>
            <w:r w:rsidRPr="008F0181">
              <w:rPr>
                <w:rFonts w:ascii="Arial" w:hAnsi="Arial"/>
                <w:b/>
              </w:rPr>
              <w:t>(</w:t>
            </w:r>
            <w:proofErr w:type="gramStart"/>
            <w:r w:rsidRPr="008F0181">
              <w:rPr>
                <w:rFonts w:ascii="Arial" w:hAnsi="Arial"/>
                <w:b/>
              </w:rPr>
              <w:t>en</w:t>
            </w:r>
            <w:proofErr w:type="gramEnd"/>
            <w:r w:rsidRPr="008F0181">
              <w:rPr>
                <w:rFonts w:ascii="Arial" w:hAnsi="Arial"/>
                <w:b/>
              </w:rPr>
              <w:t xml:space="preserve"> appui sur la circulaire d’avril 2017)</w:t>
            </w:r>
          </w:p>
        </w:tc>
        <w:tc>
          <w:tcPr>
            <w:tcW w:w="567" w:type="dxa"/>
          </w:tcPr>
          <w:p w14:paraId="504732D5" w14:textId="77777777" w:rsidR="00CB380A" w:rsidRDefault="00CB380A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567" w:type="dxa"/>
          </w:tcPr>
          <w:p w14:paraId="5675FFC7" w14:textId="77777777" w:rsidR="00CB380A" w:rsidRDefault="00CB380A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D53185" w14:paraId="39503239" w14:textId="77777777" w:rsidTr="00573E7E">
        <w:tc>
          <w:tcPr>
            <w:tcW w:w="709" w:type="dxa"/>
            <w:shd w:val="clear" w:color="auto" w:fill="948A54" w:themeFill="background2" w:themeFillShade="80"/>
          </w:tcPr>
          <w:p w14:paraId="2FB6E483" w14:textId="77777777" w:rsidR="00D53185" w:rsidRDefault="00D53185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9356" w:type="dxa"/>
            <w:shd w:val="clear" w:color="auto" w:fill="948A54" w:themeFill="background2" w:themeFillShade="80"/>
          </w:tcPr>
          <w:p w14:paraId="16694132" w14:textId="154E6F52" w:rsidR="00D53185" w:rsidRPr="00CB380A" w:rsidRDefault="00D53185" w:rsidP="00CB380A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Avant la séquence ou la période de pratique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14:paraId="5EF6D934" w14:textId="77777777" w:rsidR="00D53185" w:rsidRDefault="00D53185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14:paraId="3EF78904" w14:textId="77777777" w:rsidR="00D53185" w:rsidRDefault="00D53185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D53185" w14:paraId="18B6C6DA" w14:textId="77777777" w:rsidTr="00573E7E">
        <w:tc>
          <w:tcPr>
            <w:tcW w:w="709" w:type="dxa"/>
          </w:tcPr>
          <w:p w14:paraId="0F9B21AF" w14:textId="57F5CA2A" w:rsidR="00D53185" w:rsidRP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 w:rsidRPr="00D53185"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1</w:t>
            </w:r>
          </w:p>
        </w:tc>
        <w:tc>
          <w:tcPr>
            <w:tcW w:w="9356" w:type="dxa"/>
          </w:tcPr>
          <w:p w14:paraId="4D67E481" w14:textId="6937E3E0" w:rsidR="00D53185" w:rsidRPr="00E70A6D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  <w:r w:rsidRPr="00E70A6D">
              <w:rPr>
                <w:rFonts w:ascii="Arial" w:hAnsi="Arial"/>
              </w:rPr>
              <w:t>Un contrôle visuel régulier des supports (mur, ancrages, relais sommitaux, tapis jointifs et aux normes) est-il organisé par les enseignants ?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25B60FF7" w14:textId="77777777" w:rsid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FFC000"/>
          </w:tcPr>
          <w:p w14:paraId="548F4E2C" w14:textId="77777777" w:rsid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D53185" w14:paraId="308A8190" w14:textId="77777777" w:rsidTr="00573E7E">
        <w:tc>
          <w:tcPr>
            <w:tcW w:w="709" w:type="dxa"/>
          </w:tcPr>
          <w:p w14:paraId="36F75D02" w14:textId="7818E0FA" w:rsidR="00D53185" w:rsidRP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 w:rsidRPr="00D53185"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2</w:t>
            </w:r>
          </w:p>
        </w:tc>
        <w:tc>
          <w:tcPr>
            <w:tcW w:w="9356" w:type="dxa"/>
          </w:tcPr>
          <w:p w14:paraId="202DEF67" w14:textId="77777777" w:rsidR="00D53185" w:rsidRPr="00E70A6D" w:rsidRDefault="00D53185" w:rsidP="00D53185">
            <w:pPr>
              <w:pStyle w:val="Pardfaut"/>
              <w:rPr>
                <w:rFonts w:ascii="Arial" w:hAnsi="Arial"/>
                <w:u w:val="single"/>
              </w:rPr>
            </w:pPr>
            <w:r w:rsidRPr="00E70A6D">
              <w:rPr>
                <w:rFonts w:ascii="Arial" w:hAnsi="Arial"/>
              </w:rPr>
              <w:t xml:space="preserve">Le registre des E.P.I. (Équipements de protection individuels) est-il à jour et remis à jour régulièrement ? </w:t>
            </w:r>
            <w:r w:rsidRPr="00E70A6D">
              <w:rPr>
                <w:rFonts w:ascii="Arial" w:hAnsi="Arial"/>
                <w:u w:val="single"/>
              </w:rPr>
              <w:t xml:space="preserve"> </w:t>
            </w:r>
          </w:p>
          <w:p w14:paraId="4AB7D7F6" w14:textId="29E33B83" w:rsidR="00D53185" w:rsidRPr="00E70A6D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  <w:r w:rsidRPr="00E70A6D">
              <w:rPr>
                <w:rFonts w:ascii="Arial" w:hAnsi="Arial"/>
                <w:u w:val="single"/>
              </w:rPr>
              <w:t>Rappel :</w:t>
            </w:r>
            <w:r w:rsidRPr="00E70A6D">
              <w:rPr>
                <w:rFonts w:ascii="Arial" w:hAnsi="Arial"/>
                <w:color w:val="0075B9"/>
              </w:rPr>
              <w:t xml:space="preserve"> </w:t>
            </w:r>
            <w:r w:rsidRPr="00E70A6D">
              <w:rPr>
                <w:rFonts w:ascii="Arial" w:hAnsi="Arial" w:cs="Arial"/>
                <w:b/>
                <w:i/>
                <w:color w:val="auto"/>
              </w:rPr>
              <w:t xml:space="preserve">Un contrôle complet une fois par an est obligatoire </w:t>
            </w:r>
            <w:r w:rsidRPr="00E70A6D">
              <w:rPr>
                <w:rFonts w:ascii="Arial" w:hAnsi="Arial"/>
                <w:b/>
                <w:i/>
                <w:color w:val="auto"/>
              </w:rPr>
              <w:t>(</w:t>
            </w:r>
            <w:r w:rsidRPr="00E70A6D">
              <w:rPr>
                <w:rFonts w:ascii="Arial" w:hAnsi="Arial" w:cs="Arial"/>
                <w:b/>
                <w:i/>
                <w:color w:val="auto"/>
              </w:rPr>
              <w:t>norme décret n° 2004 -249 du 19 mars 2004 et la norme NFS72701</w:t>
            </w:r>
            <w:r w:rsidRPr="00E70A6D">
              <w:rPr>
                <w:rFonts w:ascii="Arial" w:hAnsi="Arial" w:cs="Arial"/>
                <w:color w:val="auto"/>
              </w:rPr>
              <w:t>). Nous conseillons cependant de réaliser ce contrôle en début et en fin d’année scolaire. Il aura lieu en dernier recours ava</w:t>
            </w:r>
            <w:r w:rsidR="008F0181" w:rsidRPr="00E70A6D">
              <w:rPr>
                <w:rFonts w:ascii="Arial" w:hAnsi="Arial" w:cs="Arial"/>
                <w:color w:val="auto"/>
              </w:rPr>
              <w:t xml:space="preserve">nt le début </w:t>
            </w:r>
            <w:r w:rsidRPr="00E70A6D">
              <w:rPr>
                <w:rFonts w:ascii="Arial" w:hAnsi="Arial" w:cs="Arial"/>
                <w:color w:val="auto"/>
              </w:rPr>
              <w:t>de la première séquence d’enseignement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09E4E817" w14:textId="77777777" w:rsid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FFC000"/>
          </w:tcPr>
          <w:p w14:paraId="2DA8672A" w14:textId="77777777" w:rsid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D53185" w14:paraId="7BF5045F" w14:textId="77777777" w:rsidTr="00573E7E">
        <w:tc>
          <w:tcPr>
            <w:tcW w:w="709" w:type="dxa"/>
          </w:tcPr>
          <w:p w14:paraId="4C9939D8" w14:textId="6CE601A0" w:rsidR="00D53185" w:rsidRP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 w:rsidRPr="00D53185"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3</w:t>
            </w:r>
          </w:p>
        </w:tc>
        <w:tc>
          <w:tcPr>
            <w:tcW w:w="9356" w:type="dxa"/>
          </w:tcPr>
          <w:p w14:paraId="244F91D1" w14:textId="77777777" w:rsidR="00D53185" w:rsidRPr="00E70A6D" w:rsidRDefault="00D53185" w:rsidP="00D53185">
            <w:pPr>
              <w:pStyle w:val="Pardfaut"/>
              <w:rPr>
                <w:rFonts w:ascii="Arial" w:hAnsi="Arial"/>
                <w:color w:val="auto"/>
              </w:rPr>
            </w:pPr>
            <w:r w:rsidRPr="00E70A6D">
              <w:rPr>
                <w:rFonts w:ascii="Arial" w:hAnsi="Arial"/>
                <w:color w:val="auto"/>
              </w:rPr>
              <w:t>Les espaces de travail sont-ils organisés et délimités ?</w:t>
            </w:r>
          </w:p>
          <w:p w14:paraId="1B99C25D" w14:textId="77777777" w:rsidR="00D53185" w:rsidRPr="00E70A6D" w:rsidRDefault="00D53185" w:rsidP="00D53185">
            <w:pPr>
              <w:pStyle w:val="Pardfaut"/>
              <w:numPr>
                <w:ilvl w:val="0"/>
                <w:numId w:val="8"/>
              </w:numPr>
              <w:ind w:left="426" w:hanging="284"/>
              <w:rPr>
                <w:rFonts w:ascii="Arial" w:hAnsi="Arial"/>
                <w:color w:val="auto"/>
              </w:rPr>
            </w:pPr>
            <w:r w:rsidRPr="00E70A6D">
              <w:rPr>
                <w:rFonts w:ascii="Arial" w:hAnsi="Arial"/>
                <w:color w:val="auto"/>
              </w:rPr>
              <w:t xml:space="preserve">Délimitation et séparation des différentes zones de travail pour éviter les collisions (zones de bloc, de voie et de repos, </w:t>
            </w:r>
            <w:proofErr w:type="spellStart"/>
            <w:r w:rsidRPr="00E70A6D">
              <w:rPr>
                <w:rFonts w:ascii="Arial" w:hAnsi="Arial"/>
                <w:color w:val="auto"/>
              </w:rPr>
              <w:t>etc</w:t>
            </w:r>
            <w:proofErr w:type="spellEnd"/>
            <w:r w:rsidRPr="00E70A6D">
              <w:rPr>
                <w:rFonts w:ascii="Arial" w:hAnsi="Arial"/>
                <w:color w:val="auto"/>
              </w:rPr>
              <w:t xml:space="preserve">) ; </w:t>
            </w:r>
          </w:p>
          <w:p w14:paraId="74C22F8A" w14:textId="6C3E417F" w:rsidR="00D53185" w:rsidRPr="00E70A6D" w:rsidRDefault="00D53185" w:rsidP="00D53185">
            <w:pPr>
              <w:pStyle w:val="Pardfaut"/>
              <w:numPr>
                <w:ilvl w:val="0"/>
                <w:numId w:val="8"/>
              </w:numPr>
              <w:ind w:left="426" w:hanging="284"/>
              <w:rPr>
                <w:rFonts w:ascii="Arial" w:hAnsi="Arial"/>
                <w:color w:val="auto"/>
              </w:rPr>
            </w:pPr>
            <w:r w:rsidRPr="00E70A6D">
              <w:rPr>
                <w:rFonts w:ascii="Arial" w:hAnsi="Arial"/>
                <w:color w:val="auto"/>
              </w:rPr>
              <w:t>Espacement suffisant et matérialisation des couloirs d’ascension pour éviter les collisions, zones d’assurage.</w:t>
            </w:r>
          </w:p>
          <w:p w14:paraId="769E74BE" w14:textId="77777777" w:rsidR="008F0181" w:rsidRPr="00E70A6D" w:rsidRDefault="00D53185" w:rsidP="008F0181">
            <w:pPr>
              <w:pStyle w:val="Pardfaut"/>
              <w:numPr>
                <w:ilvl w:val="0"/>
                <w:numId w:val="8"/>
              </w:numPr>
              <w:ind w:left="426" w:hanging="284"/>
              <w:rPr>
                <w:rFonts w:ascii="Arial" w:hAnsi="Arial"/>
                <w:color w:val="auto"/>
              </w:rPr>
            </w:pPr>
            <w:r w:rsidRPr="00E70A6D">
              <w:rPr>
                <w:rFonts w:ascii="Arial" w:hAnsi="Arial"/>
                <w:color w:val="auto"/>
              </w:rPr>
              <w:t>Hauteur d’évolution sans encordement inférieure à 3,10m et matérialisée</w:t>
            </w:r>
          </w:p>
          <w:p w14:paraId="2D4CE6B7" w14:textId="50A21F7A" w:rsidR="00D53185" w:rsidRPr="00E70A6D" w:rsidRDefault="00D53185" w:rsidP="008F0181">
            <w:pPr>
              <w:pStyle w:val="Pardfaut"/>
              <w:numPr>
                <w:ilvl w:val="0"/>
                <w:numId w:val="8"/>
              </w:numPr>
              <w:ind w:left="426" w:hanging="284"/>
              <w:rPr>
                <w:rFonts w:ascii="Arial" w:hAnsi="Arial"/>
                <w:color w:val="auto"/>
              </w:rPr>
            </w:pPr>
            <w:r w:rsidRPr="00E70A6D">
              <w:rPr>
                <w:rFonts w:ascii="Arial" w:hAnsi="Arial"/>
                <w:color w:val="auto"/>
              </w:rPr>
              <w:lastRenderedPageBreak/>
              <w:t>Balisage et éviction des points accidentogènes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7A3BCCC0" w14:textId="77777777" w:rsid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FFC000"/>
          </w:tcPr>
          <w:p w14:paraId="632ACC85" w14:textId="77777777" w:rsid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D53185" w14:paraId="5107681A" w14:textId="77777777" w:rsidTr="00573E7E">
        <w:tc>
          <w:tcPr>
            <w:tcW w:w="709" w:type="dxa"/>
          </w:tcPr>
          <w:p w14:paraId="01B5AC99" w14:textId="57116378" w:rsidR="00D53185" w:rsidRP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 w:rsidRPr="00D53185"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4</w:t>
            </w:r>
          </w:p>
        </w:tc>
        <w:tc>
          <w:tcPr>
            <w:tcW w:w="9356" w:type="dxa"/>
          </w:tcPr>
          <w:p w14:paraId="31AB1544" w14:textId="3426991F" w:rsidR="00D53185" w:rsidRPr="00E70A6D" w:rsidRDefault="00D53185" w:rsidP="001E6959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  <w:r w:rsidRPr="00E70A6D">
              <w:rPr>
                <w:rFonts w:ascii="Arial" w:hAnsi="Arial"/>
                <w:color w:val="auto"/>
              </w:rPr>
              <w:t xml:space="preserve">La longueur des cordes utilisées est-elle suffisante (la préconisation est de 2,5 fois la longueur de la voie) ? 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0B5BA794" w14:textId="77777777" w:rsid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FFC000"/>
          </w:tcPr>
          <w:p w14:paraId="56388306" w14:textId="77777777" w:rsid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D53185" w14:paraId="2A88C74E" w14:textId="77777777" w:rsidTr="00573E7E">
        <w:tc>
          <w:tcPr>
            <w:tcW w:w="709" w:type="dxa"/>
          </w:tcPr>
          <w:p w14:paraId="24318F01" w14:textId="09E8216E" w:rsidR="00D53185" w:rsidRP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 w:rsidRPr="00D53185"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5</w:t>
            </w:r>
          </w:p>
        </w:tc>
        <w:tc>
          <w:tcPr>
            <w:tcW w:w="9356" w:type="dxa"/>
          </w:tcPr>
          <w:p w14:paraId="1C47DFE0" w14:textId="7128A59B" w:rsidR="00D53185" w:rsidRPr="00E70A6D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  <w:r w:rsidRPr="00E70A6D">
              <w:rPr>
                <w:rFonts w:ascii="Arial" w:hAnsi="Arial" w:cs="Arial"/>
              </w:rPr>
              <w:t>Un topo des itinéraires est-il à la disposition des élèves lorsqu’il s’agit de gravir des voies existantes, afin de proscrire un projet d’engagement inadapté de leur part (voie, difficulté et contraintes) ?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0C6444EF" w14:textId="77777777" w:rsid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FFC000"/>
          </w:tcPr>
          <w:p w14:paraId="7DB52CE8" w14:textId="77777777" w:rsid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D53185" w14:paraId="522247D7" w14:textId="77777777" w:rsidTr="00573E7E">
        <w:tc>
          <w:tcPr>
            <w:tcW w:w="709" w:type="dxa"/>
            <w:shd w:val="clear" w:color="auto" w:fill="948A54" w:themeFill="background2" w:themeFillShade="80"/>
          </w:tcPr>
          <w:p w14:paraId="4FB36F08" w14:textId="4ADAD5B1" w:rsidR="00D53185" w:rsidRP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</w:p>
        </w:tc>
        <w:tc>
          <w:tcPr>
            <w:tcW w:w="9356" w:type="dxa"/>
            <w:shd w:val="clear" w:color="auto" w:fill="948A54" w:themeFill="background2" w:themeFillShade="80"/>
          </w:tcPr>
          <w:p w14:paraId="31B76D9C" w14:textId="22B13B88" w:rsidR="00D53185" w:rsidRDefault="00D53185" w:rsidP="00D5318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  <w:r w:rsidRPr="00D53185">
              <w:rPr>
                <w:rFonts w:ascii="Arial" w:hAnsi="Arial"/>
                <w:b/>
              </w:rPr>
              <w:t>Pendant la pratique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14:paraId="64F4BC22" w14:textId="77777777" w:rsidR="00D53185" w:rsidRDefault="00D53185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FFC000"/>
          </w:tcPr>
          <w:p w14:paraId="1BE2429D" w14:textId="77777777" w:rsidR="00D53185" w:rsidRDefault="00D53185" w:rsidP="00700235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5B62AD" w14:paraId="0E46B630" w14:textId="77777777" w:rsidTr="00573E7E">
        <w:tc>
          <w:tcPr>
            <w:tcW w:w="709" w:type="dxa"/>
          </w:tcPr>
          <w:p w14:paraId="77A8DA31" w14:textId="459DEE30" w:rsidR="005B62AD" w:rsidRDefault="005B62AD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6</w:t>
            </w:r>
          </w:p>
        </w:tc>
        <w:tc>
          <w:tcPr>
            <w:tcW w:w="9356" w:type="dxa"/>
          </w:tcPr>
          <w:p w14:paraId="23C7868F" w14:textId="7E6B4553" w:rsidR="005B62AD" w:rsidRPr="00E70A6D" w:rsidRDefault="005B62AD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  <w:r w:rsidRPr="00E70A6D">
              <w:rPr>
                <w:rFonts w:ascii="Arial" w:hAnsi="Arial"/>
                <w:color w:val="auto"/>
              </w:rPr>
              <w:t xml:space="preserve">L’encordement de la cordée et sa vérification sont-ils conformes aux préconisations de la circulaire </w:t>
            </w:r>
            <w:r w:rsidR="00887319" w:rsidRPr="00E70A6D">
              <w:rPr>
                <w:rFonts w:ascii="Arial" w:hAnsi="Arial"/>
                <w:color w:val="auto"/>
              </w:rPr>
              <w:t xml:space="preserve">de 2017 </w:t>
            </w:r>
            <w:r w:rsidRPr="00E70A6D">
              <w:rPr>
                <w:rFonts w:ascii="Arial" w:hAnsi="Arial"/>
                <w:color w:val="auto"/>
              </w:rPr>
              <w:t>à tous les moments de l’enseignement ou de la pratique de l’escalade</w:t>
            </w:r>
            <w:r w:rsidRPr="00E70A6D">
              <w:rPr>
                <w:rFonts w:ascii="Arial" w:hAnsi="Arial"/>
                <w:color w:val="auto"/>
                <w:sz w:val="24"/>
                <w:szCs w:val="24"/>
              </w:rPr>
              <w:t xml:space="preserve"> ? 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3881E00F" w14:textId="77777777" w:rsidR="005B62AD" w:rsidRDefault="005B62AD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FFC000"/>
          </w:tcPr>
          <w:p w14:paraId="697D7D8F" w14:textId="77777777" w:rsidR="005B62AD" w:rsidRDefault="005B62AD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5B62AD" w14:paraId="2EE899AB" w14:textId="77777777" w:rsidTr="00573E7E">
        <w:tc>
          <w:tcPr>
            <w:tcW w:w="709" w:type="dxa"/>
          </w:tcPr>
          <w:p w14:paraId="0652D787" w14:textId="57B97C50" w:rsidR="005B62AD" w:rsidRDefault="001E6959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7</w:t>
            </w:r>
          </w:p>
        </w:tc>
        <w:tc>
          <w:tcPr>
            <w:tcW w:w="9356" w:type="dxa"/>
          </w:tcPr>
          <w:p w14:paraId="33230600" w14:textId="437AB8EC" w:rsidR="005B62AD" w:rsidRPr="00573E7E" w:rsidRDefault="005B62AD" w:rsidP="001E6959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auto"/>
                <w:sz w:val="32"/>
                <w:szCs w:val="24"/>
                <w:u w:val="single"/>
              </w:rPr>
            </w:pPr>
            <w:r w:rsidRPr="00E70A6D">
              <w:rPr>
                <w:rFonts w:ascii="Arial" w:hAnsi="Arial"/>
              </w:rPr>
              <w:t xml:space="preserve">En ce qui concerne </w:t>
            </w:r>
            <w:r w:rsidRPr="00E70A6D">
              <w:rPr>
                <w:rFonts w:ascii="Arial" w:hAnsi="Arial"/>
                <w:i/>
              </w:rPr>
              <w:t xml:space="preserve">l’assurage lors de l’escalade </w:t>
            </w:r>
            <w:r w:rsidRPr="00E70A6D">
              <w:rPr>
                <w:rFonts w:ascii="Arial" w:hAnsi="Arial"/>
                <w:i/>
                <w:u w:val="single"/>
              </w:rPr>
              <w:t>en moulinette</w:t>
            </w:r>
            <w:r w:rsidRPr="00E70A6D">
              <w:rPr>
                <w:rFonts w:ascii="Arial" w:hAnsi="Arial"/>
              </w:rPr>
              <w:t xml:space="preserve">, conformément à la circulaire nationale, </w:t>
            </w:r>
            <w:r w:rsidR="001E6959" w:rsidRPr="00E70A6D">
              <w:rPr>
                <w:rFonts w:ascii="Arial" w:hAnsi="Arial"/>
              </w:rPr>
              <w:t>u</w:t>
            </w:r>
            <w:r w:rsidRPr="00E70A6D">
              <w:rPr>
                <w:rFonts w:ascii="Arial" w:hAnsi="Arial"/>
              </w:rPr>
              <w:t>n dispositif permet</w:t>
            </w:r>
            <w:r w:rsidR="001E6959" w:rsidRPr="00E70A6D">
              <w:rPr>
                <w:rFonts w:ascii="Arial" w:hAnsi="Arial"/>
              </w:rPr>
              <w:t>-il</w:t>
            </w:r>
            <w:r w:rsidRPr="00E70A6D">
              <w:rPr>
                <w:rFonts w:ascii="Arial" w:hAnsi="Arial"/>
              </w:rPr>
              <w:t xml:space="preserve"> d’empêcher le retour au sol ?</w:t>
            </w:r>
            <w:r w:rsidRPr="00E70A6D">
              <w:rPr>
                <w:rFonts w:ascii="Arial" w:hAnsi="Arial"/>
                <w:color w:val="FF0000"/>
              </w:rPr>
              <w:t xml:space="preserve"> </w:t>
            </w:r>
            <w:r w:rsidR="00573E7E" w:rsidRPr="00573E7E">
              <w:rPr>
                <w:rFonts w:ascii="Arial" w:hAnsi="Arial"/>
                <w:color w:val="auto"/>
              </w:rPr>
              <w:t>(</w:t>
            </w:r>
            <w:proofErr w:type="gramStart"/>
            <w:r w:rsidR="00573E7E">
              <w:rPr>
                <w:rFonts w:ascii="Arial" w:hAnsi="Arial"/>
                <w:color w:val="auto"/>
              </w:rPr>
              <w:t>nœud</w:t>
            </w:r>
            <w:proofErr w:type="gramEnd"/>
            <w:r w:rsidR="00573E7E">
              <w:rPr>
                <w:rFonts w:ascii="Arial" w:hAnsi="Arial"/>
                <w:color w:val="auto"/>
              </w:rPr>
              <w:t xml:space="preserve"> de sécurité de type « queue de vache » sous le système frein, cf. circulaire </w:t>
            </w:r>
            <w:r w:rsidR="00D06C35">
              <w:rPr>
                <w:rFonts w:ascii="Arial" w:hAnsi="Arial"/>
                <w:color w:val="auto"/>
              </w:rPr>
              <w:t xml:space="preserve">2017-075 </w:t>
            </w:r>
            <w:r w:rsidR="00573E7E">
              <w:rPr>
                <w:rFonts w:ascii="Arial" w:hAnsi="Arial"/>
                <w:color w:val="auto"/>
              </w:rPr>
              <w:t>d</w:t>
            </w:r>
            <w:r w:rsidR="00D06C35">
              <w:rPr>
                <w:rFonts w:ascii="Arial" w:hAnsi="Arial"/>
                <w:color w:val="auto"/>
              </w:rPr>
              <w:t>u 19 avril</w:t>
            </w:r>
            <w:r w:rsidR="00573E7E">
              <w:rPr>
                <w:rFonts w:ascii="Arial" w:hAnsi="Arial"/>
                <w:color w:val="auto"/>
              </w:rPr>
              <w:t xml:space="preserve"> 2017)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61A9EB11" w14:textId="77777777" w:rsidR="005B62AD" w:rsidRDefault="005B62AD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FFC000"/>
          </w:tcPr>
          <w:p w14:paraId="4EABC670" w14:textId="77777777" w:rsidR="005B62AD" w:rsidRDefault="005B62AD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5B62AD" w14:paraId="76CE8C10" w14:textId="77777777" w:rsidTr="00573E7E">
        <w:tc>
          <w:tcPr>
            <w:tcW w:w="709" w:type="dxa"/>
          </w:tcPr>
          <w:p w14:paraId="69AAAC02" w14:textId="616B216A" w:rsidR="005B62AD" w:rsidRDefault="001E6959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8</w:t>
            </w:r>
          </w:p>
        </w:tc>
        <w:tc>
          <w:tcPr>
            <w:tcW w:w="9356" w:type="dxa"/>
          </w:tcPr>
          <w:p w14:paraId="690C0513" w14:textId="0B45EF5E" w:rsidR="005B62AD" w:rsidRPr="00E70A6D" w:rsidRDefault="005B62AD" w:rsidP="005B62AD">
            <w:pPr>
              <w:rPr>
                <w:rFonts w:ascii="Arial" w:hAnsi="Arial" w:cs="Arial"/>
                <w:color w:val="F79646" w:themeColor="accent6"/>
                <w:sz w:val="22"/>
                <w:szCs w:val="22"/>
              </w:rPr>
            </w:pPr>
            <w:r w:rsidRPr="00E70A6D">
              <w:rPr>
                <w:rFonts w:ascii="Arial" w:hAnsi="Arial"/>
                <w:sz w:val="22"/>
                <w:szCs w:val="22"/>
              </w:rPr>
              <w:t xml:space="preserve">En ce qui concerne </w:t>
            </w:r>
            <w:r w:rsidRPr="00E70A6D">
              <w:rPr>
                <w:rFonts w:ascii="Arial" w:hAnsi="Arial"/>
                <w:i/>
                <w:sz w:val="22"/>
                <w:szCs w:val="22"/>
              </w:rPr>
              <w:t xml:space="preserve">l’assurage lors de l’escalade en </w:t>
            </w:r>
            <w:r w:rsidR="00B46628">
              <w:rPr>
                <w:rFonts w:ascii="Arial" w:hAnsi="Arial"/>
                <w:i/>
                <w:sz w:val="22"/>
                <w:szCs w:val="22"/>
                <w:u w:val="single"/>
              </w:rPr>
              <w:t>«</w:t>
            </w:r>
            <w:r w:rsidR="00986461">
              <w:rPr>
                <w:rFonts w:ascii="Arial" w:hAnsi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70A6D">
              <w:rPr>
                <w:rFonts w:ascii="Arial" w:hAnsi="Arial"/>
                <w:i/>
                <w:sz w:val="22"/>
                <w:szCs w:val="22"/>
                <w:u w:val="single"/>
              </w:rPr>
              <w:t>mouli</w:t>
            </w:r>
            <w:proofErr w:type="spellEnd"/>
            <w:r w:rsidRPr="00E70A6D">
              <w:rPr>
                <w:rFonts w:ascii="Arial" w:hAnsi="Arial"/>
                <w:i/>
                <w:sz w:val="22"/>
                <w:szCs w:val="22"/>
                <w:u w:val="single"/>
              </w:rPr>
              <w:t>-tête »</w:t>
            </w:r>
            <w:r w:rsidRPr="00E70A6D">
              <w:rPr>
                <w:rFonts w:ascii="Arial" w:hAnsi="Arial"/>
                <w:sz w:val="22"/>
                <w:szCs w:val="22"/>
                <w:u w:val="single"/>
              </w:rPr>
              <w:t>,</w:t>
            </w:r>
            <w:r w:rsidRPr="00E70A6D">
              <w:rPr>
                <w:rFonts w:ascii="Arial" w:hAnsi="Arial"/>
                <w:sz w:val="22"/>
                <w:szCs w:val="22"/>
              </w:rPr>
              <w:t xml:space="preserve"> les dispositifs mis en place permettent-ils de ne pas confondre les rôles et espaces de travail ? </w:t>
            </w:r>
          </w:p>
          <w:p w14:paraId="0D2B8EAF" w14:textId="77777777" w:rsidR="005B62AD" w:rsidRPr="00E70A6D" w:rsidRDefault="005B62AD" w:rsidP="005B62AD">
            <w:pPr>
              <w:ind w:left="34"/>
              <w:rPr>
                <w:rFonts w:ascii="Arial" w:hAnsi="Arial"/>
                <w:sz w:val="22"/>
                <w:szCs w:val="22"/>
              </w:rPr>
            </w:pPr>
            <w:r w:rsidRPr="00E70A6D">
              <w:rPr>
                <w:rFonts w:ascii="Arial" w:hAnsi="Arial"/>
                <w:sz w:val="22"/>
                <w:szCs w:val="22"/>
              </w:rPr>
              <w:t xml:space="preserve">Préconisations : </w:t>
            </w:r>
          </w:p>
          <w:p w14:paraId="5B0D8ED0" w14:textId="77777777" w:rsidR="005B62AD" w:rsidRPr="00E70A6D" w:rsidRDefault="005B62AD" w:rsidP="005B62AD">
            <w:pPr>
              <w:pStyle w:val="Paragraphedeliste"/>
              <w:numPr>
                <w:ilvl w:val="0"/>
                <w:numId w:val="8"/>
              </w:numPr>
              <w:rPr>
                <w:rFonts w:ascii="Arial" w:eastAsia="Arial Unicode MS" w:hAnsi="Arial" w:cs="Times New Roman"/>
                <w:sz w:val="22"/>
                <w:szCs w:val="22"/>
                <w:bdr w:val="nil"/>
                <w:lang w:eastAsia="en-US"/>
              </w:rPr>
            </w:pPr>
            <w:r w:rsidRPr="00E70A6D">
              <w:rPr>
                <w:rFonts w:ascii="Arial" w:eastAsia="Arial Unicode MS" w:hAnsi="Arial" w:cs="Times New Roman"/>
                <w:sz w:val="22"/>
                <w:szCs w:val="22"/>
                <w:bdr w:val="nil"/>
                <w:lang w:eastAsia="en-US"/>
              </w:rPr>
              <w:t>Les deux cordes utilisées doivent être de couleurs différentes afin qu’aucune confusion ne soit possible.</w:t>
            </w:r>
          </w:p>
          <w:p w14:paraId="5395BE83" w14:textId="6BE037FB" w:rsidR="005B62AD" w:rsidRPr="00E70A6D" w:rsidRDefault="005B62AD" w:rsidP="001E6959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  <w:r w:rsidRPr="00E70A6D">
              <w:rPr>
                <w:rFonts w:ascii="Arial" w:eastAsia="Arial Unicode MS" w:hAnsi="Arial" w:cs="Times New Roman"/>
                <w:sz w:val="22"/>
                <w:szCs w:val="22"/>
                <w:bdr w:val="nil"/>
                <w:lang w:eastAsia="en-US"/>
              </w:rPr>
              <w:t>Les zones d’assurage de l’assureur et du contre-assureur ne doivent pas être les mêmes et clairement différenciées afin d’éviter une surpopulation impropre à la concentration et aux gestes moteurs nécessaires.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32BA961C" w14:textId="77777777" w:rsidR="005B62AD" w:rsidRDefault="005B62AD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FFC000"/>
          </w:tcPr>
          <w:p w14:paraId="3B1D86F1" w14:textId="77777777" w:rsidR="005B62AD" w:rsidRDefault="005B62AD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5B62AD" w14:paraId="75AAD9FA" w14:textId="77777777" w:rsidTr="00573E7E">
        <w:tc>
          <w:tcPr>
            <w:tcW w:w="709" w:type="dxa"/>
          </w:tcPr>
          <w:p w14:paraId="5293C3B5" w14:textId="5086DA1B" w:rsidR="005B62AD" w:rsidRDefault="001E6959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9</w:t>
            </w:r>
          </w:p>
        </w:tc>
        <w:tc>
          <w:tcPr>
            <w:tcW w:w="9356" w:type="dxa"/>
          </w:tcPr>
          <w:p w14:paraId="09C7E68D" w14:textId="78AB2939" w:rsidR="005B62AD" w:rsidRPr="00E70A6D" w:rsidRDefault="001E6959" w:rsidP="001E6959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  <w:r w:rsidRPr="00E70A6D">
              <w:rPr>
                <w:rFonts w:ascii="Arial" w:hAnsi="Arial"/>
              </w:rPr>
              <w:t>Une vérification des</w:t>
            </w:r>
            <w:r w:rsidR="005B62AD" w:rsidRPr="00E70A6D">
              <w:rPr>
                <w:rFonts w:ascii="Arial" w:hAnsi="Arial"/>
              </w:rPr>
              <w:t xml:space="preserve"> compétences </w:t>
            </w:r>
            <w:r w:rsidRPr="00E70A6D">
              <w:rPr>
                <w:rFonts w:ascii="Arial" w:hAnsi="Arial"/>
              </w:rPr>
              <w:t>des élèves est-elle</w:t>
            </w:r>
            <w:r w:rsidR="005B62AD" w:rsidRPr="00E70A6D">
              <w:rPr>
                <w:rFonts w:ascii="Arial" w:hAnsi="Arial"/>
              </w:rPr>
              <w:t xml:space="preserve"> organisé</w:t>
            </w:r>
            <w:r w:rsidRPr="00E70A6D">
              <w:rPr>
                <w:rFonts w:ascii="Arial" w:hAnsi="Arial"/>
              </w:rPr>
              <w:t xml:space="preserve">e </w:t>
            </w:r>
            <w:r w:rsidR="005B62AD" w:rsidRPr="00E70A6D">
              <w:rPr>
                <w:rFonts w:ascii="Arial" w:hAnsi="Arial"/>
              </w:rPr>
              <w:t>avant de passer à la pratique de l‘escalade en tête ?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54E462FF" w14:textId="77777777" w:rsidR="005B62AD" w:rsidRDefault="005B62AD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FFC000"/>
          </w:tcPr>
          <w:p w14:paraId="58B6BE2E" w14:textId="77777777" w:rsidR="005B62AD" w:rsidRDefault="005B62AD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  <w:tr w:rsidR="005B62AD" w14:paraId="2B9C297C" w14:textId="77777777" w:rsidTr="00573E7E">
        <w:tc>
          <w:tcPr>
            <w:tcW w:w="709" w:type="dxa"/>
          </w:tcPr>
          <w:p w14:paraId="7C9E96B1" w14:textId="244432F5" w:rsidR="005B62AD" w:rsidRDefault="001E6959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</w:pPr>
            <w:r>
              <w:rPr>
                <w:rFonts w:ascii="Arial" w:eastAsiaTheme="minorEastAsia" w:hAnsi="Arial" w:cs="Arial"/>
                <w:b/>
                <w:u w:color="0E75B9"/>
                <w:bdr w:val="none" w:sz="0" w:space="0" w:color="auto"/>
              </w:rPr>
              <w:t>10</w:t>
            </w:r>
          </w:p>
        </w:tc>
        <w:tc>
          <w:tcPr>
            <w:tcW w:w="9356" w:type="dxa"/>
          </w:tcPr>
          <w:p w14:paraId="6B07EEEC" w14:textId="16DA9C52" w:rsidR="005B62AD" w:rsidRPr="00E70A6D" w:rsidRDefault="005B62AD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  <w:r w:rsidRPr="00E70A6D">
              <w:rPr>
                <w:rFonts w:ascii="Arial" w:hAnsi="Arial"/>
              </w:rPr>
              <w:t xml:space="preserve">En ce qui concerne </w:t>
            </w:r>
            <w:r w:rsidRPr="00E70A6D">
              <w:rPr>
                <w:rFonts w:ascii="Arial" w:hAnsi="Arial"/>
                <w:i/>
              </w:rPr>
              <w:t xml:space="preserve">l’assurage lors de l’escalade </w:t>
            </w:r>
            <w:r w:rsidRPr="00E70A6D">
              <w:rPr>
                <w:rFonts w:ascii="Arial" w:hAnsi="Arial"/>
                <w:i/>
                <w:u w:val="single"/>
              </w:rPr>
              <w:t>en tête</w:t>
            </w:r>
            <w:r w:rsidRPr="00E70A6D">
              <w:rPr>
                <w:rFonts w:ascii="Arial" w:hAnsi="Arial"/>
                <w:i/>
              </w:rPr>
              <w:t xml:space="preserve"> ou </w:t>
            </w:r>
            <w:r w:rsidRPr="00E70A6D">
              <w:rPr>
                <w:rFonts w:ascii="Arial" w:hAnsi="Arial"/>
                <w:i/>
                <w:u w:val="single"/>
              </w:rPr>
              <w:t>premier de cordée</w:t>
            </w:r>
            <w:r w:rsidRPr="00E70A6D">
              <w:rPr>
                <w:rFonts w:ascii="Arial" w:hAnsi="Arial"/>
              </w:rPr>
              <w:t>, les dispositifs mis en place sont-ils en conformité avec la circulaire nationale ?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2A65BFDC" w14:textId="77777777" w:rsidR="005B62AD" w:rsidRDefault="005B62AD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  <w:tc>
          <w:tcPr>
            <w:tcW w:w="567" w:type="dxa"/>
            <w:shd w:val="clear" w:color="auto" w:fill="FFC000"/>
          </w:tcPr>
          <w:p w14:paraId="1C7E1299" w14:textId="77777777" w:rsidR="005B62AD" w:rsidRDefault="005B62AD" w:rsidP="005B62A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75B9"/>
                <w:sz w:val="32"/>
                <w:szCs w:val="24"/>
                <w:u w:val="single"/>
              </w:rPr>
            </w:pPr>
          </w:p>
        </w:tc>
      </w:tr>
    </w:tbl>
    <w:p w14:paraId="5690EDDD" w14:textId="77777777" w:rsidR="00CB380A" w:rsidRDefault="00CB380A" w:rsidP="00700235">
      <w:pPr>
        <w:pStyle w:val="Pardfaut"/>
        <w:rPr>
          <w:rFonts w:ascii="Arial" w:hAnsi="Arial" w:cs="Arial"/>
          <w:b/>
          <w:color w:val="0075B9"/>
          <w:sz w:val="32"/>
          <w:szCs w:val="24"/>
          <w:u w:val="single"/>
        </w:rPr>
      </w:pPr>
    </w:p>
    <w:p w14:paraId="40B96AC6" w14:textId="77777777" w:rsidR="005E2BEF" w:rsidRDefault="005E2BEF" w:rsidP="00E50F54">
      <w:pPr>
        <w:rPr>
          <w:rFonts w:ascii="Arial" w:hAnsi="Arial" w:cs="Arial"/>
          <w:color w:val="000000" w:themeColor="text1"/>
        </w:rPr>
      </w:pPr>
    </w:p>
    <w:p w14:paraId="57C878A5" w14:textId="6AA0613D" w:rsidR="005E2BEF" w:rsidRDefault="005E2BEF" w:rsidP="00E50F5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Noms </w:t>
      </w:r>
      <w:r w:rsidR="00721EC5">
        <w:rPr>
          <w:rFonts w:ascii="Arial" w:hAnsi="Arial" w:cs="Arial"/>
          <w:color w:val="000000" w:themeColor="text1"/>
        </w:rPr>
        <w:t>et signature</w:t>
      </w:r>
      <w:r w:rsidR="00443DEC">
        <w:rPr>
          <w:rFonts w:ascii="Arial" w:hAnsi="Arial" w:cs="Arial"/>
          <w:color w:val="000000" w:themeColor="text1"/>
        </w:rPr>
        <w:t>s</w:t>
      </w:r>
      <w:r w:rsidR="00721EC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des enseignants de l’équipe qui font pratiquer</w:t>
      </w:r>
      <w:r w:rsidR="00721EC5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enseignent </w:t>
      </w:r>
      <w:r w:rsidR="00721EC5">
        <w:rPr>
          <w:rFonts w:ascii="Arial" w:hAnsi="Arial" w:cs="Arial"/>
          <w:color w:val="000000" w:themeColor="text1"/>
        </w:rPr>
        <w:t xml:space="preserve">ou encadrent </w:t>
      </w:r>
      <w:r>
        <w:rPr>
          <w:rFonts w:ascii="Arial" w:hAnsi="Arial" w:cs="Arial"/>
          <w:color w:val="000000" w:themeColor="text1"/>
        </w:rPr>
        <w:t>cette activité :</w:t>
      </w:r>
    </w:p>
    <w:p w14:paraId="2D794C07" w14:textId="77777777" w:rsidR="00721EC5" w:rsidRDefault="00721EC5" w:rsidP="00E50F54">
      <w:pPr>
        <w:rPr>
          <w:rFonts w:ascii="Arial" w:hAnsi="Arial" w:cs="Arial"/>
          <w:color w:val="000000" w:themeColor="text1"/>
        </w:rPr>
      </w:pPr>
    </w:p>
    <w:p w14:paraId="6E741F66" w14:textId="3809C25A" w:rsidR="005E2BEF" w:rsidRDefault="005E2BEF" w:rsidP="00E50F5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</w:p>
    <w:p w14:paraId="77E57015" w14:textId="4BD60669" w:rsidR="005E2BEF" w:rsidRDefault="005E2BEF" w:rsidP="00E50F5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</w:p>
    <w:p w14:paraId="6971BFC0" w14:textId="3A7628DB" w:rsidR="005E2BEF" w:rsidRDefault="005E2BEF" w:rsidP="00E50F5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</w:p>
    <w:p w14:paraId="6CC0C5EE" w14:textId="3D8214CB" w:rsidR="005E2BEF" w:rsidRDefault="005E2BEF" w:rsidP="00E50F5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</w:p>
    <w:p w14:paraId="620A3AE4" w14:textId="276940DF" w:rsidR="005E2BEF" w:rsidRDefault="005E2BEF" w:rsidP="00E50F5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</w:p>
    <w:p w14:paraId="42649307" w14:textId="3BD29514" w:rsidR="005E2BEF" w:rsidRDefault="005E2BEF" w:rsidP="00E50F5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</w:p>
    <w:p w14:paraId="0BEA6FE0" w14:textId="65C26B15" w:rsidR="005E2BEF" w:rsidRDefault="005E2BEF" w:rsidP="00E50F5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</w:p>
    <w:p w14:paraId="18ADFCA8" w14:textId="77777777" w:rsidR="005E2BEF" w:rsidRDefault="005E2BEF" w:rsidP="00E50F54">
      <w:pPr>
        <w:rPr>
          <w:rFonts w:ascii="Arial" w:hAnsi="Arial" w:cs="Arial"/>
          <w:color w:val="000000" w:themeColor="text1"/>
        </w:rPr>
      </w:pPr>
    </w:p>
    <w:p w14:paraId="6E92EB5A" w14:textId="224F671A" w:rsidR="005E2BEF" w:rsidRDefault="008B5E6E" w:rsidP="002A0E57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Vu et pris connaissance par le</w:t>
      </w:r>
      <w:r w:rsidR="005E2BEF">
        <w:rPr>
          <w:rFonts w:ascii="Arial" w:hAnsi="Arial" w:cs="Arial"/>
          <w:color w:val="000000" w:themeColor="text1"/>
        </w:rPr>
        <w:t xml:space="preserve"> chef d’établissement</w:t>
      </w:r>
      <w:r w:rsidR="00CC2A0E">
        <w:rPr>
          <w:rFonts w:ascii="Arial" w:hAnsi="Arial" w:cs="Arial"/>
          <w:color w:val="000000" w:themeColor="text1"/>
        </w:rPr>
        <w:t>,</w:t>
      </w:r>
      <w:r w:rsidR="005E2BE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le : </w:t>
      </w:r>
    </w:p>
    <w:p w14:paraId="6E3854ED" w14:textId="021F0B4D" w:rsidR="008B5E6E" w:rsidRDefault="008B5E6E" w:rsidP="002A0E57">
      <w:pPr>
        <w:jc w:val="center"/>
        <w:rPr>
          <w:rFonts w:ascii="Arial" w:hAnsi="Arial" w:cs="Arial"/>
          <w:color w:val="000000" w:themeColor="text1"/>
        </w:rPr>
      </w:pPr>
    </w:p>
    <w:p w14:paraId="7C013E8B" w14:textId="56C955D4" w:rsidR="008B5E6E" w:rsidRDefault="008B5E6E" w:rsidP="002A0E57">
      <w:pPr>
        <w:jc w:val="center"/>
        <w:rPr>
          <w:rFonts w:ascii="Arial" w:hAnsi="Arial" w:cs="Arial"/>
          <w:color w:val="000000" w:themeColor="text1"/>
        </w:rPr>
      </w:pPr>
    </w:p>
    <w:p w14:paraId="04EE9630" w14:textId="50045FB1" w:rsidR="008B5E6E" w:rsidRDefault="008B5E6E" w:rsidP="002A0E57">
      <w:pPr>
        <w:jc w:val="center"/>
        <w:rPr>
          <w:rFonts w:ascii="Arial" w:hAnsi="Arial" w:cs="Arial"/>
          <w:color w:val="000000" w:themeColor="text1"/>
        </w:rPr>
      </w:pPr>
    </w:p>
    <w:p w14:paraId="52D7E23D" w14:textId="6CFD43BF" w:rsidR="008B5E6E" w:rsidRDefault="008B5E6E" w:rsidP="002A0E57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Signature, </w:t>
      </w:r>
    </w:p>
    <w:p w14:paraId="66A39A9D" w14:textId="2D6F6382" w:rsidR="008B5E6E" w:rsidRDefault="008B5E6E" w:rsidP="002A0E57">
      <w:pPr>
        <w:jc w:val="center"/>
        <w:rPr>
          <w:rFonts w:ascii="Arial" w:hAnsi="Arial" w:cs="Arial"/>
          <w:color w:val="000000" w:themeColor="text1"/>
        </w:rPr>
      </w:pPr>
    </w:p>
    <w:p w14:paraId="25495057" w14:textId="089BD27B" w:rsidR="008B5E6E" w:rsidRDefault="008B5E6E" w:rsidP="002A0E57">
      <w:pPr>
        <w:jc w:val="center"/>
        <w:rPr>
          <w:rFonts w:ascii="Arial" w:hAnsi="Arial" w:cs="Arial"/>
          <w:color w:val="000000" w:themeColor="text1"/>
        </w:rPr>
      </w:pPr>
    </w:p>
    <w:p w14:paraId="5CE666FD" w14:textId="0E09DB7E" w:rsidR="008B5E6E" w:rsidRDefault="008B5E6E" w:rsidP="002A0E57">
      <w:pPr>
        <w:jc w:val="center"/>
        <w:rPr>
          <w:rFonts w:ascii="Arial" w:hAnsi="Arial" w:cs="Arial"/>
          <w:color w:val="000000" w:themeColor="text1"/>
        </w:rPr>
      </w:pPr>
    </w:p>
    <w:p w14:paraId="2B36339C" w14:textId="5966C269" w:rsidR="008B5E6E" w:rsidRDefault="008B5E6E" w:rsidP="002A0E57">
      <w:pPr>
        <w:jc w:val="center"/>
        <w:rPr>
          <w:rFonts w:ascii="Arial" w:hAnsi="Arial" w:cs="Arial"/>
          <w:color w:val="000000" w:themeColor="text1"/>
        </w:rPr>
      </w:pPr>
    </w:p>
    <w:p w14:paraId="550DFEBC" w14:textId="7AB85F8E" w:rsidR="005E2BEF" w:rsidRDefault="005E2BEF" w:rsidP="002A0E57">
      <w:pPr>
        <w:jc w:val="center"/>
        <w:rPr>
          <w:rFonts w:ascii="Arial" w:hAnsi="Arial" w:cs="Arial"/>
          <w:color w:val="000000" w:themeColor="text1"/>
        </w:rPr>
      </w:pPr>
    </w:p>
    <w:p w14:paraId="7456D45B" w14:textId="77777777" w:rsidR="005E2BEF" w:rsidRDefault="005E2BEF" w:rsidP="00E50F54">
      <w:pPr>
        <w:rPr>
          <w:rFonts w:ascii="Arial" w:hAnsi="Arial" w:cs="Arial"/>
          <w:color w:val="000000" w:themeColor="text1"/>
        </w:rPr>
      </w:pPr>
    </w:p>
    <w:p w14:paraId="421D9102" w14:textId="77777777" w:rsidR="005E2BEF" w:rsidRPr="00C21691" w:rsidRDefault="005E2BEF" w:rsidP="00E50F54">
      <w:pPr>
        <w:rPr>
          <w:rFonts w:ascii="Arial" w:hAnsi="Arial" w:cs="Arial"/>
          <w:color w:val="000000" w:themeColor="text1"/>
        </w:rPr>
      </w:pPr>
    </w:p>
    <w:sectPr w:rsidR="005E2BEF" w:rsidRPr="00C21691" w:rsidSect="00811079">
      <w:headerReference w:type="even" r:id="rId7"/>
      <w:headerReference w:type="default" r:id="rId8"/>
      <w:footerReference w:type="default" r:id="rId9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68F3C" w14:textId="77777777" w:rsidR="00455D20" w:rsidRDefault="00455D20" w:rsidP="00811079">
      <w:r>
        <w:separator/>
      </w:r>
    </w:p>
  </w:endnote>
  <w:endnote w:type="continuationSeparator" w:id="0">
    <w:p w14:paraId="68053924" w14:textId="77777777" w:rsidR="00455D20" w:rsidRDefault="00455D20" w:rsidP="0081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4E14" w14:textId="475F027E" w:rsidR="005E2BEF" w:rsidRPr="00811079" w:rsidRDefault="005E2BEF" w:rsidP="00811079">
    <w:pPr>
      <w:pStyle w:val="Pardfaut"/>
      <w:rPr>
        <w:rFonts w:ascii="Arial" w:hAnsi="Arial"/>
        <w:bCs/>
        <w:sz w:val="24"/>
        <w:szCs w:val="24"/>
      </w:rPr>
    </w:pPr>
    <w:r w:rsidRPr="00811079">
      <w:rPr>
        <w:rFonts w:ascii="Arial" w:hAnsi="Arial" w:cs="Arial"/>
        <w:i/>
        <w:color w:val="000000" w:themeColor="text1"/>
        <w:sz w:val="24"/>
        <w:szCs w:val="24"/>
      </w:rPr>
      <w:t>L’enseignement ou la pratique des APPN en environnement classique</w:t>
    </w:r>
    <w:r w:rsidR="00CE126C">
      <w:rPr>
        <w:rFonts w:ascii="Arial" w:hAnsi="Arial" w:cs="Arial"/>
        <w:i/>
        <w:color w:val="000000" w:themeColor="text1"/>
        <w:sz w:val="24"/>
        <w:szCs w:val="24"/>
      </w:rPr>
      <w:t xml:space="preserve"> </w:t>
    </w:r>
    <w:r>
      <w:rPr>
        <w:rFonts w:ascii="Arial" w:hAnsi="Arial" w:cs="Arial"/>
        <w:i/>
        <w:color w:val="000000" w:themeColor="text1"/>
        <w:sz w:val="24"/>
        <w:szCs w:val="24"/>
      </w:rPr>
      <w:tab/>
    </w:r>
    <w:r>
      <w:rPr>
        <w:rFonts w:ascii="Arial" w:hAnsi="Arial" w:cs="Arial"/>
        <w:i/>
        <w:color w:val="000000" w:themeColor="text1"/>
        <w:sz w:val="24"/>
        <w:szCs w:val="24"/>
      </w:rPr>
      <w:tab/>
    </w:r>
    <w:r>
      <w:rPr>
        <w:rFonts w:ascii="Arial" w:hAnsi="Arial" w:cs="Arial"/>
        <w:i/>
        <w:color w:val="000000" w:themeColor="text1"/>
        <w:sz w:val="24"/>
        <w:szCs w:val="24"/>
      </w:rPr>
      <w:tab/>
    </w:r>
    <w:r>
      <w:rPr>
        <w:rFonts w:ascii="Arial" w:hAnsi="Arial" w:cs="Arial"/>
        <w:i/>
        <w:color w:val="000000" w:themeColor="text1"/>
        <w:sz w:val="24"/>
        <w:szCs w:val="24"/>
      </w:rPr>
      <w:tab/>
    </w:r>
    <w:r>
      <w:rPr>
        <w:rFonts w:ascii="Arial" w:hAnsi="Arial" w:cs="Arial"/>
        <w:i/>
        <w:color w:val="000000" w:themeColor="text1"/>
        <w:sz w:val="24"/>
        <w:szCs w:val="24"/>
      </w:rPr>
      <w:tab/>
    </w:r>
    <w:r>
      <w:rPr>
        <w:rFonts w:ascii="Arial" w:hAnsi="Arial" w:cs="Arial"/>
        <w:i/>
        <w:color w:val="000000" w:themeColor="text1"/>
        <w:sz w:val="24"/>
        <w:szCs w:val="24"/>
      </w:rPr>
      <w:tab/>
    </w:r>
    <w:r>
      <w:rPr>
        <w:rFonts w:ascii="Arial" w:hAnsi="Arial" w:cs="Arial"/>
        <w:i/>
        <w:color w:val="000000" w:themeColor="text1"/>
        <w:sz w:val="24"/>
        <w:szCs w:val="24"/>
      </w:rPr>
      <w:tab/>
    </w:r>
    <w:r>
      <w:rPr>
        <w:rFonts w:ascii="Arial" w:hAnsi="Arial" w:cs="Arial"/>
        <w:i/>
        <w:color w:val="000000" w:themeColor="text1"/>
        <w:sz w:val="24"/>
        <w:szCs w:val="24"/>
      </w:rPr>
      <w:tab/>
    </w:r>
    <w:r>
      <w:rPr>
        <w:rFonts w:ascii="Arial" w:hAnsi="Arial" w:cs="Arial"/>
        <w:i/>
        <w:color w:val="000000" w:themeColor="text1"/>
        <w:sz w:val="24"/>
        <w:szCs w:val="24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50A96">
      <w:rPr>
        <w:noProof/>
      </w:rPr>
      <w:t>3</w:t>
    </w:r>
    <w:r>
      <w:fldChar w:fldCharType="end"/>
    </w:r>
    <w:r>
      <w:t xml:space="preserve"> sur </w:t>
    </w:r>
    <w:fldSimple w:instr=" NUMPAGES ">
      <w:r w:rsidR="00C50A96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61494" w14:textId="77777777" w:rsidR="00455D20" w:rsidRDefault="00455D20" w:rsidP="00811079">
      <w:r>
        <w:separator/>
      </w:r>
    </w:p>
  </w:footnote>
  <w:footnote w:type="continuationSeparator" w:id="0">
    <w:p w14:paraId="58753429" w14:textId="77777777" w:rsidR="00455D20" w:rsidRDefault="00455D20" w:rsidP="0081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B9586" w14:textId="3F9F19E1" w:rsidR="00DB04AB" w:rsidRDefault="00A947FF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5D112C4" wp14:editId="46C647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39075" cy="783590"/>
              <wp:effectExtent l="0" t="2457450" r="0" b="253111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39075" cy="7835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CB546" w14:textId="77777777" w:rsidR="00A947FF" w:rsidRDefault="00A947FF" w:rsidP="00A947F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DOCUMENT DE TRAVAIL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112C4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617.25pt;height:61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" o:allowincell="f" filled="f" stroked="f">
              <v:stroke joinstyle="round"/>
              <o:lock v:ext="edit" shapetype="t"/>
              <v:textbox style="mso-fit-shape-to-text:t">
                <w:txbxContent>
                  <w:p w14:paraId="123CB546" w14:textId="77777777" w:rsidR="00A947FF" w:rsidRDefault="00A947FF" w:rsidP="00A947F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DOCUMENT DE TRAVAIL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6D1E1" w14:textId="0B549208" w:rsidR="00DD4365" w:rsidRPr="008149B9" w:rsidRDefault="00DD4365" w:rsidP="00DD4365">
    <w:pPr>
      <w:pStyle w:val="En-tte"/>
      <w:tabs>
        <w:tab w:val="center" w:pos="4819"/>
        <w:tab w:val="right" w:pos="9638"/>
      </w:tabs>
      <w:rPr>
        <w:rFonts w:ascii="Arial" w:hAnsi="Arial"/>
        <w:b/>
        <w:bCs/>
        <w:i/>
        <w:iCs/>
        <w:sz w:val="22"/>
        <w:szCs w:val="22"/>
      </w:rPr>
    </w:pPr>
    <w:r w:rsidRPr="008149B9">
      <w:rPr>
        <w:rFonts w:ascii="Arial" w:hAnsi="Arial"/>
        <w:b/>
        <w:bCs/>
        <w:i/>
        <w:iCs/>
        <w:sz w:val="22"/>
        <w:szCs w:val="22"/>
      </w:rPr>
      <w:t>La sécurité dans les activités physiques de pl</w:t>
    </w:r>
    <w:r w:rsidR="00947AEF">
      <w:rPr>
        <w:rFonts w:ascii="Arial" w:hAnsi="Arial"/>
        <w:b/>
        <w:bCs/>
        <w:i/>
        <w:iCs/>
        <w:sz w:val="22"/>
        <w:szCs w:val="22"/>
      </w:rPr>
      <w:t>eine nature,</w:t>
    </w:r>
  </w:p>
  <w:p w14:paraId="2D83A11B" w14:textId="3732AA42" w:rsidR="005E2BEF" w:rsidRPr="008149B9" w:rsidRDefault="00DD4365" w:rsidP="00DD4365">
    <w:pPr>
      <w:pStyle w:val="En-tte"/>
      <w:tabs>
        <w:tab w:val="center" w:pos="4819"/>
        <w:tab w:val="right" w:pos="9638"/>
      </w:tabs>
    </w:pPr>
    <w:r w:rsidRPr="008149B9">
      <w:rPr>
        <w:rFonts w:ascii="Arial" w:hAnsi="Arial"/>
        <w:b/>
        <w:bCs/>
        <w:i/>
        <w:iCs/>
        <w:sz w:val="22"/>
        <w:szCs w:val="22"/>
      </w:rPr>
      <w:t>Inspection Pédagogique Régionale</w:t>
    </w:r>
    <w:r w:rsidR="00B077A8" w:rsidRPr="008149B9">
      <w:rPr>
        <w:rFonts w:ascii="Arial" w:hAnsi="Arial"/>
        <w:b/>
        <w:bCs/>
        <w:i/>
        <w:iCs/>
        <w:sz w:val="22"/>
        <w:szCs w:val="22"/>
      </w:rPr>
      <w:t xml:space="preserve"> EPS</w:t>
    </w:r>
    <w:r w:rsidR="00947AEF">
      <w:rPr>
        <w:rFonts w:ascii="Arial" w:hAnsi="Arial"/>
        <w:b/>
        <w:bCs/>
        <w:i/>
        <w:iCs/>
        <w:sz w:val="22"/>
        <w:szCs w:val="22"/>
      </w:rPr>
      <w:t>,</w:t>
    </w:r>
    <w:r w:rsidR="00C77ED6">
      <w:rPr>
        <w:rFonts w:ascii="Arial" w:hAnsi="Arial"/>
        <w:b/>
        <w:bCs/>
        <w:i/>
        <w:iCs/>
        <w:sz w:val="22"/>
        <w:szCs w:val="22"/>
      </w:rPr>
      <w:t xml:space="preserve"> ACADEMIE DE NANTES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34C"/>
    <w:multiLevelType w:val="hybridMultilevel"/>
    <w:tmpl w:val="03A2C486"/>
    <w:styleLink w:val="Puce"/>
    <w:lvl w:ilvl="0" w:tplc="F4D63DDE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8A1292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E66D28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4048C4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46538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425BC4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4C0DB6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0C8AD6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6F6B6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1355344"/>
    <w:multiLevelType w:val="hybridMultilevel"/>
    <w:tmpl w:val="22AA183C"/>
    <w:lvl w:ilvl="0" w:tplc="0AD26090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645C"/>
    <w:multiLevelType w:val="hybridMultilevel"/>
    <w:tmpl w:val="03A2C486"/>
    <w:numStyleLink w:val="Puce"/>
  </w:abstractNum>
  <w:abstractNum w:abstractNumId="3" w15:restartNumberingAfterBreak="0">
    <w:nsid w:val="1A816F17"/>
    <w:multiLevelType w:val="hybridMultilevel"/>
    <w:tmpl w:val="3B3E44C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FA9504">
      <w:numFmt w:val="bullet"/>
      <w:lvlText w:val="-"/>
      <w:lvlJc w:val="left"/>
      <w:pPr>
        <w:ind w:left="3240" w:hanging="360"/>
      </w:pPr>
      <w:rPr>
        <w:rFonts w:ascii="Arial" w:eastAsiaTheme="minorEastAsia" w:hAnsi="Arial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E05C7"/>
    <w:multiLevelType w:val="hybridMultilevel"/>
    <w:tmpl w:val="85849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D20E2"/>
    <w:multiLevelType w:val="hybridMultilevel"/>
    <w:tmpl w:val="8CCE6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04012"/>
    <w:multiLevelType w:val="hybridMultilevel"/>
    <w:tmpl w:val="73D43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96194"/>
    <w:multiLevelType w:val="hybridMultilevel"/>
    <w:tmpl w:val="CDC810BE"/>
    <w:lvl w:ilvl="0" w:tplc="71D204D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i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9"/>
    <w:rsid w:val="0009517E"/>
    <w:rsid w:val="000A50AA"/>
    <w:rsid w:val="000B217A"/>
    <w:rsid w:val="000D68B6"/>
    <w:rsid w:val="000D7076"/>
    <w:rsid w:val="000F0F3D"/>
    <w:rsid w:val="000F1293"/>
    <w:rsid w:val="00121D07"/>
    <w:rsid w:val="001337CA"/>
    <w:rsid w:val="00142777"/>
    <w:rsid w:val="00151348"/>
    <w:rsid w:val="0015479F"/>
    <w:rsid w:val="001752FF"/>
    <w:rsid w:val="00190987"/>
    <w:rsid w:val="0019538E"/>
    <w:rsid w:val="001B30E1"/>
    <w:rsid w:val="001C3320"/>
    <w:rsid w:val="001C613D"/>
    <w:rsid w:val="001E0E2D"/>
    <w:rsid w:val="001E4DE0"/>
    <w:rsid w:val="001E6959"/>
    <w:rsid w:val="001F1B11"/>
    <w:rsid w:val="001F2613"/>
    <w:rsid w:val="00205FA9"/>
    <w:rsid w:val="00215283"/>
    <w:rsid w:val="002306BF"/>
    <w:rsid w:val="00230980"/>
    <w:rsid w:val="00242FFC"/>
    <w:rsid w:val="00257107"/>
    <w:rsid w:val="0027475A"/>
    <w:rsid w:val="002809E6"/>
    <w:rsid w:val="002904BA"/>
    <w:rsid w:val="00293538"/>
    <w:rsid w:val="0029660E"/>
    <w:rsid w:val="002A0E57"/>
    <w:rsid w:val="002A24A6"/>
    <w:rsid w:val="002A53E5"/>
    <w:rsid w:val="002A600A"/>
    <w:rsid w:val="002B5276"/>
    <w:rsid w:val="002C5B55"/>
    <w:rsid w:val="00332F73"/>
    <w:rsid w:val="003B1DA9"/>
    <w:rsid w:val="003B40EA"/>
    <w:rsid w:val="003B4341"/>
    <w:rsid w:val="003D1AB5"/>
    <w:rsid w:val="00400462"/>
    <w:rsid w:val="0040412B"/>
    <w:rsid w:val="00443DEC"/>
    <w:rsid w:val="004526A6"/>
    <w:rsid w:val="00455D20"/>
    <w:rsid w:val="0047497D"/>
    <w:rsid w:val="004D34C7"/>
    <w:rsid w:val="004D78BA"/>
    <w:rsid w:val="004E60D4"/>
    <w:rsid w:val="004F15FA"/>
    <w:rsid w:val="004F7EF7"/>
    <w:rsid w:val="00500874"/>
    <w:rsid w:val="00500EBC"/>
    <w:rsid w:val="00514454"/>
    <w:rsid w:val="0052636F"/>
    <w:rsid w:val="005267B5"/>
    <w:rsid w:val="00531B37"/>
    <w:rsid w:val="00567F8E"/>
    <w:rsid w:val="00573E7E"/>
    <w:rsid w:val="00580990"/>
    <w:rsid w:val="00590871"/>
    <w:rsid w:val="005967E6"/>
    <w:rsid w:val="005B62AD"/>
    <w:rsid w:val="005D2489"/>
    <w:rsid w:val="005E1AF1"/>
    <w:rsid w:val="005E2BEF"/>
    <w:rsid w:val="00604FDB"/>
    <w:rsid w:val="0061031E"/>
    <w:rsid w:val="006112F0"/>
    <w:rsid w:val="00632C2C"/>
    <w:rsid w:val="006337C3"/>
    <w:rsid w:val="0064191B"/>
    <w:rsid w:val="00641D68"/>
    <w:rsid w:val="0065390F"/>
    <w:rsid w:val="00654C61"/>
    <w:rsid w:val="00683639"/>
    <w:rsid w:val="00692955"/>
    <w:rsid w:val="00694101"/>
    <w:rsid w:val="00694536"/>
    <w:rsid w:val="006D0448"/>
    <w:rsid w:val="00700235"/>
    <w:rsid w:val="0070272C"/>
    <w:rsid w:val="00721EC5"/>
    <w:rsid w:val="00731A80"/>
    <w:rsid w:val="00736FF0"/>
    <w:rsid w:val="00755DC5"/>
    <w:rsid w:val="00757ACB"/>
    <w:rsid w:val="00763E47"/>
    <w:rsid w:val="00796EED"/>
    <w:rsid w:val="007A21BD"/>
    <w:rsid w:val="007B360B"/>
    <w:rsid w:val="00811079"/>
    <w:rsid w:val="008149B9"/>
    <w:rsid w:val="0082783C"/>
    <w:rsid w:val="00844683"/>
    <w:rsid w:val="008646BE"/>
    <w:rsid w:val="00887319"/>
    <w:rsid w:val="008A76C9"/>
    <w:rsid w:val="008A7892"/>
    <w:rsid w:val="008B5E6E"/>
    <w:rsid w:val="008B74E2"/>
    <w:rsid w:val="008C7B70"/>
    <w:rsid w:val="008E0A1D"/>
    <w:rsid w:val="008E4CA6"/>
    <w:rsid w:val="008E60A4"/>
    <w:rsid w:val="008F0181"/>
    <w:rsid w:val="008F7F05"/>
    <w:rsid w:val="00925BC8"/>
    <w:rsid w:val="00947AEF"/>
    <w:rsid w:val="00950EFD"/>
    <w:rsid w:val="00985637"/>
    <w:rsid w:val="00986461"/>
    <w:rsid w:val="009C2179"/>
    <w:rsid w:val="009C59AA"/>
    <w:rsid w:val="009D4018"/>
    <w:rsid w:val="00A01502"/>
    <w:rsid w:val="00A046EE"/>
    <w:rsid w:val="00A126FA"/>
    <w:rsid w:val="00A33958"/>
    <w:rsid w:val="00A376D7"/>
    <w:rsid w:val="00A41FDA"/>
    <w:rsid w:val="00A74BE2"/>
    <w:rsid w:val="00A80A91"/>
    <w:rsid w:val="00A947FF"/>
    <w:rsid w:val="00AB2709"/>
    <w:rsid w:val="00AB5FEA"/>
    <w:rsid w:val="00AD0E46"/>
    <w:rsid w:val="00AE0EEB"/>
    <w:rsid w:val="00AE43E8"/>
    <w:rsid w:val="00AE5F4E"/>
    <w:rsid w:val="00AF0FC6"/>
    <w:rsid w:val="00B077A8"/>
    <w:rsid w:val="00B235D0"/>
    <w:rsid w:val="00B46628"/>
    <w:rsid w:val="00B46942"/>
    <w:rsid w:val="00B72BE5"/>
    <w:rsid w:val="00BA388A"/>
    <w:rsid w:val="00BC4E04"/>
    <w:rsid w:val="00BE3446"/>
    <w:rsid w:val="00C01A40"/>
    <w:rsid w:val="00C21691"/>
    <w:rsid w:val="00C219CA"/>
    <w:rsid w:val="00C24E7B"/>
    <w:rsid w:val="00C401F1"/>
    <w:rsid w:val="00C46644"/>
    <w:rsid w:val="00C50A96"/>
    <w:rsid w:val="00C60AE4"/>
    <w:rsid w:val="00C610F6"/>
    <w:rsid w:val="00C77ED6"/>
    <w:rsid w:val="00C9153C"/>
    <w:rsid w:val="00CB380A"/>
    <w:rsid w:val="00CB5BD9"/>
    <w:rsid w:val="00CB667D"/>
    <w:rsid w:val="00CC2A0E"/>
    <w:rsid w:val="00CC770D"/>
    <w:rsid w:val="00CD7600"/>
    <w:rsid w:val="00CE126C"/>
    <w:rsid w:val="00CE1E48"/>
    <w:rsid w:val="00CE790D"/>
    <w:rsid w:val="00CF0768"/>
    <w:rsid w:val="00D014A0"/>
    <w:rsid w:val="00D03715"/>
    <w:rsid w:val="00D06C35"/>
    <w:rsid w:val="00D24871"/>
    <w:rsid w:val="00D3071D"/>
    <w:rsid w:val="00D51681"/>
    <w:rsid w:val="00D51989"/>
    <w:rsid w:val="00D53185"/>
    <w:rsid w:val="00D76058"/>
    <w:rsid w:val="00DB04AB"/>
    <w:rsid w:val="00DB50BD"/>
    <w:rsid w:val="00DD4365"/>
    <w:rsid w:val="00DE6685"/>
    <w:rsid w:val="00DE6D33"/>
    <w:rsid w:val="00E073DF"/>
    <w:rsid w:val="00E14373"/>
    <w:rsid w:val="00E20F5A"/>
    <w:rsid w:val="00E42E8F"/>
    <w:rsid w:val="00E42F2C"/>
    <w:rsid w:val="00E50F11"/>
    <w:rsid w:val="00E50F54"/>
    <w:rsid w:val="00E63EF7"/>
    <w:rsid w:val="00E70A6D"/>
    <w:rsid w:val="00E7219D"/>
    <w:rsid w:val="00E72805"/>
    <w:rsid w:val="00E94B62"/>
    <w:rsid w:val="00EA387B"/>
    <w:rsid w:val="00EE6E8A"/>
    <w:rsid w:val="00F06547"/>
    <w:rsid w:val="00F461E3"/>
    <w:rsid w:val="00F7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B562F8C"/>
  <w14:defaultImageDpi w14:val="300"/>
  <w15:docId w15:val="{1E7CC1CE-7248-4084-9A6B-CAC0947C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002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10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1079"/>
  </w:style>
  <w:style w:type="paragraph" w:styleId="Pieddepage">
    <w:name w:val="footer"/>
    <w:basedOn w:val="Normal"/>
    <w:link w:val="PieddepageCar"/>
    <w:uiPriority w:val="99"/>
    <w:unhideWhenUsed/>
    <w:rsid w:val="008110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1079"/>
  </w:style>
  <w:style w:type="paragraph" w:customStyle="1" w:styleId="Pardfaut">
    <w:name w:val="Par défaut"/>
    <w:rsid w:val="008110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styleId="Numrodepage">
    <w:name w:val="page number"/>
    <w:basedOn w:val="Policepardfaut"/>
    <w:uiPriority w:val="99"/>
    <w:semiHidden/>
    <w:unhideWhenUsed/>
    <w:rsid w:val="00811079"/>
  </w:style>
  <w:style w:type="paragraph" w:customStyle="1" w:styleId="Corps">
    <w:name w:val="Corps"/>
    <w:rsid w:val="008110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styleId="Commentaire">
    <w:name w:val="annotation text"/>
    <w:basedOn w:val="Normal"/>
    <w:link w:val="CommentaireCar"/>
    <w:uiPriority w:val="99"/>
    <w:unhideWhenUsed/>
    <w:rsid w:val="00811079"/>
  </w:style>
  <w:style w:type="character" w:customStyle="1" w:styleId="CommentaireCar">
    <w:name w:val="Commentaire Car"/>
    <w:basedOn w:val="Policepardfaut"/>
    <w:link w:val="Commentaire"/>
    <w:uiPriority w:val="99"/>
    <w:rsid w:val="00811079"/>
    <w:rPr>
      <w:rFonts w:ascii="Times New Roman" w:eastAsia="Arial Unicode MS" w:hAnsi="Times New Roman" w:cs="Times New Roman"/>
      <w:bdr w:val="nil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811079"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07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079"/>
    <w:rPr>
      <w:rFonts w:ascii="Lucida Grande" w:hAnsi="Lucida Grande" w:cs="Lucida Grande"/>
      <w:sz w:val="18"/>
      <w:szCs w:val="18"/>
    </w:rPr>
  </w:style>
  <w:style w:type="numbering" w:customStyle="1" w:styleId="Puce">
    <w:name w:val="Puce"/>
    <w:rsid w:val="00811079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700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eastAsia="fr-FR"/>
    </w:rPr>
  </w:style>
  <w:style w:type="table" w:styleId="Grilledutableau">
    <w:name w:val="Table Grid"/>
    <w:basedOn w:val="TableauNormal"/>
    <w:uiPriority w:val="59"/>
    <w:rsid w:val="00757A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7AC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7ACB"/>
    <w:rPr>
      <w:rFonts w:ascii="Times New Roman" w:eastAsia="Arial Unicode MS" w:hAnsi="Times New Roman" w:cs="Times New Roman"/>
      <w:b/>
      <w:bCs/>
      <w:sz w:val="20"/>
      <w:szCs w:val="20"/>
      <w:bdr w:val="nil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E50F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47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1324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Malou inc.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Frédérick Maïk</dc:creator>
  <cp:keywords/>
  <dc:description/>
  <cp:lastModifiedBy>Carpentier Christophe</cp:lastModifiedBy>
  <cp:revision>2</cp:revision>
  <cp:lastPrinted>2023-01-31T09:38:00Z</cp:lastPrinted>
  <dcterms:created xsi:type="dcterms:W3CDTF">2023-05-01T07:27:00Z</dcterms:created>
  <dcterms:modified xsi:type="dcterms:W3CDTF">2023-05-01T07:27:00Z</dcterms:modified>
</cp:coreProperties>
</file>