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047852AC">
                <wp:simplePos x="0" y="0"/>
                <wp:positionH relativeFrom="column">
                  <wp:posOffset>8971915</wp:posOffset>
                </wp:positionH>
                <wp:positionV relativeFrom="paragraph">
                  <wp:posOffset>-235585</wp:posOffset>
                </wp:positionV>
                <wp:extent cx="922655" cy="411480"/>
                <wp:effectExtent l="0" t="0" r="14605" b="12700"/>
                <wp:wrapSquare wrapText="bothSides"/>
                <wp:docPr id="1" name="Text Box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96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>
                              <w:rPr>
                                <w:rFonts w:cs="Arial"/>
                                <w:b/>
                                <w:color w:val="00000A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8" fillcolor="white" stroked="t" style="position:absolute;margin-left:706.45pt;margin-top:-18.55pt;width:72.55pt;height:32.3pt" wp14:anchorId="047852A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>
                          <w:rFonts w:cs="Arial"/>
                          <w:b/>
                          <w:color w:val="00000A"/>
                          <w:sz w:val="16"/>
                          <w:szCs w:val="16"/>
                        </w:rPr>
                        <w:t xml:space="preserve">Document </w:t>
                      </w:r>
                      <w:r>
                        <w:rPr>
                          <w:rFonts w:cs="Arial"/>
                          <w:b/>
                          <w:color w:val="00000A"/>
                          <w:sz w:val="44"/>
                          <w:szCs w:val="4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/>
          <w:sz w:val="32"/>
          <w:szCs w:val="32"/>
          <w:lang w:eastAsia="fr-FR"/>
        </w:rPr>
        <w:t xml:space="preserve">TRANSMISSION ET TRAITEMENT DU DOSSIER DE DEMANDE D’AGREMENT EN EPS 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color w:val="0000FF"/>
          <w:szCs w:val="20"/>
          <w:lang w:eastAsia="fr-FR"/>
        </w:rPr>
      </w:pPr>
      <w:r>
        <w:rPr>
          <w:rFonts w:eastAsia="Times New Roman" w:cs="Arial"/>
          <w:color w:val="0000FF"/>
          <w:szCs w:val="20"/>
          <w:lang w:eastAsia="fr-FR"/>
        </w:rPr>
      </w:r>
    </w:p>
    <w:tbl>
      <w:tblPr>
        <w:tblStyle w:val="Grilledutableau"/>
        <w:tblW w:w="1595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19"/>
        <w:gridCol w:w="5319"/>
        <w:gridCol w:w="5320"/>
      </w:tblGrid>
      <w:tr>
        <w:trPr/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bénévole</w: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rémunéré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1</w:t>
            </w: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vertAlign w:val="superscript"/>
                <w:lang w:eastAsia="fr-FR"/>
              </w:rPr>
              <w:t>ère</w:t>
            </w: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 xml:space="preserve"> demande ou renouvellement</w: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rémunéré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agréé depuis moins de 3 ans</w:t>
            </w:r>
          </w:p>
        </w:tc>
      </w:tr>
      <w:tr>
        <w:trPr/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FFFFC5" w:val="clear"/>
            <w:tcMar>
              <w:left w:w="8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B1</w: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FFCC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/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B (demande d’agrément)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/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C (projet pédagogique)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/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D (programmation)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/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E (convention)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/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Copie recto verso de la carte professionnelle</w: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color="auto" w:fill="FDD7F6" w:val="clear"/>
            <w:tcMar>
              <w:left w:w="8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C (projet pédagogique)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D (programmation)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</w:r>
          </w:p>
        </w:tc>
      </w:tr>
      <w:tr>
        <w:trPr>
          <w:trHeight w:val="7192" w:hRule="atLeast"/>
        </w:trPr>
        <w:tc>
          <w:tcPr>
            <w:tcW w:w="531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225425</wp:posOffset>
                      </wp:positionV>
                      <wp:extent cx="1916430" cy="3679825"/>
                      <wp:effectExtent l="0" t="0" r="0" b="0"/>
                      <wp:wrapSquare wrapText="bothSides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0" cy="3679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720" cy="682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Présenté par le directeur de l’école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1260000"/>
                                  <a:ext cx="1287720" cy="797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Stage de formation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 xml:space="preserve"> obligatoire (vélo, escalade, activités nautiques, natation)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744640"/>
                                  <a:ext cx="1447920" cy="934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8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8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Agrément par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avis du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685800" y="800280"/>
                                  <a:ext cx="4320" cy="459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85800" y="2289240"/>
                                  <a:ext cx="4320" cy="4572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912680" y="590400"/>
                                  <a:ext cx="3240" cy="25196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50440" y="3110760"/>
                                  <a:ext cx="45720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50440" y="5904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66pt;margin-top:17.75pt;width:150.8pt;height:289.7pt" coordorigin="1320,355" coordsize="3016,5794">
                      <v:line id="shape_0" from="2400,1615" to="2406,2338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400,3960" to="2406,4679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4332,1285" to="4336,5252" stroked="t" style="position:absolute;flip:xy">
                        <v:stroke color="blue" weight="38160" joinstyle="round" endcap="flat"/>
                        <v:fill o:detectmouseclick="t" on="false"/>
                      </v:line>
                      <v:line id="shape_0" from="3604,5254" to="4323,5254" stroked="t" style="position:absolute">
                        <v:stroke color="blue" weight="38160" joinstyle="round" endcap="flat"/>
                        <v:fill o:detectmouseclick="t" on="false"/>
                      </v:line>
                      <v:line id="shape_0" from="3604,1285" to="4323,1285" stroked="t" style="position:absolute">
                        <v:stroke color="blue" weight="38160" startarrow="block" startarrowwidth="medium" start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114300" distR="112395" simplePos="0" locked="0" layoutInCell="1" allowOverlap="1" relativeHeight="2" wp14:anchorId="38D474C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92075</wp:posOffset>
                      </wp:positionV>
                      <wp:extent cx="3192145" cy="4337050"/>
                      <wp:effectExtent l="0" t="0" r="87630" b="104775"/>
                      <wp:wrapNone/>
                      <wp:docPr id="4" name="Group 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1400" cy="4336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000" cy="3398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Enseignant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5720" y="0"/>
                                  <a:ext cx="1287000" cy="3398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Intervenant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993240" y="571680"/>
                                  <a:ext cx="1285200" cy="453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Elaborent le projet pédagogique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9200" y="1374120"/>
                                  <a:ext cx="1285200" cy="453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directeur de l’école qui transmet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7400" y="2059920"/>
                                  <a:ext cx="1285200" cy="6832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Avis de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avoir consulté le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975040"/>
                                  <a:ext cx="1287000" cy="570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CPD EPS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9200" y="3796560"/>
                                  <a:ext cx="1285200" cy="5396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Décision de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L'IA-DASEN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2120" y="2994120"/>
                                  <a:ext cx="1439640" cy="799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DIVEL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Recueil de l’avis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20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20"/>
                                        <w:szCs w:val="20"/>
                                        <w:rFonts w:ascii="Calibri" w:hAnsi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du CPD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de l’IEN  et de l’intervenant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676520" y="114552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52480" y="1945800"/>
                                  <a:ext cx="1440" cy="2293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679400" y="2764800"/>
                                  <a:ext cx="305280" cy="3430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206064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4060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526400" y="3567960"/>
                                  <a:ext cx="309240" cy="34236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294200" y="3203640"/>
                                  <a:ext cx="47052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294200" y="3434760"/>
                                  <a:ext cx="47052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2365200" y="3681720"/>
                                  <a:ext cx="307440" cy="3430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904400" y="2764800"/>
                                  <a:ext cx="304920" cy="3430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2745000" y="457200"/>
                                  <a:ext cx="4320" cy="25178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981080" y="1945800"/>
                                  <a:ext cx="1440" cy="2293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" style="position:absolute;margin-left:2.05pt;margin-top:7.25pt;width:251.3pt;height:341.45pt" coordorigin="41,145" coordsize="5026,6829">
                      <v:line id="shape_0" from="2681,1949" to="2681,2308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801,3209" to="2802,3569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686,4499" to="3166,5038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286,865" to="3645,1224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1365,865" to="1724,1224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445,5764" to="2931,6302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079,5190" to="2819,5190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079,5554" to="2819,5554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766,5943" to="4249,6482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3040,4499" to="3519,5038" stroked="t" style="position:absolute;flip:x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4364,865" to="4370,4829" stroked="t" style="position:absolute;flip:x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3161,3209" to="3162,3569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114300" distR="114300" simplePos="0" locked="0" layoutInCell="1" allowOverlap="1" relativeHeight="3" wp14:anchorId="0F39CFD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339725</wp:posOffset>
                      </wp:positionV>
                      <wp:extent cx="3043555" cy="3251200"/>
                      <wp:effectExtent l="0" t="0" r="102870" b="104775"/>
                      <wp:wrapNone/>
                      <wp:docPr id="5" name="Group 6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3080" cy="32504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000" cy="3398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Enseignant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5720" y="0"/>
                                  <a:ext cx="1287000" cy="3398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Intervenant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993240" y="571680"/>
                                  <a:ext cx="1285200" cy="45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Elaborent le projet pédagogique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9200" y="1374120"/>
                                  <a:ext cx="1287720" cy="454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directeur de l’école qui transmet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70640" y="2060640"/>
                                  <a:ext cx="1287720" cy="11901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Décision de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avoir consulté le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675800" y="114552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52480" y="194616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2060640" y="457200"/>
                                  <a:ext cx="2311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4060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974240" y="194616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8" style="position:absolute;margin-left:2.1pt;margin-top:26.75pt;width:239.6pt;height:255.95pt" coordorigin="42,535" coordsize="4792,5119">
                      <v:line id="shape_0" from="2681,2339" to="2681,2698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802,3600" to="2802,3959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287,1255" to="3650,1614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1366,1255" to="1725,1614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151,3600" to="3151,3959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Version septembre 2016</w:t>
      </w:r>
    </w:p>
    <w:sectPr>
      <w:type w:val="nextPage"/>
      <w:pgSz w:orient="landscape" w:w="16838" w:h="11906"/>
      <w:pgMar w:left="851" w:right="851" w:header="0" w:top="510" w:footer="0" w:bottom="51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5a86"/>
    <w:pPr>
      <w:widowControl/>
      <w:bidi w:val="0"/>
      <w:spacing w:lineRule="auto" w:line="276" w:before="0" w:after="200"/>
      <w:jc w:val="left"/>
    </w:pPr>
    <w:rPr>
      <w:rFonts w:ascii="Arial" w:hAnsi="Arial" w:eastAsia="Calibri" w:cs="" w:cstheme="minorBidi" w:eastAsiaTheme="minorHAnsi"/>
      <w:color w:val="00000A"/>
      <w:sz w:val="20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57af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57a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337ef2"/>
    <w:pPr>
      <w:spacing w:after="0" w:line="240" w:lineRule="auto"/>
    </w:pPr>
    <w:rPr>
      <w:lang w:eastAsia="fr-F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LibreOffice/5.0.6.3$Windows_X86_64 LibreOffice_project/490fc03b25318460cfc54456516ea2519c11d1aa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2016-09-05T07:23:00Z</dcterms:created>
  <dc:creator>ppierre</dc:creator>
  <dc:language>fr-FR</dc:language>
  <cp:lastPrinted>2016-11-28T09:03:18Z</cp:lastPrinted>
  <dcterms:modified xsi:type="dcterms:W3CDTF">2016-11-30T14:48:24Z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